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1B3" w:rsidRDefault="00DF61B3" w:rsidP="00DF61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Обобщение практики осуществления муниципального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соблюдением требований, установленных муниципальными правовыми актами, принятыми по вопросам местного значения</w:t>
      </w:r>
    </w:p>
    <w:p w:rsidR="00DF61B3" w:rsidRDefault="00DF61B3" w:rsidP="00DF61B3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40" w:lineRule="atLeast"/>
        <w:jc w:val="both"/>
        <w:rPr>
          <w:color w:val="353333"/>
          <w:sz w:val="28"/>
          <w:szCs w:val="28"/>
          <w:bdr w:val="none" w:sz="0" w:space="0" w:color="auto" w:frame="1"/>
        </w:rPr>
      </w:pPr>
      <w:r>
        <w:rPr>
          <w:rStyle w:val="a4"/>
          <w:color w:val="353333"/>
          <w:sz w:val="28"/>
          <w:szCs w:val="28"/>
          <w:bdr w:val="none" w:sz="0" w:space="0" w:color="auto" w:frame="1"/>
        </w:rPr>
        <w:t xml:space="preserve">          </w:t>
      </w:r>
      <w:proofErr w:type="gramStart"/>
      <w:r>
        <w:rPr>
          <w:rStyle w:val="a4"/>
          <w:color w:val="353333"/>
          <w:sz w:val="28"/>
          <w:szCs w:val="28"/>
          <w:bdr w:val="none" w:sz="0" w:space="0" w:color="auto" w:frame="1"/>
        </w:rPr>
        <w:t xml:space="preserve">Проведение муниципального земельного контроля </w:t>
      </w:r>
      <w:r>
        <w:rPr>
          <w:color w:val="353333"/>
          <w:sz w:val="28"/>
          <w:szCs w:val="28"/>
          <w:bdr w:val="none" w:sz="0" w:space="0" w:color="auto" w:frame="1"/>
        </w:rPr>
        <w:t xml:space="preserve">на территории Советского муниципального района Саратовской области  осуществляется в соответствии с  Федеральным законом от 06.10.2003 № 131-ФЗ «Об общих принципах организации местного самоуправления в Российской Федерации», Федеральным законом от </w:t>
      </w:r>
      <w:r w:rsidR="008354E7">
        <w:rPr>
          <w:color w:val="353333"/>
          <w:sz w:val="28"/>
          <w:szCs w:val="28"/>
          <w:bdr w:val="none" w:sz="0" w:space="0" w:color="auto" w:frame="1"/>
        </w:rPr>
        <w:t>31</w:t>
      </w:r>
      <w:r>
        <w:rPr>
          <w:color w:val="353333"/>
          <w:sz w:val="28"/>
          <w:szCs w:val="28"/>
          <w:bdr w:val="none" w:sz="0" w:space="0" w:color="auto" w:frame="1"/>
        </w:rPr>
        <w:t>.</w:t>
      </w:r>
      <w:r w:rsidR="008354E7">
        <w:rPr>
          <w:color w:val="353333"/>
          <w:sz w:val="28"/>
          <w:szCs w:val="28"/>
          <w:bdr w:val="none" w:sz="0" w:space="0" w:color="auto" w:frame="1"/>
        </w:rPr>
        <w:t>07</w:t>
      </w:r>
      <w:r>
        <w:rPr>
          <w:color w:val="353333"/>
          <w:sz w:val="28"/>
          <w:szCs w:val="28"/>
          <w:bdr w:val="none" w:sz="0" w:space="0" w:color="auto" w:frame="1"/>
        </w:rPr>
        <w:t>.20</w:t>
      </w:r>
      <w:r w:rsidR="008354E7">
        <w:rPr>
          <w:color w:val="353333"/>
          <w:sz w:val="28"/>
          <w:szCs w:val="28"/>
          <w:bdr w:val="none" w:sz="0" w:space="0" w:color="auto" w:frame="1"/>
        </w:rPr>
        <w:t>20</w:t>
      </w:r>
      <w:r>
        <w:rPr>
          <w:color w:val="353333"/>
          <w:sz w:val="28"/>
          <w:szCs w:val="28"/>
          <w:bdr w:val="none" w:sz="0" w:space="0" w:color="auto" w:frame="1"/>
        </w:rPr>
        <w:t>  № 2</w:t>
      </w:r>
      <w:r w:rsidR="008354E7">
        <w:rPr>
          <w:color w:val="353333"/>
          <w:sz w:val="28"/>
          <w:szCs w:val="28"/>
          <w:bdr w:val="none" w:sz="0" w:space="0" w:color="auto" w:frame="1"/>
        </w:rPr>
        <w:t>48</w:t>
      </w:r>
      <w:r>
        <w:rPr>
          <w:color w:val="353333"/>
          <w:sz w:val="28"/>
          <w:szCs w:val="28"/>
          <w:bdr w:val="none" w:sz="0" w:space="0" w:color="auto" w:frame="1"/>
        </w:rPr>
        <w:t xml:space="preserve">-ФЗ </w:t>
      </w:r>
      <w:r w:rsidR="008354E7" w:rsidRPr="008354E7">
        <w:rPr>
          <w:sz w:val="28"/>
          <w:szCs w:val="28"/>
        </w:rPr>
        <w:t xml:space="preserve">«О государственном  контроле (надзоре) и муниципальном контроле в Российской Федерации» </w:t>
      </w:r>
      <w:r w:rsidRPr="008354E7">
        <w:rPr>
          <w:color w:val="353333"/>
          <w:sz w:val="28"/>
          <w:szCs w:val="28"/>
          <w:bdr w:val="none" w:sz="0" w:space="0" w:color="auto" w:frame="1"/>
        </w:rPr>
        <w:t xml:space="preserve"> </w:t>
      </w:r>
      <w:r>
        <w:rPr>
          <w:color w:val="353333"/>
          <w:sz w:val="28"/>
          <w:szCs w:val="28"/>
          <w:bdr w:val="none" w:sz="0" w:space="0" w:color="auto" w:frame="1"/>
        </w:rPr>
        <w:t>(далее -</w:t>
      </w:r>
      <w:r>
        <w:rPr>
          <w:sz w:val="28"/>
          <w:szCs w:val="28"/>
        </w:rPr>
        <w:t xml:space="preserve"> ФЗ № 2</w:t>
      </w:r>
      <w:r w:rsidR="008354E7">
        <w:rPr>
          <w:sz w:val="28"/>
          <w:szCs w:val="28"/>
        </w:rPr>
        <w:t>48</w:t>
      </w:r>
      <w:r>
        <w:rPr>
          <w:sz w:val="28"/>
          <w:szCs w:val="28"/>
        </w:rPr>
        <w:t>)</w:t>
      </w:r>
      <w:r>
        <w:rPr>
          <w:color w:val="353333"/>
          <w:sz w:val="28"/>
          <w:szCs w:val="28"/>
          <w:bdr w:val="none" w:sz="0" w:space="0" w:color="auto" w:frame="1"/>
        </w:rPr>
        <w:t>, Уставом Советского муниципального района.</w:t>
      </w:r>
      <w:proofErr w:type="gramEnd"/>
    </w:p>
    <w:p w:rsidR="00DF61B3" w:rsidRDefault="00DF61B3" w:rsidP="00DF61B3">
      <w:pPr>
        <w:pStyle w:val="a3"/>
        <w:shd w:val="clear" w:color="auto" w:fill="FFFFFF"/>
        <w:spacing w:before="0" w:beforeAutospacing="0" w:after="0" w:afterAutospacing="0" w:line="340" w:lineRule="atLeast"/>
        <w:ind w:firstLine="708"/>
        <w:jc w:val="both"/>
        <w:rPr>
          <w:rFonts w:ascii="Georgia" w:hAnsi="Georgia"/>
          <w:color w:val="353333"/>
          <w:sz w:val="23"/>
          <w:szCs w:val="23"/>
        </w:rPr>
      </w:pPr>
      <w:r>
        <w:rPr>
          <w:color w:val="353333"/>
          <w:sz w:val="28"/>
          <w:szCs w:val="28"/>
          <w:bdr w:val="none" w:sz="0" w:space="0" w:color="auto" w:frame="1"/>
        </w:rPr>
        <w:t>Целью муниципального земельного контроля является предупреждение, выявление и пресечение нарушений обязательных требований земельного законодательства.</w:t>
      </w:r>
    </w:p>
    <w:p w:rsidR="00DF61B3" w:rsidRDefault="00DF61B3" w:rsidP="00DF61B3">
      <w:pPr>
        <w:pStyle w:val="a3"/>
        <w:shd w:val="clear" w:color="auto" w:fill="FFFFFF"/>
        <w:spacing w:before="0" w:beforeAutospacing="0" w:after="0" w:afterAutospacing="0" w:line="3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353333"/>
          <w:sz w:val="28"/>
          <w:szCs w:val="28"/>
          <w:bdr w:val="none" w:sz="0" w:space="0" w:color="auto" w:frame="1"/>
        </w:rPr>
        <w:t>Предметом муниципального земельного контроля является проверка соблюдения юридическими лицами, индивидуальными предпринимателями, физическими лицами, не зарегистрированными в качестве индивидуального предпринимателя, обязательных требований земельного законодательства.</w:t>
      </w:r>
    </w:p>
    <w:p w:rsidR="00DF61B3" w:rsidRDefault="00DF61B3" w:rsidP="00926FC4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202</w:t>
      </w:r>
      <w:r w:rsidR="008354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в отношении юридических лиц, </w:t>
      </w:r>
      <w:r w:rsidR="008354E7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предпринимателей, физических лиц </w:t>
      </w:r>
      <w:r>
        <w:rPr>
          <w:rFonts w:ascii="Times New Roman" w:hAnsi="Times New Roman" w:cs="Times New Roman"/>
          <w:sz w:val="28"/>
          <w:szCs w:val="28"/>
        </w:rPr>
        <w:t xml:space="preserve">плановые и внеплановые выездные или документарные проверки не проводились в соответствии </w:t>
      </w:r>
      <w:r w:rsidRPr="008354E7">
        <w:rPr>
          <w:rFonts w:ascii="Times New Roman" w:hAnsi="Times New Roman" w:cs="Times New Roman"/>
          <w:sz w:val="28"/>
          <w:szCs w:val="28"/>
        </w:rPr>
        <w:t xml:space="preserve">с </w:t>
      </w:r>
      <w:r w:rsidR="008354E7" w:rsidRPr="008354E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РФ от 10.03.2022 № 336 </w:t>
      </w:r>
      <w:r w:rsidR="008354E7">
        <w:rPr>
          <w:rFonts w:ascii="Times New Roman" w:hAnsi="Times New Roman" w:cs="Times New Roman"/>
          <w:sz w:val="28"/>
          <w:szCs w:val="28"/>
        </w:rPr>
        <w:t>«</w:t>
      </w:r>
      <w:r w:rsidR="008354E7" w:rsidRPr="008354E7">
        <w:rPr>
          <w:rFonts w:ascii="Times New Roman" w:eastAsia="Times New Roman" w:hAnsi="Times New Roman" w:cs="Times New Roman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 w:rsidR="008354E7">
        <w:rPr>
          <w:rFonts w:ascii="Times New Roman" w:hAnsi="Times New Roman" w:cs="Times New Roman"/>
          <w:sz w:val="28"/>
          <w:szCs w:val="28"/>
        </w:rPr>
        <w:t>»</w:t>
      </w:r>
      <w:r w:rsidR="008354E7" w:rsidRPr="008354E7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от 24.03.2022 № 448) отменены плановые контрольно-надзорные мероприятия, внеплановые проводятся только в строгом соответствии с постановлением Правительства РФ от 10.03.2022 № 336.</w:t>
      </w:r>
      <w:proofErr w:type="gramEnd"/>
    </w:p>
    <w:p w:rsidR="008354E7" w:rsidRPr="008354E7" w:rsidRDefault="008354E7" w:rsidP="00926F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354E7">
        <w:rPr>
          <w:rFonts w:ascii="Times New Roman" w:eastAsia="Times New Roman" w:hAnsi="Times New Roman" w:cs="Times New Roman"/>
          <w:sz w:val="28"/>
          <w:szCs w:val="28"/>
        </w:rPr>
        <w:t xml:space="preserve">настоящее время муниципальный земельный контроль осуществляется в рамках программы «Профилактика рисков причинения вреда (ущерба) охраняемым законом ценностям по муниципальному земельному контролю на территории </w:t>
      </w:r>
      <w:proofErr w:type="spellStart"/>
      <w:r w:rsidRPr="008354E7">
        <w:rPr>
          <w:rFonts w:ascii="Times New Roman" w:eastAsia="Times New Roman" w:hAnsi="Times New Roman" w:cs="Times New Roman"/>
          <w:sz w:val="28"/>
          <w:szCs w:val="28"/>
        </w:rPr>
        <w:t>Степновского</w:t>
      </w:r>
      <w:proofErr w:type="spellEnd"/>
      <w:r w:rsidRPr="008354E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района, территории сельских поселений и межселенной территории Советского муниципального района на 2022 год», утвержденной постановлением администрации Советского муниципального района от 03.12.2021 № 722.</w:t>
      </w:r>
      <w:proofErr w:type="gramEnd"/>
      <w:r w:rsidRPr="008354E7">
        <w:rPr>
          <w:rFonts w:ascii="Times New Roman" w:eastAsia="Times New Roman" w:hAnsi="Times New Roman" w:cs="Times New Roman"/>
          <w:sz w:val="28"/>
          <w:szCs w:val="28"/>
        </w:rPr>
        <w:t xml:space="preserve"> В рамках данной программы на официальном сайте Советского муниципального района размещены перечень и тексты нормативно-правовых актов, регулирующих осуществление муниципального земельного контроля, перечень индикаторов риска нарушения обязательных требований, сведения о способах получения консультаций по вопросам соблюдения обязательных требований. Информация по вопросам соблюдения обязательных требований земельного законодательства периодически публикуется в СМИ и сети </w:t>
      </w:r>
      <w:r w:rsidR="00926FC4">
        <w:rPr>
          <w:rFonts w:ascii="Times New Roman" w:hAnsi="Times New Roman" w:cs="Times New Roman"/>
          <w:sz w:val="28"/>
          <w:szCs w:val="28"/>
        </w:rPr>
        <w:t>«</w:t>
      </w:r>
      <w:r w:rsidRPr="008354E7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926FC4">
        <w:rPr>
          <w:rFonts w:ascii="Times New Roman" w:hAnsi="Times New Roman" w:cs="Times New Roman"/>
          <w:sz w:val="28"/>
          <w:szCs w:val="28"/>
        </w:rPr>
        <w:t>»</w:t>
      </w:r>
      <w:r w:rsidRPr="008354E7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926FC4" w:rsidRPr="00926FC4">
        <w:rPr>
          <w:rFonts w:ascii="Times New Roman" w:hAnsi="Times New Roman" w:cs="Times New Roman"/>
          <w:sz w:val="28"/>
          <w:szCs w:val="28"/>
        </w:rPr>
        <w:t xml:space="preserve">Проведено 14 контрольных мероприятий без взаимодействия на 16-ти земельных участках, выявлено 13 нарушений, выдано 16 предостережений. </w:t>
      </w:r>
      <w:r w:rsidR="00926FC4" w:rsidRPr="00926FC4">
        <w:rPr>
          <w:rFonts w:ascii="Times New Roman" w:hAnsi="Times New Roman" w:cs="Times New Roman"/>
          <w:sz w:val="28"/>
          <w:szCs w:val="28"/>
        </w:rPr>
        <w:lastRenderedPageBreak/>
        <w:t>Материалы направлены в управление «</w:t>
      </w:r>
      <w:proofErr w:type="spellStart"/>
      <w:r w:rsidR="00926FC4" w:rsidRPr="00926FC4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926FC4" w:rsidRPr="00926FC4">
        <w:rPr>
          <w:rFonts w:ascii="Times New Roman" w:hAnsi="Times New Roman" w:cs="Times New Roman"/>
          <w:sz w:val="28"/>
          <w:szCs w:val="28"/>
        </w:rPr>
        <w:t>» и  налоговую инспекцию</w:t>
      </w:r>
      <w:r w:rsidR="00926FC4">
        <w:rPr>
          <w:rFonts w:ascii="Times New Roman" w:hAnsi="Times New Roman" w:cs="Times New Roman"/>
          <w:sz w:val="28"/>
          <w:szCs w:val="28"/>
        </w:rPr>
        <w:t>.</w:t>
      </w:r>
      <w:r w:rsidRPr="008354E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DF61B3" w:rsidRDefault="00DF61B3" w:rsidP="00DF61B3">
      <w:pPr>
        <w:pStyle w:val="ConsPlusNormal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судебные органы и органы прокуратуры не обращались.</w:t>
      </w:r>
    </w:p>
    <w:p w:rsidR="00DF61B3" w:rsidRDefault="00DF61B3" w:rsidP="00DF61B3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физических и юридических лиц об изменениях в законодательстве по вопросам организации и осуществления муниципального земельного контроля, </w:t>
      </w:r>
      <w:r>
        <w:rPr>
          <w:rFonts w:ascii="Times New Roman" w:hAnsi="Times New Roman" w:cs="Times New Roman"/>
          <w:sz w:val="28"/>
          <w:szCs w:val="28"/>
        </w:rPr>
        <w:t xml:space="preserve">проведение консультативной работы </w:t>
      </w:r>
      <w:r>
        <w:rPr>
          <w:rFonts w:ascii="Times New Roman" w:eastAsia="Times New Roman" w:hAnsi="Times New Roman" w:cs="Times New Roman"/>
          <w:sz w:val="28"/>
          <w:szCs w:val="28"/>
        </w:rPr>
        <w:t>– постоянно,  при необходимости.</w:t>
      </w:r>
    </w:p>
    <w:p w:rsidR="00DF61B3" w:rsidRDefault="00DF61B3" w:rsidP="00DF61B3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деятельность муниципального земельного контроля в 202</w:t>
      </w:r>
      <w:r w:rsidR="00926F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была направлена на профилактику нарушений юридическими лицами и индивидуальными предпринимателями, физическими лицами обязательных требований соблюдения земельного законодательства.</w:t>
      </w:r>
    </w:p>
    <w:p w:rsidR="00957BA8" w:rsidRDefault="00957BA8"/>
    <w:sectPr w:rsidR="00957BA8" w:rsidSect="00966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1B3"/>
    <w:rsid w:val="008354E7"/>
    <w:rsid w:val="00926FC4"/>
    <w:rsid w:val="00957BA8"/>
    <w:rsid w:val="00966ACF"/>
    <w:rsid w:val="00D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DF61B3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DF61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Strong"/>
    <w:basedOn w:val="a0"/>
    <w:uiPriority w:val="22"/>
    <w:qFormat/>
    <w:rsid w:val="00DF61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2022-01-14T11:13:00Z</dcterms:created>
  <dcterms:modified xsi:type="dcterms:W3CDTF">2023-01-27T06:17:00Z</dcterms:modified>
</cp:coreProperties>
</file>