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85"/>
        <w:tblW w:w="97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541"/>
      </w:tblGrid>
      <w:tr w:rsidR="00AC13A3">
        <w:trPr>
          <w:trHeight w:val="3054"/>
        </w:trPr>
        <w:tc>
          <w:tcPr>
            <w:tcW w:w="4253" w:type="dxa"/>
          </w:tcPr>
          <w:p w:rsidR="001F4E34" w:rsidRPr="00EE1243" w:rsidRDefault="001F4E34" w:rsidP="001F4E34">
            <w:pPr>
              <w:jc w:val="center"/>
              <w:rPr>
                <w:b/>
                <w:sz w:val="24"/>
                <w:szCs w:val="24"/>
              </w:rPr>
            </w:pPr>
            <w:r w:rsidRPr="00EE1243">
              <w:rPr>
                <w:sz w:val="24"/>
                <w:szCs w:val="24"/>
              </w:rPr>
              <w:object w:dxaOrig="842" w:dyaOrig="9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5pt;height:44.35pt" o:ole="" fillcolor="window">
                  <v:imagedata r:id="rId7" o:title=""/>
                </v:shape>
                <o:OLEObject Type="Embed" ProgID="Word.Picture.8" ShapeID="_x0000_i1025" DrawAspect="Content" ObjectID="_1779610081" r:id="rId8"/>
              </w:object>
            </w:r>
          </w:p>
          <w:p w:rsidR="001F4E34" w:rsidRPr="00EE1243" w:rsidRDefault="001F4E34" w:rsidP="001F4E34">
            <w:pPr>
              <w:jc w:val="center"/>
              <w:rPr>
                <w:b/>
                <w:sz w:val="24"/>
                <w:szCs w:val="24"/>
              </w:rPr>
            </w:pPr>
            <w:r w:rsidRPr="00EE1243">
              <w:rPr>
                <w:b/>
                <w:sz w:val="24"/>
                <w:szCs w:val="24"/>
              </w:rPr>
              <w:t>Прокуратура Российской Федерации</w:t>
            </w:r>
          </w:p>
          <w:p w:rsidR="001F4E34" w:rsidRPr="00EE1243" w:rsidRDefault="001F4E34" w:rsidP="001F4E34">
            <w:pPr>
              <w:jc w:val="center"/>
              <w:rPr>
                <w:b/>
                <w:sz w:val="24"/>
                <w:szCs w:val="24"/>
              </w:rPr>
            </w:pPr>
            <w:r w:rsidRPr="00EE1243">
              <w:rPr>
                <w:b/>
                <w:sz w:val="24"/>
                <w:szCs w:val="24"/>
              </w:rPr>
              <w:t>Прокуратура Саратовской области</w:t>
            </w:r>
          </w:p>
          <w:p w:rsidR="001F4E34" w:rsidRPr="00EE1243" w:rsidRDefault="001F4E34" w:rsidP="001F4E34">
            <w:pPr>
              <w:jc w:val="center"/>
              <w:rPr>
                <w:b/>
                <w:sz w:val="24"/>
                <w:szCs w:val="24"/>
              </w:rPr>
            </w:pPr>
          </w:p>
          <w:p w:rsidR="001F4E34" w:rsidRPr="00EE1243" w:rsidRDefault="001F4E34" w:rsidP="001F4E34">
            <w:pPr>
              <w:jc w:val="center"/>
              <w:rPr>
                <w:b/>
                <w:sz w:val="26"/>
                <w:szCs w:val="26"/>
              </w:rPr>
            </w:pPr>
            <w:r w:rsidRPr="00EE1243">
              <w:rPr>
                <w:b/>
                <w:sz w:val="26"/>
                <w:szCs w:val="26"/>
              </w:rPr>
              <w:t>ПРОКУРАТУРА</w:t>
            </w:r>
          </w:p>
          <w:p w:rsidR="001F4E34" w:rsidRPr="00EE1243" w:rsidRDefault="001F4E34" w:rsidP="001F4E34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EE1243">
              <w:rPr>
                <w:b/>
                <w:sz w:val="26"/>
                <w:szCs w:val="26"/>
              </w:rPr>
              <w:t>Советского  района</w:t>
            </w:r>
            <w:proofErr w:type="gramEnd"/>
          </w:p>
          <w:p w:rsidR="001F4E34" w:rsidRPr="00EE1243" w:rsidRDefault="001F4E34" w:rsidP="001F4E34">
            <w:pPr>
              <w:jc w:val="center"/>
              <w:rPr>
                <w:b/>
                <w:sz w:val="24"/>
                <w:szCs w:val="24"/>
              </w:rPr>
            </w:pPr>
          </w:p>
          <w:p w:rsidR="001F4E34" w:rsidRPr="00EE1243" w:rsidRDefault="001F4E34" w:rsidP="001F4E34">
            <w:pPr>
              <w:jc w:val="center"/>
              <w:rPr>
                <w:sz w:val="24"/>
                <w:szCs w:val="24"/>
              </w:rPr>
            </w:pPr>
            <w:r w:rsidRPr="00EE1243">
              <w:rPr>
                <w:sz w:val="24"/>
                <w:szCs w:val="24"/>
              </w:rPr>
              <w:t>ул. Нефтяников,25, р.п. Степное,</w:t>
            </w:r>
          </w:p>
          <w:p w:rsidR="001F4E34" w:rsidRPr="00EE1243" w:rsidRDefault="001F4E34" w:rsidP="001F4E34">
            <w:pPr>
              <w:jc w:val="center"/>
              <w:rPr>
                <w:sz w:val="24"/>
                <w:szCs w:val="24"/>
              </w:rPr>
            </w:pPr>
            <w:r w:rsidRPr="00EE1243">
              <w:rPr>
                <w:sz w:val="24"/>
                <w:szCs w:val="24"/>
              </w:rPr>
              <w:t>Саратовская область, Россия, 413210</w:t>
            </w:r>
          </w:p>
          <w:p w:rsidR="001F4E34" w:rsidRDefault="001F4E34" w:rsidP="001F4E3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047809" w:rsidRPr="003975BA" w:rsidRDefault="001F4E34" w:rsidP="003975B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E1243">
              <w:rPr>
                <w:sz w:val="24"/>
                <w:szCs w:val="24"/>
              </w:rPr>
              <w:t xml:space="preserve"> _______________</w:t>
            </w:r>
            <w:r w:rsidRPr="00EE1243">
              <w:rPr>
                <w:sz w:val="24"/>
                <w:szCs w:val="24"/>
                <w:u w:val="single"/>
              </w:rPr>
              <w:t xml:space="preserve">№ </w:t>
            </w:r>
            <w:r w:rsidRPr="00EE1243">
              <w:rPr>
                <w:sz w:val="24"/>
                <w:szCs w:val="24"/>
              </w:rPr>
              <w:t>______________</w:t>
            </w:r>
          </w:p>
        </w:tc>
        <w:tc>
          <w:tcPr>
            <w:tcW w:w="5541" w:type="dxa"/>
          </w:tcPr>
          <w:p w:rsidR="00AC13A3" w:rsidRDefault="00AC13A3" w:rsidP="00862977">
            <w:pPr>
              <w:shd w:val="clear" w:color="auto" w:fill="FFFFFF"/>
              <w:tabs>
                <w:tab w:val="left" w:pos="-139"/>
              </w:tabs>
              <w:suppressAutoHyphens/>
              <w:ind w:left="609" w:right="491"/>
              <w:jc w:val="both"/>
              <w:rPr>
                <w:sz w:val="28"/>
                <w:szCs w:val="28"/>
              </w:rPr>
            </w:pPr>
          </w:p>
          <w:p w:rsidR="00AC13A3" w:rsidRDefault="00AC13A3" w:rsidP="00862977">
            <w:pPr>
              <w:shd w:val="clear" w:color="auto" w:fill="FFFFFF"/>
              <w:tabs>
                <w:tab w:val="left" w:pos="-139"/>
              </w:tabs>
              <w:suppressAutoHyphens/>
              <w:ind w:left="609" w:right="491"/>
              <w:jc w:val="both"/>
              <w:rPr>
                <w:sz w:val="28"/>
                <w:szCs w:val="28"/>
              </w:rPr>
            </w:pPr>
          </w:p>
          <w:p w:rsidR="005264C2" w:rsidRDefault="005264C2" w:rsidP="00AC13A3">
            <w:pPr>
              <w:shd w:val="clear" w:color="auto" w:fill="FFFFFF"/>
              <w:tabs>
                <w:tab w:val="left" w:pos="-139"/>
              </w:tabs>
              <w:suppressAutoHyphens/>
              <w:spacing w:line="240" w:lineRule="exact"/>
              <w:ind w:left="609" w:right="491"/>
              <w:jc w:val="both"/>
              <w:rPr>
                <w:sz w:val="28"/>
                <w:szCs w:val="28"/>
              </w:rPr>
            </w:pPr>
          </w:p>
          <w:p w:rsidR="00536A2F" w:rsidRPr="00862977" w:rsidRDefault="00536A2F" w:rsidP="00536A2F">
            <w:pPr>
              <w:spacing w:line="240" w:lineRule="exact"/>
              <w:ind w:left="567"/>
              <w:jc w:val="both"/>
              <w:rPr>
                <w:sz w:val="28"/>
                <w:szCs w:val="28"/>
              </w:rPr>
            </w:pPr>
            <w:r w:rsidRPr="00862977">
              <w:rPr>
                <w:sz w:val="28"/>
                <w:szCs w:val="28"/>
              </w:rPr>
              <w:t>Старшему помощнику прокурора области по связям со СМИ и общественностью</w:t>
            </w:r>
          </w:p>
          <w:p w:rsidR="00536A2F" w:rsidRPr="00862977" w:rsidRDefault="00536A2F" w:rsidP="00536A2F">
            <w:pPr>
              <w:spacing w:line="240" w:lineRule="exact"/>
              <w:ind w:left="567"/>
              <w:jc w:val="both"/>
              <w:rPr>
                <w:sz w:val="28"/>
                <w:szCs w:val="28"/>
              </w:rPr>
            </w:pPr>
          </w:p>
          <w:p w:rsidR="00932736" w:rsidRPr="00862977" w:rsidRDefault="00536A2F" w:rsidP="00536A2F">
            <w:pPr>
              <w:spacing w:line="240" w:lineRule="exact"/>
              <w:ind w:left="567"/>
              <w:jc w:val="both"/>
              <w:rPr>
                <w:sz w:val="28"/>
                <w:szCs w:val="28"/>
              </w:rPr>
            </w:pPr>
            <w:r w:rsidRPr="00862977">
              <w:rPr>
                <w:sz w:val="28"/>
                <w:szCs w:val="28"/>
              </w:rPr>
              <w:t>старшему советнику юстиции</w:t>
            </w:r>
          </w:p>
          <w:p w:rsidR="00932736" w:rsidRPr="00862977" w:rsidRDefault="00932736" w:rsidP="00932736">
            <w:pPr>
              <w:spacing w:line="240" w:lineRule="exact"/>
              <w:ind w:left="567"/>
              <w:jc w:val="both"/>
              <w:rPr>
                <w:sz w:val="28"/>
                <w:szCs w:val="28"/>
              </w:rPr>
            </w:pPr>
          </w:p>
          <w:p w:rsidR="00D96A08" w:rsidRPr="00862977" w:rsidRDefault="00536A2F" w:rsidP="00932736">
            <w:pPr>
              <w:spacing w:line="240" w:lineRule="exact"/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Чайковской Ю.Ю</w:t>
            </w:r>
            <w:r w:rsidR="00862977" w:rsidRPr="00862977">
              <w:rPr>
                <w:sz w:val="28"/>
                <w:szCs w:val="28"/>
              </w:rPr>
              <w:t>.</w:t>
            </w:r>
          </w:p>
          <w:p w:rsidR="00D96A08" w:rsidRDefault="00D96A08" w:rsidP="00D96A08">
            <w:pPr>
              <w:spacing w:line="240" w:lineRule="exact"/>
              <w:rPr>
                <w:sz w:val="28"/>
                <w:szCs w:val="28"/>
              </w:rPr>
            </w:pPr>
          </w:p>
          <w:p w:rsidR="005264C2" w:rsidRPr="00031F95" w:rsidRDefault="00137AC1" w:rsidP="00D614D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11944" w:rsidRPr="001F69C5" w:rsidRDefault="00F11944" w:rsidP="00C83D86">
            <w:pPr>
              <w:spacing w:line="240" w:lineRule="exact"/>
              <w:ind w:left="539"/>
              <w:jc w:val="both"/>
              <w:rPr>
                <w:sz w:val="28"/>
                <w:szCs w:val="28"/>
              </w:rPr>
            </w:pPr>
          </w:p>
        </w:tc>
      </w:tr>
    </w:tbl>
    <w:p w:rsidR="00862977" w:rsidRDefault="00862977" w:rsidP="00862977">
      <w:pPr>
        <w:ind w:firstLine="708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приказом прокурора области «О взаимодействии органов прокуратуры со средствами массовой информации» № 296 от 10.05.2018 </w:t>
      </w:r>
      <w:r w:rsidRPr="00C63C43">
        <w:rPr>
          <w:color w:val="000000"/>
          <w:sz w:val="28"/>
          <w:szCs w:val="28"/>
        </w:rPr>
        <w:t>направляю для размещения</w:t>
      </w:r>
      <w:r>
        <w:rPr>
          <w:color w:val="000000"/>
          <w:sz w:val="28"/>
          <w:szCs w:val="28"/>
        </w:rPr>
        <w:t xml:space="preserve"> на </w:t>
      </w:r>
      <w:r w:rsidRPr="008B6B07">
        <w:rPr>
          <w:color w:val="000000"/>
          <w:sz w:val="28"/>
          <w:szCs w:val="28"/>
        </w:rPr>
        <w:t>сайте прокуратуры Саратовской области информацию следующего содержания</w:t>
      </w:r>
      <w:r w:rsidRPr="00C63C43">
        <w:rPr>
          <w:color w:val="000000"/>
          <w:sz w:val="28"/>
          <w:szCs w:val="28"/>
        </w:rPr>
        <w:t>.</w:t>
      </w:r>
    </w:p>
    <w:p w:rsidR="00F840AD" w:rsidRPr="00442B3C" w:rsidRDefault="00F840AD" w:rsidP="00F840AD">
      <w:pPr>
        <w:jc w:val="center"/>
        <w:rPr>
          <w:b/>
          <w:sz w:val="28"/>
        </w:rPr>
      </w:pPr>
    </w:p>
    <w:p w:rsidR="00C852E4" w:rsidRDefault="00C852E4" w:rsidP="00F8133B">
      <w:pPr>
        <w:ind w:firstLine="540"/>
        <w:jc w:val="both"/>
        <w:rPr>
          <w:b/>
          <w:sz w:val="28"/>
        </w:rPr>
      </w:pPr>
      <w:r>
        <w:rPr>
          <w:b/>
          <w:sz w:val="28"/>
        </w:rPr>
        <w:t>«Прокуратурой района поддержано государственное обвинени</w:t>
      </w:r>
      <w:r w:rsidR="004C7A69">
        <w:rPr>
          <w:b/>
          <w:sz w:val="28"/>
        </w:rPr>
        <w:t xml:space="preserve">е                                </w:t>
      </w:r>
      <w:r>
        <w:rPr>
          <w:b/>
          <w:sz w:val="28"/>
        </w:rPr>
        <w:t xml:space="preserve"> по уголовному делу </w:t>
      </w:r>
      <w:r w:rsidR="004C7A69">
        <w:rPr>
          <w:b/>
          <w:sz w:val="28"/>
        </w:rPr>
        <w:t>о</w:t>
      </w:r>
      <w:r w:rsidR="00B035B9">
        <w:rPr>
          <w:b/>
          <w:sz w:val="28"/>
        </w:rPr>
        <w:t xml:space="preserve"> </w:t>
      </w:r>
      <w:r w:rsidR="00F96F7E">
        <w:rPr>
          <w:b/>
          <w:sz w:val="28"/>
        </w:rPr>
        <w:t>даче взятки</w:t>
      </w:r>
      <w:r>
        <w:rPr>
          <w:b/>
          <w:sz w:val="28"/>
        </w:rPr>
        <w:t>»</w:t>
      </w:r>
    </w:p>
    <w:p w:rsidR="00F8133B" w:rsidRPr="00F8133B" w:rsidRDefault="00F8133B" w:rsidP="00F8133B">
      <w:pPr>
        <w:ind w:firstLine="540"/>
        <w:jc w:val="both"/>
        <w:rPr>
          <w:b/>
          <w:sz w:val="28"/>
        </w:rPr>
      </w:pPr>
    </w:p>
    <w:p w:rsidR="00F8133B" w:rsidRPr="004C7A69" w:rsidRDefault="00F8133B" w:rsidP="00F8133B">
      <w:pPr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Прокуратура </w:t>
      </w:r>
      <w:r w:rsidRPr="00E75371">
        <w:rPr>
          <w:sz w:val="28"/>
          <w:szCs w:val="28"/>
        </w:rPr>
        <w:t>Советского района поддержала обвинение в совершении преступлени</w:t>
      </w:r>
      <w:r w:rsidR="00B035B9">
        <w:rPr>
          <w:sz w:val="28"/>
          <w:szCs w:val="28"/>
        </w:rPr>
        <w:t>я</w:t>
      </w:r>
      <w:r w:rsidR="004C7A69" w:rsidRPr="00E75371">
        <w:rPr>
          <w:sz w:val="28"/>
          <w:szCs w:val="28"/>
        </w:rPr>
        <w:t>,</w:t>
      </w:r>
      <w:r w:rsidRPr="00E75371">
        <w:rPr>
          <w:sz w:val="28"/>
          <w:szCs w:val="28"/>
        </w:rPr>
        <w:t xml:space="preserve"> предусмотренн</w:t>
      </w:r>
      <w:r w:rsidR="00B035B9">
        <w:rPr>
          <w:sz w:val="28"/>
          <w:szCs w:val="28"/>
        </w:rPr>
        <w:t>ого</w:t>
      </w:r>
      <w:r w:rsidRPr="00E75371">
        <w:rPr>
          <w:sz w:val="28"/>
          <w:szCs w:val="28"/>
        </w:rPr>
        <w:t xml:space="preserve"> </w:t>
      </w:r>
      <w:r w:rsidR="00B035B9">
        <w:rPr>
          <w:sz w:val="28"/>
          <w:szCs w:val="28"/>
        </w:rPr>
        <w:t>ч</w:t>
      </w:r>
      <w:r w:rsidR="003C48A1">
        <w:rPr>
          <w:sz w:val="28"/>
          <w:szCs w:val="28"/>
        </w:rPr>
        <w:t>астью</w:t>
      </w:r>
      <w:r w:rsidR="00B035B9">
        <w:rPr>
          <w:sz w:val="28"/>
          <w:szCs w:val="28"/>
        </w:rPr>
        <w:t xml:space="preserve"> 3 ст</w:t>
      </w:r>
      <w:r w:rsidR="003C48A1">
        <w:rPr>
          <w:sz w:val="28"/>
          <w:szCs w:val="28"/>
        </w:rPr>
        <w:t>атьи</w:t>
      </w:r>
      <w:r w:rsidR="00B035B9">
        <w:rPr>
          <w:sz w:val="28"/>
          <w:szCs w:val="28"/>
        </w:rPr>
        <w:t xml:space="preserve"> 29</w:t>
      </w:r>
      <w:r w:rsidR="004D539C">
        <w:rPr>
          <w:sz w:val="28"/>
          <w:szCs w:val="28"/>
        </w:rPr>
        <w:t>1</w:t>
      </w:r>
      <w:r w:rsidR="00546C1A">
        <w:rPr>
          <w:sz w:val="28"/>
          <w:szCs w:val="28"/>
        </w:rPr>
        <w:t xml:space="preserve"> Уголовного Кодекса Российской Федерации </w:t>
      </w:r>
      <w:r w:rsidR="00546C1A">
        <w:rPr>
          <w:sz w:val="28"/>
          <w:szCs w:val="28"/>
        </w:rPr>
        <w:t>(</w:t>
      </w:r>
      <w:r w:rsidR="00546C1A" w:rsidRPr="00546C1A">
        <w:rPr>
          <w:sz w:val="28"/>
          <w:szCs w:val="28"/>
        </w:rPr>
        <w:t>дача взятки должностному лицу лично, за совершение заведомо незаконных действий и бездействия</w:t>
      </w:r>
      <w:r w:rsidR="00546C1A" w:rsidRPr="00B63010">
        <w:rPr>
          <w:sz w:val="28"/>
          <w:szCs w:val="28"/>
        </w:rPr>
        <w:t>)</w:t>
      </w:r>
      <w:r w:rsidRPr="00E75371">
        <w:rPr>
          <w:sz w:val="28"/>
          <w:szCs w:val="28"/>
        </w:rPr>
        <w:t xml:space="preserve">, по уголовному делу в отношении </w:t>
      </w:r>
      <w:r w:rsidR="00546C1A">
        <w:rPr>
          <w:sz w:val="28"/>
          <w:szCs w:val="28"/>
        </w:rPr>
        <w:t>32</w:t>
      </w:r>
      <w:r w:rsidRPr="00E75371">
        <w:rPr>
          <w:sz w:val="28"/>
          <w:szCs w:val="28"/>
        </w:rPr>
        <w:t>-летнего местного жителя.</w:t>
      </w:r>
    </w:p>
    <w:p w:rsidR="00546C1A" w:rsidRPr="00546C1A" w:rsidRDefault="00F8133B" w:rsidP="008D1809">
      <w:pPr>
        <w:pStyle w:val="Con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7A69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предъявленному обвинению, </w:t>
      </w:r>
      <w:r w:rsidR="004C7A69" w:rsidRPr="004C7A69">
        <w:rPr>
          <w:rFonts w:ascii="Times New Roman" w:hAnsi="Times New Roman" w:cs="Times New Roman"/>
          <w:color w:val="000000"/>
          <w:sz w:val="28"/>
          <w:szCs w:val="28"/>
        </w:rPr>
        <w:t>подсудимый</w:t>
      </w:r>
      <w:r w:rsidR="00546C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6C1A" w:rsidRPr="00546C1A">
        <w:rPr>
          <w:rFonts w:ascii="Times New Roman" w:hAnsi="Times New Roman" w:cs="Times New Roman"/>
          <w:color w:val="000000"/>
          <w:sz w:val="28"/>
          <w:szCs w:val="28"/>
        </w:rPr>
        <w:t>12.01.2024</w:t>
      </w:r>
      <w:r w:rsidR="003975BA">
        <w:rPr>
          <w:rFonts w:ascii="Times New Roman" w:hAnsi="Times New Roman" w:cs="Times New Roman"/>
          <w:color w:val="000000"/>
          <w:sz w:val="28"/>
          <w:szCs w:val="28"/>
        </w:rPr>
        <w:t xml:space="preserve"> в утреннее время</w:t>
      </w:r>
      <w:r w:rsidR="00546C1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46C1A" w:rsidRPr="00546C1A">
        <w:rPr>
          <w:rFonts w:ascii="Times New Roman" w:hAnsi="Times New Roman" w:cs="Times New Roman"/>
          <w:color w:val="000000"/>
          <w:sz w:val="28"/>
          <w:szCs w:val="28"/>
        </w:rPr>
        <w:t xml:space="preserve">действуя по ранее достигнутой договоренности, </w:t>
      </w:r>
      <w:r w:rsidR="008D1809">
        <w:rPr>
          <w:rFonts w:ascii="Times New Roman" w:hAnsi="Times New Roman" w:cs="Times New Roman"/>
          <w:color w:val="000000"/>
          <w:sz w:val="28"/>
          <w:szCs w:val="28"/>
        </w:rPr>
        <w:t xml:space="preserve">передал </w:t>
      </w:r>
      <w:r w:rsidR="008D1809" w:rsidRPr="00546C1A">
        <w:rPr>
          <w:rFonts w:ascii="Times New Roman" w:hAnsi="Times New Roman" w:cs="Times New Roman"/>
          <w:color w:val="000000"/>
          <w:sz w:val="28"/>
          <w:szCs w:val="28"/>
        </w:rPr>
        <w:t xml:space="preserve">в виде </w:t>
      </w:r>
      <w:r w:rsidR="003975BA">
        <w:rPr>
          <w:rFonts w:ascii="Times New Roman" w:hAnsi="Times New Roman" w:cs="Times New Roman"/>
          <w:color w:val="000000"/>
          <w:sz w:val="28"/>
          <w:szCs w:val="28"/>
        </w:rPr>
        <w:t xml:space="preserve">половины суммы </w:t>
      </w:r>
      <w:r w:rsidR="008D1809" w:rsidRPr="00546C1A">
        <w:rPr>
          <w:rFonts w:ascii="Times New Roman" w:hAnsi="Times New Roman" w:cs="Times New Roman"/>
          <w:color w:val="000000"/>
          <w:sz w:val="28"/>
          <w:szCs w:val="28"/>
        </w:rPr>
        <w:t xml:space="preserve">взятки </w:t>
      </w:r>
      <w:r w:rsidR="003975BA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должностному лицу – </w:t>
      </w:r>
      <w:r w:rsidR="008D1809" w:rsidRPr="00546C1A">
        <w:rPr>
          <w:rFonts w:ascii="Times New Roman" w:hAnsi="Times New Roman" w:cs="Times New Roman"/>
          <w:color w:val="000000"/>
          <w:sz w:val="28"/>
          <w:szCs w:val="28"/>
        </w:rPr>
        <w:t>начальник</w:t>
      </w:r>
      <w:r w:rsidR="008D180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8D1809" w:rsidRPr="00546C1A">
        <w:rPr>
          <w:rFonts w:ascii="Times New Roman" w:hAnsi="Times New Roman" w:cs="Times New Roman"/>
          <w:color w:val="000000"/>
          <w:sz w:val="28"/>
          <w:szCs w:val="28"/>
        </w:rPr>
        <w:t xml:space="preserve"> отделения </w:t>
      </w:r>
      <w:r w:rsidR="008D1809">
        <w:rPr>
          <w:rFonts w:ascii="Times New Roman" w:hAnsi="Times New Roman" w:cs="Times New Roman"/>
          <w:color w:val="000000"/>
          <w:sz w:val="28"/>
          <w:szCs w:val="28"/>
        </w:rPr>
        <w:t>почтовой связи Советского района</w:t>
      </w:r>
      <w:r w:rsidR="00E60672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8D18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6C1A" w:rsidRPr="00546C1A">
        <w:rPr>
          <w:rFonts w:ascii="Times New Roman" w:hAnsi="Times New Roman" w:cs="Times New Roman"/>
          <w:color w:val="000000"/>
          <w:sz w:val="28"/>
          <w:szCs w:val="28"/>
        </w:rPr>
        <w:t>ден</w:t>
      </w:r>
      <w:r w:rsidR="008D1809">
        <w:rPr>
          <w:rFonts w:ascii="Times New Roman" w:hAnsi="Times New Roman" w:cs="Times New Roman"/>
          <w:color w:val="000000"/>
          <w:sz w:val="28"/>
          <w:szCs w:val="28"/>
        </w:rPr>
        <w:t>ежные средства</w:t>
      </w:r>
      <w:r w:rsidR="00546C1A" w:rsidRPr="00546C1A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3975BA">
        <w:rPr>
          <w:rFonts w:ascii="Times New Roman" w:hAnsi="Times New Roman" w:cs="Times New Roman"/>
          <w:color w:val="000000"/>
          <w:sz w:val="28"/>
          <w:szCs w:val="28"/>
        </w:rPr>
        <w:t>размере</w:t>
      </w:r>
      <w:r w:rsidR="00546C1A" w:rsidRPr="00546C1A">
        <w:rPr>
          <w:rFonts w:ascii="Times New Roman" w:hAnsi="Times New Roman" w:cs="Times New Roman"/>
          <w:color w:val="000000"/>
          <w:sz w:val="28"/>
          <w:szCs w:val="28"/>
        </w:rPr>
        <w:t xml:space="preserve"> 25</w:t>
      </w:r>
      <w:r w:rsidR="008D1809">
        <w:rPr>
          <w:rFonts w:ascii="Times New Roman" w:hAnsi="Times New Roman" w:cs="Times New Roman"/>
          <w:color w:val="000000"/>
          <w:sz w:val="28"/>
          <w:szCs w:val="28"/>
        </w:rPr>
        <w:t xml:space="preserve"> 000</w:t>
      </w:r>
      <w:r w:rsidR="00546C1A" w:rsidRPr="00546C1A">
        <w:rPr>
          <w:rFonts w:ascii="Times New Roman" w:hAnsi="Times New Roman" w:cs="Times New Roman"/>
          <w:color w:val="000000"/>
          <w:sz w:val="28"/>
          <w:szCs w:val="28"/>
        </w:rPr>
        <w:t xml:space="preserve"> рублей за выдачу пяти почтовых отправлений, оформленных на имя </w:t>
      </w:r>
      <w:r w:rsidR="003975BA">
        <w:rPr>
          <w:rFonts w:ascii="Times New Roman" w:hAnsi="Times New Roman" w:cs="Times New Roman"/>
          <w:color w:val="000000"/>
          <w:sz w:val="28"/>
          <w:szCs w:val="28"/>
        </w:rPr>
        <w:t>иного лица</w:t>
      </w:r>
      <w:r w:rsidR="00546C1A" w:rsidRPr="00546C1A">
        <w:rPr>
          <w:rFonts w:ascii="Times New Roman" w:hAnsi="Times New Roman" w:cs="Times New Roman"/>
          <w:color w:val="000000"/>
          <w:sz w:val="28"/>
          <w:szCs w:val="28"/>
        </w:rPr>
        <w:t xml:space="preserve">, без идентификации личности получателя почтового отправления, фиксирования данных документа, удостоверяющего личность адресата, и подтверждения факта вручения регистрируемых почтовых отправлений в нарушение правил оказания услуг почтовой связи. Кроме того, </w:t>
      </w:r>
      <w:r w:rsidR="003975BA">
        <w:rPr>
          <w:rFonts w:ascii="Times New Roman" w:hAnsi="Times New Roman" w:cs="Times New Roman"/>
          <w:color w:val="000000"/>
          <w:sz w:val="28"/>
          <w:szCs w:val="28"/>
        </w:rPr>
        <w:t>подсудимый</w:t>
      </w:r>
      <w:r w:rsidR="00546C1A" w:rsidRPr="00546C1A">
        <w:rPr>
          <w:rFonts w:ascii="Times New Roman" w:hAnsi="Times New Roman" w:cs="Times New Roman"/>
          <w:color w:val="000000"/>
          <w:sz w:val="28"/>
          <w:szCs w:val="28"/>
        </w:rPr>
        <w:t xml:space="preserve"> пообещал </w:t>
      </w:r>
      <w:r w:rsidR="003975BA" w:rsidRPr="00546C1A">
        <w:rPr>
          <w:rFonts w:ascii="Times New Roman" w:hAnsi="Times New Roman" w:cs="Times New Roman"/>
          <w:color w:val="000000"/>
          <w:sz w:val="28"/>
          <w:szCs w:val="28"/>
        </w:rPr>
        <w:t>начальник</w:t>
      </w:r>
      <w:r w:rsidR="003975B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3975BA" w:rsidRPr="00546C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75BA">
        <w:rPr>
          <w:rFonts w:ascii="Times New Roman" w:hAnsi="Times New Roman" w:cs="Times New Roman"/>
          <w:color w:val="000000"/>
          <w:sz w:val="28"/>
          <w:szCs w:val="28"/>
        </w:rPr>
        <w:t xml:space="preserve">почтового </w:t>
      </w:r>
      <w:r w:rsidR="003975BA" w:rsidRPr="00546C1A">
        <w:rPr>
          <w:rFonts w:ascii="Times New Roman" w:hAnsi="Times New Roman" w:cs="Times New Roman"/>
          <w:color w:val="000000"/>
          <w:sz w:val="28"/>
          <w:szCs w:val="28"/>
        </w:rPr>
        <w:t>отделения</w:t>
      </w:r>
      <w:r w:rsidR="00546C1A" w:rsidRPr="00546C1A">
        <w:rPr>
          <w:rFonts w:ascii="Times New Roman" w:hAnsi="Times New Roman" w:cs="Times New Roman"/>
          <w:color w:val="000000"/>
          <w:sz w:val="28"/>
          <w:szCs w:val="28"/>
        </w:rPr>
        <w:t xml:space="preserve">, что спустя 30-40 минут вернет почтовые отправления, оформленные на имя </w:t>
      </w:r>
      <w:r w:rsidR="003975BA">
        <w:rPr>
          <w:rFonts w:ascii="Times New Roman" w:hAnsi="Times New Roman" w:cs="Times New Roman"/>
          <w:color w:val="000000"/>
          <w:sz w:val="28"/>
          <w:szCs w:val="28"/>
        </w:rPr>
        <w:t>иного лица</w:t>
      </w:r>
      <w:r w:rsidR="00546C1A" w:rsidRPr="00546C1A">
        <w:rPr>
          <w:rFonts w:ascii="Times New Roman" w:hAnsi="Times New Roman" w:cs="Times New Roman"/>
          <w:color w:val="000000"/>
          <w:sz w:val="28"/>
          <w:szCs w:val="28"/>
        </w:rPr>
        <w:t xml:space="preserve">, и передаст вторую половину оговоренной суммы взятки </w:t>
      </w:r>
      <w:r w:rsidR="003C48A1">
        <w:rPr>
          <w:rFonts w:ascii="Times New Roman" w:hAnsi="Times New Roman" w:cs="Times New Roman"/>
          <w:color w:val="000000"/>
          <w:sz w:val="28"/>
          <w:szCs w:val="28"/>
        </w:rPr>
        <w:t>–</w:t>
      </w:r>
      <w:bookmarkStart w:id="0" w:name="_GoBack"/>
      <w:bookmarkEnd w:id="0"/>
      <w:r w:rsidR="00546C1A" w:rsidRPr="00546C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48A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546C1A" w:rsidRPr="00546C1A">
        <w:rPr>
          <w:rFonts w:ascii="Times New Roman" w:hAnsi="Times New Roman" w:cs="Times New Roman"/>
          <w:color w:val="000000"/>
          <w:sz w:val="28"/>
          <w:szCs w:val="28"/>
        </w:rPr>
        <w:t xml:space="preserve">25 000 рублей. </w:t>
      </w:r>
    </w:p>
    <w:p w:rsidR="00546C1A" w:rsidRDefault="00546C1A" w:rsidP="003975BA">
      <w:pPr>
        <w:pStyle w:val="Con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C1A">
        <w:rPr>
          <w:rFonts w:ascii="Times New Roman" w:hAnsi="Times New Roman" w:cs="Times New Roman"/>
          <w:color w:val="000000"/>
          <w:sz w:val="28"/>
          <w:szCs w:val="28"/>
        </w:rPr>
        <w:t xml:space="preserve">После </w:t>
      </w:r>
      <w:r w:rsidR="003975BA">
        <w:rPr>
          <w:rFonts w:ascii="Times New Roman" w:hAnsi="Times New Roman" w:cs="Times New Roman"/>
          <w:color w:val="000000"/>
          <w:sz w:val="28"/>
          <w:szCs w:val="28"/>
        </w:rPr>
        <w:t>получения подсудимым почтовых отправлений</w:t>
      </w:r>
      <w:r w:rsidRPr="00546C1A">
        <w:rPr>
          <w:rFonts w:ascii="Times New Roman" w:hAnsi="Times New Roman" w:cs="Times New Roman"/>
          <w:color w:val="000000"/>
          <w:sz w:val="28"/>
          <w:szCs w:val="28"/>
        </w:rPr>
        <w:t xml:space="preserve"> преступные действия последнего были пресечены сотрудниками </w:t>
      </w:r>
      <w:r w:rsidR="003975BA">
        <w:rPr>
          <w:rFonts w:ascii="Times New Roman" w:hAnsi="Times New Roman" w:cs="Times New Roman"/>
          <w:color w:val="000000"/>
          <w:sz w:val="28"/>
          <w:szCs w:val="28"/>
        </w:rPr>
        <w:t xml:space="preserve">правоохранительных органов, которых ранее уведомило руководство </w:t>
      </w:r>
      <w:proofErr w:type="spellStart"/>
      <w:r w:rsidR="003975BA" w:rsidRPr="003975BA">
        <w:rPr>
          <w:rFonts w:ascii="Times New Roman" w:hAnsi="Times New Roman" w:cs="Times New Roman"/>
          <w:color w:val="000000"/>
          <w:sz w:val="28"/>
          <w:szCs w:val="28"/>
        </w:rPr>
        <w:t>Энгельсского</w:t>
      </w:r>
      <w:proofErr w:type="spellEnd"/>
      <w:r w:rsidR="003975BA" w:rsidRPr="003975BA">
        <w:rPr>
          <w:rFonts w:ascii="Times New Roman" w:hAnsi="Times New Roman" w:cs="Times New Roman"/>
          <w:color w:val="000000"/>
          <w:sz w:val="28"/>
          <w:szCs w:val="28"/>
        </w:rPr>
        <w:t xml:space="preserve"> почтамта АО «Почта России»</w:t>
      </w:r>
      <w:r w:rsidR="003975B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358E1" w:rsidRPr="003975BA" w:rsidRDefault="005358E1" w:rsidP="00546C1A">
      <w:pPr>
        <w:pStyle w:val="Con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5BA">
        <w:rPr>
          <w:rFonts w:ascii="Times New Roman" w:hAnsi="Times New Roman" w:cs="Times New Roman"/>
          <w:color w:val="000000"/>
          <w:sz w:val="28"/>
          <w:szCs w:val="28"/>
        </w:rPr>
        <w:t>Суд, учитывая мнение государственного обвинителя, приговорил виновного к</w:t>
      </w:r>
      <w:r w:rsidR="004D539C">
        <w:rPr>
          <w:rFonts w:ascii="Times New Roman" w:hAnsi="Times New Roman" w:cs="Times New Roman"/>
          <w:color w:val="000000"/>
          <w:sz w:val="28"/>
          <w:szCs w:val="28"/>
        </w:rPr>
        <w:t xml:space="preserve"> штрафу в размере 300 000 рублей.</w:t>
      </w:r>
    </w:p>
    <w:p w:rsidR="005358E1" w:rsidRDefault="005358E1" w:rsidP="005358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Приговор </w:t>
      </w:r>
      <w:r w:rsidR="003975BA">
        <w:rPr>
          <w:sz w:val="28"/>
          <w:szCs w:val="28"/>
        </w:rPr>
        <w:t xml:space="preserve">не </w:t>
      </w:r>
      <w:r>
        <w:rPr>
          <w:sz w:val="28"/>
          <w:szCs w:val="28"/>
        </w:rPr>
        <w:t>вступил в законную силу.</w:t>
      </w:r>
    </w:p>
    <w:p w:rsidR="005358E1" w:rsidRPr="00E10567" w:rsidRDefault="005358E1" w:rsidP="005358E1">
      <w:pPr>
        <w:spacing w:line="240" w:lineRule="exact"/>
        <w:jc w:val="both"/>
        <w:rPr>
          <w:sz w:val="28"/>
          <w:szCs w:val="28"/>
        </w:rPr>
      </w:pPr>
    </w:p>
    <w:p w:rsidR="005358E1" w:rsidRPr="00E10567" w:rsidRDefault="005358E1" w:rsidP="005358E1">
      <w:pPr>
        <w:spacing w:line="240" w:lineRule="exact"/>
        <w:jc w:val="both"/>
        <w:rPr>
          <w:sz w:val="28"/>
          <w:szCs w:val="28"/>
        </w:rPr>
      </w:pPr>
    </w:p>
    <w:p w:rsidR="005358E1" w:rsidRDefault="005358E1" w:rsidP="005358E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Прокурор района                                                                                  </w:t>
      </w:r>
    </w:p>
    <w:p w:rsidR="005358E1" w:rsidRDefault="005358E1" w:rsidP="005358E1">
      <w:pPr>
        <w:spacing w:line="240" w:lineRule="exact"/>
        <w:jc w:val="both"/>
        <w:rPr>
          <w:sz w:val="28"/>
          <w:szCs w:val="28"/>
        </w:rPr>
      </w:pPr>
    </w:p>
    <w:p w:rsidR="005358E1" w:rsidRDefault="005358E1" w:rsidP="005358E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советник юстиции                                                                           М.И. Кашен-Баженов</w:t>
      </w:r>
    </w:p>
    <w:p w:rsidR="005358E1" w:rsidRDefault="005358E1" w:rsidP="005358E1">
      <w:pPr>
        <w:spacing w:line="240" w:lineRule="exact"/>
        <w:jc w:val="both"/>
        <w:rPr>
          <w:sz w:val="28"/>
          <w:szCs w:val="28"/>
        </w:rPr>
      </w:pPr>
    </w:p>
    <w:p w:rsidR="00C00652" w:rsidRPr="005E50A5" w:rsidRDefault="005358E1" w:rsidP="005358E1">
      <w:pPr>
        <w:spacing w:line="240" w:lineRule="exact"/>
        <w:jc w:val="both"/>
      </w:pPr>
      <w:r>
        <w:rPr>
          <w:sz w:val="28"/>
          <w:szCs w:val="28"/>
        </w:rPr>
        <w:t>Е.С. Великанова</w:t>
      </w:r>
      <w:r w:rsidRPr="00E10567">
        <w:rPr>
          <w:sz w:val="28"/>
          <w:szCs w:val="28"/>
        </w:rPr>
        <w:t>, тел. 50</w:t>
      </w:r>
      <w:r>
        <w:rPr>
          <w:sz w:val="28"/>
          <w:szCs w:val="28"/>
        </w:rPr>
        <w:t>4</w:t>
      </w:r>
      <w:r w:rsidRPr="00E10567">
        <w:rPr>
          <w:sz w:val="28"/>
          <w:szCs w:val="28"/>
        </w:rPr>
        <w:t>-</w:t>
      </w:r>
      <w:r>
        <w:rPr>
          <w:sz w:val="28"/>
          <w:szCs w:val="28"/>
        </w:rPr>
        <w:t>31</w:t>
      </w:r>
    </w:p>
    <w:sectPr w:rsidR="00C00652" w:rsidRPr="005E50A5" w:rsidSect="00282F10">
      <w:headerReference w:type="default" r:id="rId9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6EB" w:rsidRDefault="009A46EB">
      <w:r>
        <w:separator/>
      </w:r>
    </w:p>
  </w:endnote>
  <w:endnote w:type="continuationSeparator" w:id="0">
    <w:p w:rsidR="009A46EB" w:rsidRDefault="009A4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6EB" w:rsidRDefault="009A46EB">
      <w:r>
        <w:separator/>
      </w:r>
    </w:p>
  </w:footnote>
  <w:footnote w:type="continuationSeparator" w:id="0">
    <w:p w:rsidR="009A46EB" w:rsidRDefault="009A4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88D" w:rsidRDefault="0061088D" w:rsidP="0019463C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61088D" w:rsidRDefault="0061088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05C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4C645C0B"/>
    <w:multiLevelType w:val="hybridMultilevel"/>
    <w:tmpl w:val="C09A65C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970"/>
    <w:rsid w:val="00001E62"/>
    <w:rsid w:val="00011B06"/>
    <w:rsid w:val="00014241"/>
    <w:rsid w:val="0002138C"/>
    <w:rsid w:val="00024BE8"/>
    <w:rsid w:val="000251BA"/>
    <w:rsid w:val="00025413"/>
    <w:rsid w:val="00031F95"/>
    <w:rsid w:val="00035F71"/>
    <w:rsid w:val="0004137F"/>
    <w:rsid w:val="00047809"/>
    <w:rsid w:val="000535FC"/>
    <w:rsid w:val="0006510B"/>
    <w:rsid w:val="0007721A"/>
    <w:rsid w:val="00080AA7"/>
    <w:rsid w:val="00087ACA"/>
    <w:rsid w:val="00090D81"/>
    <w:rsid w:val="00092520"/>
    <w:rsid w:val="00093482"/>
    <w:rsid w:val="000A6975"/>
    <w:rsid w:val="000B0DDC"/>
    <w:rsid w:val="000C5562"/>
    <w:rsid w:val="000C63ED"/>
    <w:rsid w:val="000D364C"/>
    <w:rsid w:val="000E6C61"/>
    <w:rsid w:val="000F32E0"/>
    <w:rsid w:val="000F56F5"/>
    <w:rsid w:val="00112AAA"/>
    <w:rsid w:val="00116220"/>
    <w:rsid w:val="001335DE"/>
    <w:rsid w:val="00137AC1"/>
    <w:rsid w:val="001538AF"/>
    <w:rsid w:val="00153E3A"/>
    <w:rsid w:val="001543CD"/>
    <w:rsid w:val="00162B67"/>
    <w:rsid w:val="00162DA3"/>
    <w:rsid w:val="001643E3"/>
    <w:rsid w:val="00167BE5"/>
    <w:rsid w:val="00171401"/>
    <w:rsid w:val="0018338D"/>
    <w:rsid w:val="0019463C"/>
    <w:rsid w:val="001970EE"/>
    <w:rsid w:val="00197AC7"/>
    <w:rsid w:val="001A76AC"/>
    <w:rsid w:val="001B053E"/>
    <w:rsid w:val="001C0962"/>
    <w:rsid w:val="001C3DC4"/>
    <w:rsid w:val="001D1C58"/>
    <w:rsid w:val="001F0970"/>
    <w:rsid w:val="001F4591"/>
    <w:rsid w:val="001F4E34"/>
    <w:rsid w:val="001F69C5"/>
    <w:rsid w:val="0020142E"/>
    <w:rsid w:val="00202B04"/>
    <w:rsid w:val="00207948"/>
    <w:rsid w:val="00213480"/>
    <w:rsid w:val="0021629A"/>
    <w:rsid w:val="00216B38"/>
    <w:rsid w:val="00222F9B"/>
    <w:rsid w:val="002248B9"/>
    <w:rsid w:val="00224940"/>
    <w:rsid w:val="00226944"/>
    <w:rsid w:val="0024757E"/>
    <w:rsid w:val="0025066B"/>
    <w:rsid w:val="002561C7"/>
    <w:rsid w:val="002605F5"/>
    <w:rsid w:val="00262328"/>
    <w:rsid w:val="00282F10"/>
    <w:rsid w:val="0028359D"/>
    <w:rsid w:val="00283BF4"/>
    <w:rsid w:val="002859F7"/>
    <w:rsid w:val="002875DC"/>
    <w:rsid w:val="002931AD"/>
    <w:rsid w:val="00293B8D"/>
    <w:rsid w:val="002A046F"/>
    <w:rsid w:val="002A39BB"/>
    <w:rsid w:val="002A5256"/>
    <w:rsid w:val="002A6BCC"/>
    <w:rsid w:val="002A77DA"/>
    <w:rsid w:val="002A7D12"/>
    <w:rsid w:val="002B2E0A"/>
    <w:rsid w:val="002B573A"/>
    <w:rsid w:val="002B7214"/>
    <w:rsid w:val="002B75AE"/>
    <w:rsid w:val="002C3CA1"/>
    <w:rsid w:val="002C603C"/>
    <w:rsid w:val="002D2877"/>
    <w:rsid w:val="002F2D33"/>
    <w:rsid w:val="003072FC"/>
    <w:rsid w:val="003108C6"/>
    <w:rsid w:val="00321A35"/>
    <w:rsid w:val="00322636"/>
    <w:rsid w:val="003231E8"/>
    <w:rsid w:val="00323BAC"/>
    <w:rsid w:val="003246F4"/>
    <w:rsid w:val="003476EA"/>
    <w:rsid w:val="003576DE"/>
    <w:rsid w:val="00366ADA"/>
    <w:rsid w:val="003708E6"/>
    <w:rsid w:val="003733C1"/>
    <w:rsid w:val="00375E55"/>
    <w:rsid w:val="00380B85"/>
    <w:rsid w:val="00382D0C"/>
    <w:rsid w:val="00383972"/>
    <w:rsid w:val="003873AD"/>
    <w:rsid w:val="00387CFA"/>
    <w:rsid w:val="0039096F"/>
    <w:rsid w:val="003962E7"/>
    <w:rsid w:val="003966B9"/>
    <w:rsid w:val="003975BA"/>
    <w:rsid w:val="003B0059"/>
    <w:rsid w:val="003C145E"/>
    <w:rsid w:val="003C48A1"/>
    <w:rsid w:val="003C67A9"/>
    <w:rsid w:val="003D08F8"/>
    <w:rsid w:val="003D61EC"/>
    <w:rsid w:val="003E0961"/>
    <w:rsid w:val="0040204E"/>
    <w:rsid w:val="00413863"/>
    <w:rsid w:val="004145EC"/>
    <w:rsid w:val="00416507"/>
    <w:rsid w:val="004228C5"/>
    <w:rsid w:val="004247C8"/>
    <w:rsid w:val="00432F93"/>
    <w:rsid w:val="00434B97"/>
    <w:rsid w:val="004403A2"/>
    <w:rsid w:val="00444072"/>
    <w:rsid w:val="00447D27"/>
    <w:rsid w:val="0045713A"/>
    <w:rsid w:val="00460E82"/>
    <w:rsid w:val="00485426"/>
    <w:rsid w:val="004873C2"/>
    <w:rsid w:val="004914B0"/>
    <w:rsid w:val="0049262D"/>
    <w:rsid w:val="004A156E"/>
    <w:rsid w:val="004A51D3"/>
    <w:rsid w:val="004B35D9"/>
    <w:rsid w:val="004C7A69"/>
    <w:rsid w:val="004D539C"/>
    <w:rsid w:val="00507266"/>
    <w:rsid w:val="0051288A"/>
    <w:rsid w:val="0052069C"/>
    <w:rsid w:val="005209FB"/>
    <w:rsid w:val="00524806"/>
    <w:rsid w:val="005264C2"/>
    <w:rsid w:val="0053245F"/>
    <w:rsid w:val="00533A21"/>
    <w:rsid w:val="005358E1"/>
    <w:rsid w:val="00536A2F"/>
    <w:rsid w:val="00536E44"/>
    <w:rsid w:val="00544BE1"/>
    <w:rsid w:val="00546C1A"/>
    <w:rsid w:val="00552551"/>
    <w:rsid w:val="00554CCB"/>
    <w:rsid w:val="005571C0"/>
    <w:rsid w:val="00557A57"/>
    <w:rsid w:val="00557D3E"/>
    <w:rsid w:val="00561A81"/>
    <w:rsid w:val="00565E03"/>
    <w:rsid w:val="00571C3D"/>
    <w:rsid w:val="00574DF5"/>
    <w:rsid w:val="00574E08"/>
    <w:rsid w:val="00580BDF"/>
    <w:rsid w:val="005911F9"/>
    <w:rsid w:val="00592397"/>
    <w:rsid w:val="005972E7"/>
    <w:rsid w:val="005A63DD"/>
    <w:rsid w:val="005B07A9"/>
    <w:rsid w:val="005B0A5A"/>
    <w:rsid w:val="005B3D94"/>
    <w:rsid w:val="005B65CE"/>
    <w:rsid w:val="005C602B"/>
    <w:rsid w:val="005D6773"/>
    <w:rsid w:val="005D6C25"/>
    <w:rsid w:val="005E06BF"/>
    <w:rsid w:val="005E1711"/>
    <w:rsid w:val="005E50A5"/>
    <w:rsid w:val="005F0DCF"/>
    <w:rsid w:val="00606B44"/>
    <w:rsid w:val="0061088D"/>
    <w:rsid w:val="0063160E"/>
    <w:rsid w:val="006348CE"/>
    <w:rsid w:val="00650F5C"/>
    <w:rsid w:val="00660920"/>
    <w:rsid w:val="00661455"/>
    <w:rsid w:val="0066597D"/>
    <w:rsid w:val="006840EF"/>
    <w:rsid w:val="00685392"/>
    <w:rsid w:val="00685E0F"/>
    <w:rsid w:val="006B56E7"/>
    <w:rsid w:val="006C011B"/>
    <w:rsid w:val="006C4D97"/>
    <w:rsid w:val="006C5DC7"/>
    <w:rsid w:val="006C694A"/>
    <w:rsid w:val="006D252F"/>
    <w:rsid w:val="006E7E42"/>
    <w:rsid w:val="006F220A"/>
    <w:rsid w:val="006F32EA"/>
    <w:rsid w:val="007103E2"/>
    <w:rsid w:val="00713FB7"/>
    <w:rsid w:val="007167DC"/>
    <w:rsid w:val="00730012"/>
    <w:rsid w:val="00734459"/>
    <w:rsid w:val="0073493E"/>
    <w:rsid w:val="007373EF"/>
    <w:rsid w:val="00741212"/>
    <w:rsid w:val="0074473B"/>
    <w:rsid w:val="00751811"/>
    <w:rsid w:val="007706C4"/>
    <w:rsid w:val="00775897"/>
    <w:rsid w:val="007809F1"/>
    <w:rsid w:val="00796838"/>
    <w:rsid w:val="007A2A15"/>
    <w:rsid w:val="007A6DE6"/>
    <w:rsid w:val="007B5196"/>
    <w:rsid w:val="007C1EDA"/>
    <w:rsid w:val="007C34E1"/>
    <w:rsid w:val="007C3E01"/>
    <w:rsid w:val="007D1E66"/>
    <w:rsid w:val="007D3B80"/>
    <w:rsid w:val="007E4DA9"/>
    <w:rsid w:val="007E5F85"/>
    <w:rsid w:val="007F13DB"/>
    <w:rsid w:val="007F374E"/>
    <w:rsid w:val="007F4E97"/>
    <w:rsid w:val="007F7B0C"/>
    <w:rsid w:val="007F7F8B"/>
    <w:rsid w:val="008075C6"/>
    <w:rsid w:val="0081186F"/>
    <w:rsid w:val="0082189D"/>
    <w:rsid w:val="008266FD"/>
    <w:rsid w:val="00846C66"/>
    <w:rsid w:val="0086203A"/>
    <w:rsid w:val="00862977"/>
    <w:rsid w:val="008674DB"/>
    <w:rsid w:val="00867B5B"/>
    <w:rsid w:val="00883618"/>
    <w:rsid w:val="00884D17"/>
    <w:rsid w:val="00896891"/>
    <w:rsid w:val="008A6534"/>
    <w:rsid w:val="008B618F"/>
    <w:rsid w:val="008D1809"/>
    <w:rsid w:val="008E0068"/>
    <w:rsid w:val="008F64E9"/>
    <w:rsid w:val="008F6DBB"/>
    <w:rsid w:val="00912A2A"/>
    <w:rsid w:val="009145A5"/>
    <w:rsid w:val="00932736"/>
    <w:rsid w:val="00934899"/>
    <w:rsid w:val="00943FB8"/>
    <w:rsid w:val="00946200"/>
    <w:rsid w:val="00950138"/>
    <w:rsid w:val="0095216C"/>
    <w:rsid w:val="00962D48"/>
    <w:rsid w:val="00965FB1"/>
    <w:rsid w:val="009767A5"/>
    <w:rsid w:val="0098679C"/>
    <w:rsid w:val="009930E4"/>
    <w:rsid w:val="009A46EB"/>
    <w:rsid w:val="009D1886"/>
    <w:rsid w:val="009D216C"/>
    <w:rsid w:val="009D2844"/>
    <w:rsid w:val="009D3248"/>
    <w:rsid w:val="009D797A"/>
    <w:rsid w:val="009E20A8"/>
    <w:rsid w:val="009F0957"/>
    <w:rsid w:val="009F16AF"/>
    <w:rsid w:val="009F339D"/>
    <w:rsid w:val="009F3E74"/>
    <w:rsid w:val="00A045C2"/>
    <w:rsid w:val="00A07D4C"/>
    <w:rsid w:val="00A111B1"/>
    <w:rsid w:val="00A12B8E"/>
    <w:rsid w:val="00A32000"/>
    <w:rsid w:val="00A33DB9"/>
    <w:rsid w:val="00A34757"/>
    <w:rsid w:val="00A35D65"/>
    <w:rsid w:val="00A36477"/>
    <w:rsid w:val="00A60374"/>
    <w:rsid w:val="00A66311"/>
    <w:rsid w:val="00A80791"/>
    <w:rsid w:val="00A817F4"/>
    <w:rsid w:val="00A8218A"/>
    <w:rsid w:val="00A84BC0"/>
    <w:rsid w:val="00A85FC2"/>
    <w:rsid w:val="00A9337D"/>
    <w:rsid w:val="00A9590B"/>
    <w:rsid w:val="00A96BA3"/>
    <w:rsid w:val="00AA078C"/>
    <w:rsid w:val="00AA63A5"/>
    <w:rsid w:val="00AA6D81"/>
    <w:rsid w:val="00AA717A"/>
    <w:rsid w:val="00AA7622"/>
    <w:rsid w:val="00AA7FCD"/>
    <w:rsid w:val="00AB1206"/>
    <w:rsid w:val="00AB252A"/>
    <w:rsid w:val="00AC13A3"/>
    <w:rsid w:val="00AC35A6"/>
    <w:rsid w:val="00AD3A95"/>
    <w:rsid w:val="00AD71EA"/>
    <w:rsid w:val="00AE2290"/>
    <w:rsid w:val="00AF7804"/>
    <w:rsid w:val="00B035B9"/>
    <w:rsid w:val="00B0663F"/>
    <w:rsid w:val="00B0775F"/>
    <w:rsid w:val="00B318A7"/>
    <w:rsid w:val="00B50440"/>
    <w:rsid w:val="00B52820"/>
    <w:rsid w:val="00B53F15"/>
    <w:rsid w:val="00B640B4"/>
    <w:rsid w:val="00B65AD3"/>
    <w:rsid w:val="00B72C9A"/>
    <w:rsid w:val="00BA53C8"/>
    <w:rsid w:val="00BA56AA"/>
    <w:rsid w:val="00BA624A"/>
    <w:rsid w:val="00BB056C"/>
    <w:rsid w:val="00BB102E"/>
    <w:rsid w:val="00BB5529"/>
    <w:rsid w:val="00BB6917"/>
    <w:rsid w:val="00BC51F8"/>
    <w:rsid w:val="00BC71F7"/>
    <w:rsid w:val="00BD7B7B"/>
    <w:rsid w:val="00BE4F5E"/>
    <w:rsid w:val="00BE5707"/>
    <w:rsid w:val="00BE6B5C"/>
    <w:rsid w:val="00BF081C"/>
    <w:rsid w:val="00C00652"/>
    <w:rsid w:val="00C0494A"/>
    <w:rsid w:val="00C07587"/>
    <w:rsid w:val="00C15389"/>
    <w:rsid w:val="00C2389B"/>
    <w:rsid w:val="00C26B3B"/>
    <w:rsid w:val="00C27B3A"/>
    <w:rsid w:val="00C301F4"/>
    <w:rsid w:val="00C3602D"/>
    <w:rsid w:val="00C4294A"/>
    <w:rsid w:val="00C50441"/>
    <w:rsid w:val="00C63E93"/>
    <w:rsid w:val="00C75B03"/>
    <w:rsid w:val="00C77F65"/>
    <w:rsid w:val="00C83D51"/>
    <w:rsid w:val="00C83D86"/>
    <w:rsid w:val="00C852E4"/>
    <w:rsid w:val="00CA016A"/>
    <w:rsid w:val="00CA6E6F"/>
    <w:rsid w:val="00CB426B"/>
    <w:rsid w:val="00CC50F7"/>
    <w:rsid w:val="00CD1A81"/>
    <w:rsid w:val="00CD2A1E"/>
    <w:rsid w:val="00CD57CB"/>
    <w:rsid w:val="00CE37CC"/>
    <w:rsid w:val="00CE5C6B"/>
    <w:rsid w:val="00CE7CDA"/>
    <w:rsid w:val="00CF0E5D"/>
    <w:rsid w:val="00CF2B0E"/>
    <w:rsid w:val="00D01729"/>
    <w:rsid w:val="00D036DB"/>
    <w:rsid w:val="00D04FC3"/>
    <w:rsid w:val="00D2215F"/>
    <w:rsid w:val="00D22EA6"/>
    <w:rsid w:val="00D340AF"/>
    <w:rsid w:val="00D436F4"/>
    <w:rsid w:val="00D43818"/>
    <w:rsid w:val="00D50363"/>
    <w:rsid w:val="00D51221"/>
    <w:rsid w:val="00D614DA"/>
    <w:rsid w:val="00D7484A"/>
    <w:rsid w:val="00D778AC"/>
    <w:rsid w:val="00D81665"/>
    <w:rsid w:val="00D86211"/>
    <w:rsid w:val="00D86D40"/>
    <w:rsid w:val="00D91F91"/>
    <w:rsid w:val="00D95927"/>
    <w:rsid w:val="00D95D4E"/>
    <w:rsid w:val="00D96A08"/>
    <w:rsid w:val="00DA0C35"/>
    <w:rsid w:val="00DA37DB"/>
    <w:rsid w:val="00DA71EA"/>
    <w:rsid w:val="00DB54E9"/>
    <w:rsid w:val="00DC6829"/>
    <w:rsid w:val="00DD7DC2"/>
    <w:rsid w:val="00DE6F3C"/>
    <w:rsid w:val="00DF641E"/>
    <w:rsid w:val="00E01ED7"/>
    <w:rsid w:val="00E10567"/>
    <w:rsid w:val="00E21E52"/>
    <w:rsid w:val="00E225E8"/>
    <w:rsid w:val="00E23B5B"/>
    <w:rsid w:val="00E31562"/>
    <w:rsid w:val="00E353BA"/>
    <w:rsid w:val="00E449B6"/>
    <w:rsid w:val="00E45232"/>
    <w:rsid w:val="00E57D43"/>
    <w:rsid w:val="00E60672"/>
    <w:rsid w:val="00E60CA7"/>
    <w:rsid w:val="00E67ACE"/>
    <w:rsid w:val="00E701EF"/>
    <w:rsid w:val="00E72E3C"/>
    <w:rsid w:val="00E75371"/>
    <w:rsid w:val="00E77437"/>
    <w:rsid w:val="00E82D1C"/>
    <w:rsid w:val="00E8462C"/>
    <w:rsid w:val="00E862AF"/>
    <w:rsid w:val="00E866EB"/>
    <w:rsid w:val="00E87B79"/>
    <w:rsid w:val="00E94EDF"/>
    <w:rsid w:val="00E9644F"/>
    <w:rsid w:val="00EA671D"/>
    <w:rsid w:val="00ED38D7"/>
    <w:rsid w:val="00ED4576"/>
    <w:rsid w:val="00EE37A4"/>
    <w:rsid w:val="00EE50B3"/>
    <w:rsid w:val="00EE65AE"/>
    <w:rsid w:val="00EE67A9"/>
    <w:rsid w:val="00EE7DEE"/>
    <w:rsid w:val="00F11944"/>
    <w:rsid w:val="00F148E4"/>
    <w:rsid w:val="00F300A8"/>
    <w:rsid w:val="00F452A5"/>
    <w:rsid w:val="00F458C9"/>
    <w:rsid w:val="00F57DF1"/>
    <w:rsid w:val="00F636E3"/>
    <w:rsid w:val="00F6506F"/>
    <w:rsid w:val="00F67BAA"/>
    <w:rsid w:val="00F8133B"/>
    <w:rsid w:val="00F826C7"/>
    <w:rsid w:val="00F826FC"/>
    <w:rsid w:val="00F840AD"/>
    <w:rsid w:val="00F85BA1"/>
    <w:rsid w:val="00F87D47"/>
    <w:rsid w:val="00F95730"/>
    <w:rsid w:val="00F96F7E"/>
    <w:rsid w:val="00F97CF8"/>
    <w:rsid w:val="00FA2A55"/>
    <w:rsid w:val="00FA2B4C"/>
    <w:rsid w:val="00FA629C"/>
    <w:rsid w:val="00FB1CC4"/>
    <w:rsid w:val="00FB23F2"/>
    <w:rsid w:val="00FB76BA"/>
    <w:rsid w:val="00FC1083"/>
    <w:rsid w:val="00FD4E95"/>
    <w:rsid w:val="00FD7249"/>
    <w:rsid w:val="00FE17FC"/>
    <w:rsid w:val="00FF2121"/>
    <w:rsid w:val="00FF391B"/>
    <w:rsid w:val="00FF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7E6B79"/>
  <w15:chartTrackingRefBased/>
  <w15:docId w15:val="{CD27A148-43C8-4071-8C3B-ED27CF9A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3108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D036DB"/>
    <w:pPr>
      <w:overflowPunct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i/>
      <w:iCs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1F69C5"/>
    <w:pPr>
      <w:widowControl w:val="0"/>
      <w:autoSpaceDE w:val="0"/>
      <w:autoSpaceDN w:val="0"/>
      <w:adjustRightInd w:val="0"/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Pr>
      <w:sz w:val="20"/>
      <w:szCs w:val="20"/>
    </w:rPr>
  </w:style>
  <w:style w:type="paragraph" w:styleId="a7">
    <w:name w:val="Body Text"/>
    <w:basedOn w:val="a"/>
    <w:link w:val="a8"/>
    <w:uiPriority w:val="99"/>
    <w:rsid w:val="00A045C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A045C2"/>
    <w:pPr>
      <w:ind w:right="-5" w:firstLine="540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sz w:val="16"/>
      <w:szCs w:val="16"/>
    </w:rPr>
  </w:style>
  <w:style w:type="paragraph" w:styleId="a9">
    <w:name w:val="header"/>
    <w:basedOn w:val="a"/>
    <w:link w:val="aa"/>
    <w:uiPriority w:val="99"/>
    <w:rsid w:val="003D08F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Pr>
      <w:sz w:val="20"/>
      <w:szCs w:val="20"/>
    </w:rPr>
  </w:style>
  <w:style w:type="character" w:styleId="ab">
    <w:name w:val="page number"/>
    <w:basedOn w:val="a0"/>
    <w:uiPriority w:val="99"/>
    <w:rsid w:val="003D08F8"/>
    <w:rPr>
      <w:rFonts w:cs="Times New Roman"/>
    </w:rPr>
  </w:style>
  <w:style w:type="table" w:styleId="ac">
    <w:name w:val="Table Grid"/>
    <w:basedOn w:val="a1"/>
    <w:uiPriority w:val="99"/>
    <w:rsid w:val="00E449B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"/>
    <w:basedOn w:val="a"/>
    <w:uiPriority w:val="99"/>
    <w:rsid w:val="00E449B6"/>
    <w:rPr>
      <w:rFonts w:ascii="Verdana" w:hAnsi="Verdana" w:cs="Verdana"/>
      <w:lang w:val="en-US" w:eastAsia="en-US"/>
    </w:rPr>
  </w:style>
  <w:style w:type="character" w:styleId="ad">
    <w:name w:val="Hyperlink"/>
    <w:basedOn w:val="a0"/>
    <w:uiPriority w:val="99"/>
    <w:rsid w:val="005264C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264C2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Normal (Web)"/>
    <w:basedOn w:val="a"/>
    <w:uiPriority w:val="99"/>
    <w:semiHidden/>
    <w:rsid w:val="00F57DF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224940"/>
    <w:pPr>
      <w:widowControl w:val="0"/>
      <w:autoSpaceDE w:val="0"/>
      <w:autoSpaceDN w:val="0"/>
    </w:pPr>
    <w:rPr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rsid w:val="00137AC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Pr>
      <w:sz w:val="20"/>
      <w:szCs w:val="20"/>
    </w:rPr>
  </w:style>
  <w:style w:type="paragraph" w:customStyle="1" w:styleId="ConsNonformat">
    <w:name w:val="ConsNonformat"/>
    <w:link w:val="ConsNonformat0"/>
    <w:rsid w:val="00D614DA"/>
    <w:pPr>
      <w:widowControl w:val="0"/>
    </w:pPr>
    <w:rPr>
      <w:rFonts w:ascii="Courier New" w:hAnsi="Courier New" w:cs="Courier New"/>
    </w:rPr>
  </w:style>
  <w:style w:type="paragraph" w:customStyle="1" w:styleId="Style5">
    <w:name w:val="Style5"/>
    <w:basedOn w:val="a"/>
    <w:rsid w:val="00F840AD"/>
    <w:pPr>
      <w:widowControl w:val="0"/>
      <w:autoSpaceDE w:val="0"/>
      <w:autoSpaceDN w:val="0"/>
      <w:adjustRightInd w:val="0"/>
      <w:spacing w:line="317" w:lineRule="exact"/>
      <w:ind w:hanging="346"/>
    </w:pPr>
    <w:rPr>
      <w:sz w:val="24"/>
      <w:szCs w:val="24"/>
    </w:rPr>
  </w:style>
  <w:style w:type="character" w:customStyle="1" w:styleId="ConsNonformat0">
    <w:name w:val="ConsNonformat Знак"/>
    <w:link w:val="ConsNonformat"/>
    <w:locked/>
    <w:rsid w:val="004C7A6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96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prok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Prok</dc:creator>
  <cp:keywords/>
  <cp:lastModifiedBy>Великанова Екатерина Сергеевна</cp:lastModifiedBy>
  <cp:revision>4</cp:revision>
  <cp:lastPrinted>2024-06-11T07:15:00Z</cp:lastPrinted>
  <dcterms:created xsi:type="dcterms:W3CDTF">2024-06-11T07:10:00Z</dcterms:created>
  <dcterms:modified xsi:type="dcterms:W3CDTF">2024-06-11T07:22:00Z</dcterms:modified>
</cp:coreProperties>
</file>