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BC" w:rsidRDefault="004560BC" w:rsidP="009B77D8">
      <w:pPr>
        <w:pStyle w:val="a3"/>
        <w:jc w:val="center"/>
        <w:outlineLvl w:val="0"/>
        <w:rPr>
          <w:rFonts w:ascii="Times New Roman" w:hAnsi="Times New Roman" w:cs="Times New Roman"/>
          <w:b/>
          <w:bCs/>
          <w:sz w:val="20"/>
          <w:szCs w:val="20"/>
          <w:lang w:eastAsia="ar-SA"/>
        </w:rPr>
      </w:pPr>
    </w:p>
    <w:p w:rsidR="001A250F" w:rsidRPr="00D44ADD" w:rsidRDefault="00F561E6" w:rsidP="009B77D8">
      <w:pPr>
        <w:pStyle w:val="a3"/>
        <w:jc w:val="center"/>
        <w:outlineLvl w:val="0"/>
        <w:rPr>
          <w:rFonts w:ascii="Times New Roman" w:hAnsi="Times New Roman" w:cs="Times New Roman"/>
          <w:b/>
          <w:sz w:val="20"/>
          <w:szCs w:val="20"/>
          <w:lang w:eastAsia="ar-SA"/>
        </w:rPr>
      </w:pPr>
      <w:r>
        <w:rPr>
          <w:rFonts w:ascii="Times New Roman" w:hAnsi="Times New Roman" w:cs="Times New Roman"/>
          <w:b/>
          <w:bCs/>
          <w:sz w:val="20"/>
          <w:szCs w:val="20"/>
          <w:lang w:eastAsia="ar-SA"/>
        </w:rPr>
        <w:t>Договор</w:t>
      </w:r>
      <w:r w:rsidR="001A250F" w:rsidRPr="00D44ADD">
        <w:rPr>
          <w:rFonts w:ascii="Times New Roman" w:hAnsi="Times New Roman" w:cs="Times New Roman"/>
          <w:b/>
          <w:bCs/>
          <w:sz w:val="20"/>
          <w:szCs w:val="20"/>
          <w:lang w:eastAsia="ar-SA"/>
        </w:rPr>
        <w:t xml:space="preserve"> №</w:t>
      </w:r>
    </w:p>
    <w:tbl>
      <w:tblPr>
        <w:tblW w:w="0" w:type="auto"/>
        <w:tblLayout w:type="fixed"/>
        <w:tblLook w:val="0000"/>
      </w:tblPr>
      <w:tblGrid>
        <w:gridCol w:w="4261"/>
        <w:gridCol w:w="5486"/>
      </w:tblGrid>
      <w:tr w:rsidR="001A250F" w:rsidRPr="00D44ADD" w:rsidTr="001F79C6">
        <w:tc>
          <w:tcPr>
            <w:tcW w:w="4261" w:type="dxa"/>
          </w:tcPr>
          <w:p w:rsidR="001A250F" w:rsidRPr="00D44ADD" w:rsidRDefault="001A250F" w:rsidP="001F79C6">
            <w:pPr>
              <w:pStyle w:val="a6"/>
              <w:snapToGrid w:val="0"/>
              <w:spacing w:after="0"/>
              <w:outlineLvl w:val="0"/>
              <w:rPr>
                <w:rFonts w:ascii="Times New Roman" w:hAnsi="Times New Roman" w:cs="Times New Roman"/>
                <w:sz w:val="20"/>
                <w:lang w:eastAsia="ar-SA"/>
              </w:rPr>
            </w:pPr>
            <w:r w:rsidRPr="00D44ADD">
              <w:rPr>
                <w:rFonts w:ascii="Times New Roman" w:hAnsi="Times New Roman" w:cs="Times New Roman"/>
                <w:sz w:val="20"/>
                <w:lang w:eastAsia="ar-SA"/>
              </w:rPr>
              <w:t>г.</w:t>
            </w:r>
            <w:r w:rsidRPr="00D44ADD">
              <w:rPr>
                <w:rFonts w:ascii="Times New Roman" w:hAnsi="Times New Roman" w:cs="Times New Roman"/>
                <w:sz w:val="20"/>
                <w:lang w:val="en-US" w:eastAsia="ar-SA"/>
              </w:rPr>
              <w:t> </w:t>
            </w:r>
            <w:r w:rsidRPr="00D44ADD">
              <w:rPr>
                <w:rFonts w:ascii="Times New Roman" w:hAnsi="Times New Roman" w:cs="Times New Roman"/>
                <w:sz w:val="20"/>
                <w:lang w:eastAsia="ar-SA"/>
              </w:rPr>
              <w:t>Воронеж</w:t>
            </w:r>
          </w:p>
        </w:tc>
        <w:tc>
          <w:tcPr>
            <w:tcW w:w="5486" w:type="dxa"/>
          </w:tcPr>
          <w:p w:rsidR="001A250F" w:rsidRPr="00D44ADD" w:rsidRDefault="001A250F" w:rsidP="00E5020E">
            <w:pPr>
              <w:pStyle w:val="a6"/>
              <w:snapToGrid w:val="0"/>
              <w:spacing w:after="0"/>
              <w:outlineLvl w:val="0"/>
              <w:rPr>
                <w:rFonts w:ascii="Times New Roman" w:hAnsi="Times New Roman" w:cs="Times New Roman"/>
                <w:sz w:val="20"/>
                <w:lang w:eastAsia="ar-SA"/>
              </w:rPr>
            </w:pPr>
            <w:r w:rsidRPr="00D44ADD">
              <w:rPr>
                <w:rFonts w:ascii="Times New Roman" w:hAnsi="Times New Roman" w:cs="Times New Roman"/>
                <w:sz w:val="20"/>
                <w:lang w:eastAsia="ar-SA"/>
              </w:rPr>
              <w:t>«</w:t>
            </w:r>
            <w:r w:rsidR="00987453">
              <w:rPr>
                <w:rFonts w:ascii="Times New Roman" w:hAnsi="Times New Roman" w:cs="Times New Roman"/>
                <w:sz w:val="20"/>
                <w:lang w:eastAsia="ar-SA"/>
              </w:rPr>
              <w:t>02</w:t>
            </w:r>
            <w:r w:rsidRPr="00D44ADD">
              <w:rPr>
                <w:rFonts w:ascii="Times New Roman" w:hAnsi="Times New Roman" w:cs="Times New Roman"/>
                <w:sz w:val="20"/>
                <w:lang w:eastAsia="ar-SA"/>
              </w:rPr>
              <w:t>»</w:t>
            </w:r>
            <w:r w:rsidR="003379EA">
              <w:rPr>
                <w:rFonts w:ascii="Times New Roman" w:hAnsi="Times New Roman" w:cs="Times New Roman"/>
                <w:sz w:val="20"/>
                <w:lang w:eastAsia="ar-SA"/>
              </w:rPr>
              <w:t xml:space="preserve"> апреля</w:t>
            </w:r>
            <w:r w:rsidR="002A5532">
              <w:rPr>
                <w:rFonts w:ascii="Times New Roman" w:hAnsi="Times New Roman" w:cs="Times New Roman"/>
                <w:sz w:val="20"/>
                <w:lang w:eastAsia="ar-SA"/>
              </w:rPr>
              <w:t xml:space="preserve"> </w:t>
            </w:r>
            <w:r w:rsidRPr="00D44ADD">
              <w:rPr>
                <w:rFonts w:ascii="Times New Roman" w:hAnsi="Times New Roman" w:cs="Times New Roman"/>
                <w:sz w:val="20"/>
                <w:lang w:eastAsia="ar-SA"/>
              </w:rPr>
              <w:t>20</w:t>
            </w:r>
            <w:r w:rsidR="005350DD">
              <w:rPr>
                <w:rFonts w:ascii="Times New Roman" w:hAnsi="Times New Roman" w:cs="Times New Roman"/>
                <w:sz w:val="20"/>
                <w:lang w:eastAsia="ar-SA"/>
              </w:rPr>
              <w:t>2</w:t>
            </w:r>
            <w:r w:rsidR="00987453">
              <w:rPr>
                <w:rFonts w:ascii="Times New Roman" w:hAnsi="Times New Roman" w:cs="Times New Roman"/>
                <w:sz w:val="20"/>
                <w:lang w:eastAsia="ar-SA"/>
              </w:rPr>
              <w:t>4</w:t>
            </w:r>
            <w:r w:rsidRPr="00D44ADD">
              <w:rPr>
                <w:rFonts w:ascii="Times New Roman" w:hAnsi="Times New Roman" w:cs="Times New Roman"/>
                <w:sz w:val="20"/>
                <w:lang w:eastAsia="ar-SA"/>
              </w:rPr>
              <w:t xml:space="preserve"> г.</w:t>
            </w:r>
          </w:p>
        </w:tc>
      </w:tr>
    </w:tbl>
    <w:p w:rsidR="001A250F" w:rsidRDefault="001A250F" w:rsidP="001A250F">
      <w:pPr>
        <w:pStyle w:val="a5"/>
        <w:jc w:val="both"/>
        <w:outlineLvl w:val="0"/>
        <w:rPr>
          <w:szCs w:val="20"/>
          <w:lang w:eastAsia="ar-SA"/>
        </w:rPr>
      </w:pPr>
    </w:p>
    <w:p w:rsidR="00D675C8" w:rsidRPr="00D44ADD" w:rsidRDefault="00D675C8" w:rsidP="001A250F">
      <w:pPr>
        <w:pStyle w:val="a5"/>
        <w:jc w:val="both"/>
        <w:outlineLvl w:val="0"/>
        <w:rPr>
          <w:szCs w:val="20"/>
          <w:lang w:eastAsia="ar-SA"/>
        </w:rPr>
      </w:pPr>
    </w:p>
    <w:p w:rsidR="00D675C8" w:rsidRDefault="00441218" w:rsidP="00D44ADD">
      <w:pPr>
        <w:jc w:val="both"/>
        <w:rPr>
          <w:rFonts w:ascii="Times New Roman" w:eastAsia="Arial" w:hAnsi="Times New Roman" w:cs="Times New Roman"/>
          <w:sz w:val="20"/>
          <w:szCs w:val="20"/>
        </w:rPr>
      </w:pPr>
      <w:r w:rsidRPr="000E76D3">
        <w:rPr>
          <w:rFonts w:ascii="Times New Roman" w:eastAsia="Arial" w:hAnsi="Times New Roman" w:cs="Times New Roman"/>
          <w:sz w:val="20"/>
          <w:szCs w:val="20"/>
        </w:rPr>
        <w:t xml:space="preserve">Общество с ограниченной ответственностью </w:t>
      </w:r>
      <w:r w:rsidRPr="000E76D3">
        <w:rPr>
          <w:rFonts w:ascii="Times New Roman" w:eastAsia="Arial" w:hAnsi="Times New Roman" w:cs="Times New Roman"/>
          <w:b/>
          <w:sz w:val="20"/>
          <w:szCs w:val="20"/>
        </w:rPr>
        <w:t>«Группа компаний «ТВИМ»,</w:t>
      </w:r>
      <w:r w:rsidRPr="000E76D3">
        <w:rPr>
          <w:rFonts w:ascii="Times New Roman" w:eastAsia="Arial" w:hAnsi="Times New Roman" w:cs="Times New Roman"/>
          <w:sz w:val="20"/>
          <w:szCs w:val="20"/>
        </w:rPr>
        <w:t xml:space="preserve"> именуемое в дальнейшем «Исполнитель», в лице Генерального директора </w:t>
      </w:r>
      <w:r w:rsidRPr="000E76D3">
        <w:rPr>
          <w:rFonts w:ascii="Times New Roman" w:eastAsia="Arial" w:hAnsi="Times New Roman" w:cs="Times New Roman"/>
          <w:b/>
          <w:sz w:val="20"/>
          <w:szCs w:val="20"/>
        </w:rPr>
        <w:t>Панкратова Ильи Владимировича</w:t>
      </w:r>
      <w:r w:rsidRPr="000E76D3">
        <w:rPr>
          <w:rFonts w:ascii="Times New Roman" w:eastAsia="Arial" w:hAnsi="Times New Roman" w:cs="Times New Roman"/>
          <w:sz w:val="20"/>
          <w:szCs w:val="20"/>
        </w:rPr>
        <w:t xml:space="preserve">, действующего на основании </w:t>
      </w:r>
      <w:r w:rsidRPr="000E76D3">
        <w:rPr>
          <w:rFonts w:ascii="Times New Roman" w:eastAsia="Arial" w:hAnsi="Times New Roman" w:cs="Times New Roman"/>
          <w:b/>
          <w:sz w:val="20"/>
          <w:szCs w:val="20"/>
        </w:rPr>
        <w:t>Устава</w:t>
      </w:r>
      <w:r w:rsidRPr="000E76D3">
        <w:rPr>
          <w:rFonts w:ascii="Times New Roman" w:eastAsia="Arial" w:hAnsi="Times New Roman" w:cs="Times New Roman"/>
          <w:sz w:val="20"/>
          <w:szCs w:val="20"/>
        </w:rPr>
        <w:t xml:space="preserve">, с одной стороны, </w:t>
      </w:r>
      <w:r w:rsidR="00F561E6" w:rsidRPr="000E76D3">
        <w:rPr>
          <w:rFonts w:ascii="Times New Roman" w:eastAsia="Arial" w:hAnsi="Times New Roman" w:cs="Times New Roman"/>
          <w:sz w:val="20"/>
          <w:szCs w:val="20"/>
        </w:rPr>
        <w:t xml:space="preserve">и </w:t>
      </w:r>
      <w:r w:rsidR="00F561E6" w:rsidRPr="000E76D3">
        <w:rPr>
          <w:rFonts w:ascii="Times New Roman" w:eastAsia="Arial" w:hAnsi="Times New Roman" w:cs="Times New Roman"/>
          <w:b/>
          <w:sz w:val="20"/>
          <w:szCs w:val="20"/>
        </w:rPr>
        <w:t xml:space="preserve">Администрация Советского муниципального района Саратовской области, </w:t>
      </w:r>
      <w:r w:rsidR="00F561E6" w:rsidRPr="000E76D3">
        <w:rPr>
          <w:rFonts w:ascii="Times New Roman" w:eastAsia="Arial" w:hAnsi="Times New Roman" w:cs="Times New Roman"/>
          <w:bCs/>
          <w:sz w:val="20"/>
          <w:szCs w:val="20"/>
        </w:rPr>
        <w:t>именуемая в дальнейшем «Заказчик», в лице</w:t>
      </w:r>
      <w:r w:rsidR="00F561E6" w:rsidRPr="000E76D3">
        <w:rPr>
          <w:rFonts w:ascii="Times New Roman" w:eastAsia="Arial" w:hAnsi="Times New Roman" w:cs="Times New Roman"/>
          <w:b/>
          <w:sz w:val="20"/>
          <w:szCs w:val="20"/>
        </w:rPr>
        <w:t xml:space="preserve"> главы Советского муниципального района Пименова Сергея Владимировича, </w:t>
      </w:r>
      <w:r w:rsidR="00083FEC" w:rsidRPr="000E76D3">
        <w:rPr>
          <w:rFonts w:ascii="Times New Roman" w:eastAsia="Arial" w:hAnsi="Times New Roman" w:cs="Times New Roman"/>
          <w:sz w:val="20"/>
          <w:szCs w:val="20"/>
        </w:rPr>
        <w:t>действующего на основании Устава, с другой стороны, далее совместно именуемые «Стороны», по отдельности именуемые «Сторона», в соответствии пункт</w:t>
      </w:r>
      <w:r w:rsidR="006F27E0" w:rsidRPr="000E76D3">
        <w:rPr>
          <w:rFonts w:ascii="Times New Roman" w:eastAsia="Arial" w:hAnsi="Times New Roman" w:cs="Times New Roman"/>
          <w:sz w:val="20"/>
          <w:szCs w:val="20"/>
        </w:rPr>
        <w:t>ом</w:t>
      </w:r>
      <w:r w:rsidR="00083FEC" w:rsidRPr="000E76D3">
        <w:rPr>
          <w:rFonts w:ascii="Times New Roman" w:eastAsia="Arial" w:hAnsi="Times New Roman" w:cs="Times New Roman"/>
          <w:sz w:val="20"/>
          <w:szCs w:val="20"/>
        </w:rPr>
        <w:t xml:space="preserve">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w:t>
      </w:r>
      <w:r w:rsidR="006F27E0" w:rsidRPr="000E76D3">
        <w:rPr>
          <w:rFonts w:ascii="Times New Roman" w:eastAsia="Arial" w:hAnsi="Times New Roman" w:cs="Times New Roman"/>
          <w:sz w:val="20"/>
          <w:szCs w:val="20"/>
        </w:rPr>
        <w:t xml:space="preserve">договор </w:t>
      </w:r>
      <w:r w:rsidR="00083FEC" w:rsidRPr="000E76D3">
        <w:rPr>
          <w:rFonts w:ascii="Times New Roman" w:eastAsia="Arial" w:hAnsi="Times New Roman" w:cs="Times New Roman"/>
          <w:sz w:val="20"/>
          <w:szCs w:val="20"/>
        </w:rPr>
        <w:t>о нижеследующем:</w:t>
      </w:r>
    </w:p>
    <w:p w:rsidR="00D675C8" w:rsidRPr="00605B7D" w:rsidRDefault="00D675C8" w:rsidP="00D44ADD">
      <w:pPr>
        <w:jc w:val="both"/>
        <w:rPr>
          <w:rFonts w:ascii="Times New Roman" w:eastAsia="Arial" w:hAnsi="Times New Roman" w:cs="Times New Roman"/>
          <w:sz w:val="20"/>
          <w:szCs w:val="20"/>
        </w:rPr>
      </w:pPr>
    </w:p>
    <w:p w:rsidR="001A250F" w:rsidRPr="009B17D2" w:rsidRDefault="001A250F" w:rsidP="001A250F">
      <w:pPr>
        <w:numPr>
          <w:ilvl w:val="0"/>
          <w:numId w:val="2"/>
        </w:numPr>
        <w:pBdr>
          <w:bottom w:val="single" w:sz="4" w:space="1" w:color="auto"/>
        </w:pBdr>
        <w:tabs>
          <w:tab w:val="clear" w:pos="0"/>
        </w:tabs>
        <w:suppressAutoHyphens w:val="0"/>
        <w:jc w:val="center"/>
        <w:rPr>
          <w:rFonts w:ascii="Times New Roman" w:hAnsi="Times New Roman" w:cs="Times New Roman"/>
          <w:b/>
          <w:sz w:val="20"/>
          <w:szCs w:val="20"/>
        </w:rPr>
      </w:pPr>
      <w:r w:rsidRPr="009B17D2">
        <w:rPr>
          <w:rFonts w:ascii="Times New Roman" w:hAnsi="Times New Roman" w:cs="Times New Roman"/>
          <w:b/>
          <w:sz w:val="20"/>
          <w:szCs w:val="20"/>
        </w:rPr>
        <w:t xml:space="preserve">ПРЕДМЕТ </w:t>
      </w:r>
      <w:r w:rsidR="009A21AC">
        <w:rPr>
          <w:rFonts w:ascii="Times New Roman" w:hAnsi="Times New Roman" w:cs="Times New Roman"/>
          <w:b/>
          <w:sz w:val="20"/>
          <w:szCs w:val="20"/>
        </w:rPr>
        <w:t>ДОГОВОРА</w:t>
      </w:r>
    </w:p>
    <w:p w:rsidR="00D675C8" w:rsidRPr="00D675C8" w:rsidRDefault="001A250F" w:rsidP="00D675C8">
      <w:pPr>
        <w:numPr>
          <w:ilvl w:val="1"/>
          <w:numId w:val="4"/>
        </w:numPr>
        <w:tabs>
          <w:tab w:val="clear" w:pos="1260"/>
        </w:tabs>
        <w:suppressAutoHyphens w:val="0"/>
        <w:ind w:left="0" w:firstLine="0"/>
        <w:jc w:val="both"/>
        <w:rPr>
          <w:rFonts w:ascii="Times New Roman" w:hAnsi="Times New Roman" w:cs="Times New Roman"/>
          <w:sz w:val="20"/>
          <w:szCs w:val="20"/>
        </w:rPr>
      </w:pPr>
      <w:r w:rsidRPr="009B17D2">
        <w:rPr>
          <w:rFonts w:ascii="Times New Roman" w:eastAsia="Arial" w:hAnsi="Times New Roman" w:cs="Times New Roman"/>
          <w:sz w:val="20"/>
          <w:szCs w:val="20"/>
        </w:rPr>
        <w:t xml:space="preserve">Исполнитель обязуется провести, а Заказчик обязуется принять и оплатить </w:t>
      </w:r>
      <w:r>
        <w:rPr>
          <w:rFonts w:ascii="Times New Roman" w:eastAsia="Arial" w:hAnsi="Times New Roman" w:cs="Times New Roman"/>
          <w:sz w:val="20"/>
          <w:szCs w:val="20"/>
        </w:rPr>
        <w:t xml:space="preserve">услуги по установке, тестированию и сопровождению программ ЭВМ.Под услугами по установке, тестированию и сопровождению программ ЭВМ понимаются услуги </w:t>
      </w:r>
      <w:r w:rsidRPr="009B17D2">
        <w:rPr>
          <w:rFonts w:ascii="Times New Roman" w:eastAsia="Arial" w:hAnsi="Times New Roman" w:cs="Times New Roman"/>
          <w:sz w:val="20"/>
          <w:szCs w:val="20"/>
        </w:rPr>
        <w:t xml:space="preserve">по технической поддержке интернет-сайта Заказчика (далее — Сайт) согласно техническому заданию (Приложение </w:t>
      </w:r>
      <w:r w:rsidR="00E5020E">
        <w:rPr>
          <w:rFonts w:ascii="Times New Roman" w:eastAsia="Arial" w:hAnsi="Times New Roman" w:cs="Times New Roman"/>
          <w:sz w:val="20"/>
          <w:szCs w:val="20"/>
        </w:rPr>
        <w:t xml:space="preserve">№ </w:t>
      </w:r>
      <w:r w:rsidRPr="009B17D2">
        <w:rPr>
          <w:rFonts w:ascii="Times New Roman" w:eastAsia="Arial" w:hAnsi="Times New Roman" w:cs="Times New Roman"/>
          <w:sz w:val="20"/>
          <w:szCs w:val="20"/>
        </w:rPr>
        <w:t xml:space="preserve">1 к настоящему </w:t>
      </w:r>
      <w:r w:rsidR="00F561E6">
        <w:rPr>
          <w:rFonts w:ascii="Times New Roman" w:eastAsia="Arial" w:hAnsi="Times New Roman" w:cs="Times New Roman"/>
          <w:sz w:val="20"/>
          <w:szCs w:val="20"/>
        </w:rPr>
        <w:t>Договору</w:t>
      </w:r>
      <w:r w:rsidRPr="009B17D2">
        <w:rPr>
          <w:rFonts w:ascii="Times New Roman" w:eastAsia="Arial" w:hAnsi="Times New Roman" w:cs="Times New Roman"/>
          <w:sz w:val="20"/>
          <w:szCs w:val="20"/>
        </w:rPr>
        <w:t>).</w:t>
      </w:r>
    </w:p>
    <w:p w:rsidR="00D675C8" w:rsidRPr="004560BC" w:rsidRDefault="00250848" w:rsidP="00D675C8">
      <w:pPr>
        <w:numPr>
          <w:ilvl w:val="1"/>
          <w:numId w:val="4"/>
        </w:numPr>
        <w:tabs>
          <w:tab w:val="clear" w:pos="1260"/>
        </w:tabs>
        <w:suppressAutoHyphens w:val="0"/>
        <w:ind w:left="0" w:firstLine="0"/>
        <w:jc w:val="both"/>
        <w:rPr>
          <w:rFonts w:ascii="Times New Roman" w:hAnsi="Times New Roman" w:cs="Times New Roman"/>
        </w:rPr>
      </w:pPr>
      <w:r>
        <w:rPr>
          <w:rFonts w:ascii="Times New Roman" w:hAnsi="Times New Roman" w:cs="Times New Roman"/>
          <w:sz w:val="20"/>
          <w:szCs w:val="20"/>
        </w:rPr>
        <w:t xml:space="preserve">ИКЗ </w:t>
      </w:r>
      <w:r w:rsidR="00967D50">
        <w:rPr>
          <w:rFonts w:ascii="Times New Roman" w:hAnsi="Times New Roman" w:cs="Times New Roman"/>
          <w:sz w:val="20"/>
          <w:szCs w:val="20"/>
          <w:lang w:eastAsia="ar-SA"/>
        </w:rPr>
        <w:t>2</w:t>
      </w:r>
      <w:r w:rsidR="00E5020E">
        <w:rPr>
          <w:rFonts w:ascii="Times New Roman" w:hAnsi="Times New Roman" w:cs="Times New Roman"/>
          <w:sz w:val="20"/>
          <w:szCs w:val="20"/>
          <w:lang w:eastAsia="ar-SA"/>
        </w:rPr>
        <w:t>3</w:t>
      </w:r>
      <w:r w:rsidR="00967D50">
        <w:rPr>
          <w:rFonts w:ascii="Times New Roman" w:hAnsi="Times New Roman" w:cs="Times New Roman"/>
          <w:sz w:val="20"/>
          <w:szCs w:val="20"/>
          <w:lang w:eastAsia="ar-SA"/>
        </w:rPr>
        <w:t>3643300259164330100100</w:t>
      </w:r>
      <w:r w:rsidR="006F27E0">
        <w:rPr>
          <w:rFonts w:ascii="Times New Roman" w:hAnsi="Times New Roman" w:cs="Times New Roman"/>
          <w:sz w:val="20"/>
          <w:szCs w:val="20"/>
          <w:lang w:eastAsia="ar-SA"/>
        </w:rPr>
        <w:t>0</w:t>
      </w:r>
      <w:r w:rsidR="00967D50">
        <w:rPr>
          <w:rFonts w:ascii="Times New Roman" w:hAnsi="Times New Roman" w:cs="Times New Roman"/>
          <w:sz w:val="20"/>
          <w:szCs w:val="20"/>
          <w:lang w:eastAsia="ar-SA"/>
        </w:rPr>
        <w:t>10000000244</w:t>
      </w:r>
    </w:p>
    <w:p w:rsidR="00D675C8" w:rsidRPr="00D6565B" w:rsidRDefault="00D675C8" w:rsidP="00D675C8">
      <w:pPr>
        <w:suppressAutoHyphens w:val="0"/>
        <w:jc w:val="both"/>
        <w:rPr>
          <w:rFonts w:ascii="Times New Roman" w:hAnsi="Times New Roman" w:cs="Times New Roman"/>
          <w:sz w:val="20"/>
          <w:szCs w:val="20"/>
        </w:rPr>
      </w:pPr>
    </w:p>
    <w:p w:rsidR="001A250F" w:rsidRPr="009B17D2" w:rsidRDefault="001A250F" w:rsidP="001A250F">
      <w:pPr>
        <w:numPr>
          <w:ilvl w:val="0"/>
          <w:numId w:val="2"/>
        </w:numPr>
        <w:pBdr>
          <w:bottom w:val="single" w:sz="4" w:space="1" w:color="auto"/>
        </w:pBdr>
        <w:tabs>
          <w:tab w:val="clear" w:pos="0"/>
        </w:tabs>
        <w:suppressAutoHyphens w:val="0"/>
        <w:jc w:val="center"/>
        <w:rPr>
          <w:rFonts w:ascii="Times New Roman" w:hAnsi="Times New Roman" w:cs="Times New Roman"/>
          <w:b/>
          <w:sz w:val="20"/>
          <w:szCs w:val="20"/>
        </w:rPr>
      </w:pPr>
      <w:r w:rsidRPr="009B17D2">
        <w:rPr>
          <w:rFonts w:ascii="Times New Roman" w:hAnsi="Times New Roman" w:cs="Times New Roman"/>
          <w:b/>
          <w:sz w:val="20"/>
          <w:szCs w:val="20"/>
        </w:rPr>
        <w:t>СТОИМОСТЬ РАБОТ</w:t>
      </w:r>
    </w:p>
    <w:p w:rsidR="00911F4F" w:rsidRDefault="001A250F" w:rsidP="00911F4F">
      <w:pPr>
        <w:numPr>
          <w:ilvl w:val="1"/>
          <w:numId w:val="6"/>
        </w:numPr>
        <w:tabs>
          <w:tab w:val="clear" w:pos="1260"/>
        </w:tabs>
        <w:suppressAutoHyphens w:val="0"/>
        <w:ind w:left="0" w:firstLine="0"/>
        <w:jc w:val="both"/>
        <w:rPr>
          <w:rFonts w:ascii="Times New Roman" w:hAnsi="Times New Roman" w:cs="Times New Roman"/>
          <w:sz w:val="20"/>
          <w:szCs w:val="20"/>
        </w:rPr>
      </w:pPr>
      <w:r w:rsidRPr="009B17D2">
        <w:rPr>
          <w:rFonts w:ascii="Times New Roman" w:hAnsi="Times New Roman" w:cs="Times New Roman"/>
          <w:sz w:val="20"/>
          <w:szCs w:val="20"/>
        </w:rPr>
        <w:t xml:space="preserve">Стоимость работ по пункту 1.1 настоящего </w:t>
      </w:r>
      <w:r w:rsidR="00F561E6">
        <w:rPr>
          <w:rFonts w:ascii="Times New Roman" w:hAnsi="Times New Roman" w:cs="Times New Roman"/>
          <w:sz w:val="20"/>
          <w:szCs w:val="20"/>
        </w:rPr>
        <w:t>Договора</w:t>
      </w:r>
      <w:r w:rsidRPr="009B17D2">
        <w:rPr>
          <w:rFonts w:ascii="Times New Roman" w:hAnsi="Times New Roman" w:cs="Times New Roman"/>
          <w:sz w:val="20"/>
          <w:szCs w:val="20"/>
        </w:rPr>
        <w:t xml:space="preserve"> описана в Техническом задании (Приложение №1),</w:t>
      </w:r>
      <w:r w:rsidR="00215F35">
        <w:rPr>
          <w:rFonts w:ascii="Times New Roman" w:hAnsi="Times New Roman" w:cs="Times New Roman"/>
          <w:sz w:val="20"/>
          <w:szCs w:val="20"/>
        </w:rPr>
        <w:t xml:space="preserve"> и составляет </w:t>
      </w:r>
      <w:r w:rsidR="000B780E" w:rsidRPr="000B780E">
        <w:rPr>
          <w:rFonts w:ascii="Times New Roman" w:hAnsi="Times New Roman" w:cs="Times New Roman"/>
          <w:sz w:val="20"/>
          <w:szCs w:val="20"/>
        </w:rPr>
        <w:t>19 541 руб. 00 коп. (девятнадцать тысяч пятьсот сорок один рубль ноль копеек)</w:t>
      </w:r>
      <w:r w:rsidRPr="009B17D2">
        <w:rPr>
          <w:rFonts w:ascii="Times New Roman" w:hAnsi="Times New Roman" w:cs="Times New Roman"/>
          <w:sz w:val="20"/>
          <w:szCs w:val="20"/>
        </w:rPr>
        <w:t xml:space="preserve">НДС не облагается </w:t>
      </w:r>
      <w:r w:rsidR="00F569F1" w:rsidRPr="00F569F1">
        <w:rPr>
          <w:rFonts w:ascii="Times New Roman" w:hAnsi="Times New Roman" w:cs="Times New Roman"/>
          <w:sz w:val="20"/>
          <w:szCs w:val="20"/>
        </w:rPr>
        <w:t>на основании заявления в ИФНС России по Ленинскому району г.Воронежа о переходе на упрощенную систему налогообложения №464 от 13.01.2012</w:t>
      </w:r>
      <w:r w:rsidRPr="00F569F1">
        <w:rPr>
          <w:rFonts w:ascii="Times New Roman" w:hAnsi="Times New Roman" w:cs="Times New Roman"/>
          <w:sz w:val="20"/>
          <w:szCs w:val="20"/>
        </w:rPr>
        <w:t>.</w:t>
      </w:r>
      <w:r w:rsidRPr="009B17D2">
        <w:rPr>
          <w:rFonts w:ascii="Times New Roman" w:hAnsi="Times New Roman" w:cs="Times New Roman"/>
          <w:sz w:val="20"/>
          <w:szCs w:val="20"/>
        </w:rPr>
        <w:t xml:space="preserve"> Форма оплаты – безналичный расчет.</w:t>
      </w:r>
    </w:p>
    <w:p w:rsidR="00911F4F" w:rsidRPr="00911F4F" w:rsidRDefault="00250848" w:rsidP="00911F4F">
      <w:pPr>
        <w:numPr>
          <w:ilvl w:val="1"/>
          <w:numId w:val="6"/>
        </w:numPr>
        <w:tabs>
          <w:tab w:val="clear" w:pos="1260"/>
        </w:tabs>
        <w:suppressAutoHyphens w:val="0"/>
        <w:ind w:left="0" w:firstLine="0"/>
        <w:jc w:val="both"/>
        <w:rPr>
          <w:rFonts w:ascii="Times New Roman" w:hAnsi="Times New Roman" w:cs="Times New Roman"/>
          <w:sz w:val="20"/>
          <w:szCs w:val="20"/>
        </w:rPr>
      </w:pPr>
      <w:r w:rsidRPr="00911F4F">
        <w:rPr>
          <w:rFonts w:ascii="Times New Roman" w:hAnsi="Times New Roman" w:cs="Times New Roman"/>
          <w:sz w:val="20"/>
          <w:szCs w:val="20"/>
        </w:rPr>
        <w:t xml:space="preserve">Цена Договора является твёрдой </w:t>
      </w:r>
      <w:r w:rsidR="00911F4F">
        <w:rPr>
          <w:rFonts w:ascii="Times New Roman" w:hAnsi="Times New Roman" w:cs="Times New Roman"/>
          <w:sz w:val="20"/>
          <w:szCs w:val="20"/>
        </w:rPr>
        <w:t>и определена на весь срок исполне</w:t>
      </w:r>
      <w:r w:rsidRPr="00911F4F">
        <w:rPr>
          <w:rFonts w:ascii="Times New Roman" w:hAnsi="Times New Roman" w:cs="Times New Roman"/>
          <w:sz w:val="20"/>
          <w:szCs w:val="20"/>
        </w:rPr>
        <w:t>ния Договора.</w:t>
      </w:r>
    </w:p>
    <w:p w:rsidR="00911F4F" w:rsidRPr="00911F4F" w:rsidRDefault="00911F4F" w:rsidP="00911F4F">
      <w:pPr>
        <w:numPr>
          <w:ilvl w:val="1"/>
          <w:numId w:val="6"/>
        </w:numPr>
        <w:tabs>
          <w:tab w:val="clear" w:pos="1260"/>
        </w:tabs>
        <w:suppressAutoHyphens w:val="0"/>
        <w:ind w:left="0" w:firstLine="0"/>
        <w:jc w:val="both"/>
        <w:rPr>
          <w:rFonts w:ascii="Times New Roman" w:hAnsi="Times New Roman" w:cs="Times New Roman"/>
          <w:sz w:val="20"/>
          <w:szCs w:val="20"/>
        </w:rPr>
      </w:pPr>
      <w:r>
        <w:rPr>
          <w:rFonts w:ascii="Times New Roman" w:hAnsi="Times New Roman" w:cs="Times New Roman"/>
          <w:sz w:val="20"/>
          <w:szCs w:val="20"/>
        </w:rPr>
        <w:t>Финансирован</w:t>
      </w:r>
      <w:r w:rsidR="00250848" w:rsidRPr="00911F4F">
        <w:rPr>
          <w:rFonts w:ascii="Times New Roman" w:hAnsi="Times New Roman" w:cs="Times New Roman"/>
          <w:sz w:val="20"/>
          <w:szCs w:val="20"/>
        </w:rPr>
        <w:t>ие по настоящему Договору осуществляется за счёт средств муниципальной программы «Информатизация администрации Советского муницип</w:t>
      </w:r>
      <w:r w:rsidR="00F86E1D">
        <w:rPr>
          <w:rFonts w:ascii="Times New Roman" w:hAnsi="Times New Roman" w:cs="Times New Roman"/>
          <w:sz w:val="20"/>
          <w:szCs w:val="20"/>
        </w:rPr>
        <w:t>ального района</w:t>
      </w:r>
      <w:r w:rsidR="00250848" w:rsidRPr="00911F4F">
        <w:rPr>
          <w:rFonts w:ascii="Times New Roman" w:hAnsi="Times New Roman" w:cs="Times New Roman"/>
          <w:sz w:val="20"/>
          <w:szCs w:val="20"/>
        </w:rPr>
        <w:t>»</w:t>
      </w:r>
      <w:r w:rsidR="00392781">
        <w:rPr>
          <w:rFonts w:ascii="Times New Roman" w:hAnsi="Times New Roman" w:cs="Times New Roman"/>
          <w:sz w:val="20"/>
          <w:szCs w:val="20"/>
        </w:rPr>
        <w:t xml:space="preserve"> п.8</w:t>
      </w:r>
      <w:r w:rsidR="00250848" w:rsidRPr="00911F4F">
        <w:rPr>
          <w:rFonts w:ascii="Times New Roman" w:hAnsi="Times New Roman" w:cs="Times New Roman"/>
          <w:sz w:val="20"/>
          <w:szCs w:val="20"/>
        </w:rPr>
        <w:t>.</w:t>
      </w:r>
    </w:p>
    <w:p w:rsidR="00D675C8" w:rsidRPr="004560BC" w:rsidRDefault="00250848" w:rsidP="00D675C8">
      <w:pPr>
        <w:numPr>
          <w:ilvl w:val="1"/>
          <w:numId w:val="6"/>
        </w:numPr>
        <w:tabs>
          <w:tab w:val="clear" w:pos="1260"/>
        </w:tabs>
        <w:suppressAutoHyphens w:val="0"/>
        <w:ind w:left="0" w:firstLine="0"/>
        <w:jc w:val="both"/>
        <w:rPr>
          <w:rFonts w:ascii="Times New Roman" w:hAnsi="Times New Roman" w:cs="Times New Roman"/>
          <w:sz w:val="20"/>
          <w:szCs w:val="20"/>
        </w:rPr>
      </w:pPr>
      <w:r w:rsidRPr="00911F4F">
        <w:rPr>
          <w:rFonts w:ascii="Times New Roman" w:hAnsi="Times New Roman" w:cs="Times New Roman"/>
          <w:sz w:val="20"/>
          <w:szCs w:val="20"/>
          <w:shd w:val="clear" w:color="auto" w:fill="FFFFFF"/>
        </w:rPr>
        <w:t>Сумма, подлежащая уплате Заказчиком Исполнителю, уменьшает</w:t>
      </w:r>
      <w:r w:rsidR="003F65A6" w:rsidRPr="00911F4F">
        <w:rPr>
          <w:rFonts w:ascii="Times New Roman" w:hAnsi="Times New Roman" w:cs="Times New Roman"/>
          <w:sz w:val="20"/>
          <w:szCs w:val="20"/>
          <w:shd w:val="clear" w:color="auto" w:fill="FFFFFF"/>
        </w:rPr>
        <w:t>ся на размер налогов, сборов и</w:t>
      </w:r>
      <w:r w:rsidR="002A5532">
        <w:rPr>
          <w:rFonts w:ascii="Times New Roman" w:hAnsi="Times New Roman" w:cs="Times New Roman"/>
          <w:sz w:val="20"/>
          <w:szCs w:val="20"/>
          <w:shd w:val="clear" w:color="auto" w:fill="FFFFFF"/>
        </w:rPr>
        <w:t xml:space="preserve"> </w:t>
      </w:r>
      <w:r w:rsidRPr="00911F4F">
        <w:rPr>
          <w:rFonts w:ascii="Times New Roman" w:hAnsi="Times New Roman" w:cs="Times New Roman"/>
          <w:sz w:val="20"/>
          <w:szCs w:val="20"/>
          <w:shd w:val="clear" w:color="auto" w:fill="FFFFFF"/>
        </w:rPr>
        <w:t>иных обязательных платежей в бюджеты бюджетной системы Российской Федерации, связанных с оплатой Договора,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50848" w:rsidRPr="00911F4F" w:rsidRDefault="00250848" w:rsidP="00911F4F">
      <w:pPr>
        <w:suppressAutoHyphens w:val="0"/>
        <w:jc w:val="both"/>
        <w:rPr>
          <w:rFonts w:ascii="Times New Roman" w:hAnsi="Times New Roman" w:cs="Times New Roman"/>
          <w:sz w:val="20"/>
          <w:szCs w:val="20"/>
        </w:rPr>
      </w:pPr>
    </w:p>
    <w:p w:rsidR="001A250F" w:rsidRPr="00465BEE" w:rsidRDefault="001A250F" w:rsidP="00465BEE">
      <w:pPr>
        <w:pStyle w:val="aa"/>
        <w:numPr>
          <w:ilvl w:val="0"/>
          <w:numId w:val="7"/>
        </w:numPr>
        <w:pBdr>
          <w:bottom w:val="single" w:sz="4" w:space="1" w:color="auto"/>
        </w:pBdr>
        <w:suppressAutoHyphens w:val="0"/>
        <w:jc w:val="center"/>
        <w:rPr>
          <w:rFonts w:ascii="Times New Roman" w:hAnsi="Times New Roman" w:cs="Times New Roman"/>
          <w:b/>
          <w:sz w:val="20"/>
          <w:szCs w:val="20"/>
        </w:rPr>
      </w:pPr>
      <w:r w:rsidRPr="00465BEE">
        <w:rPr>
          <w:rFonts w:ascii="Times New Roman" w:hAnsi="Times New Roman" w:cs="Times New Roman"/>
          <w:b/>
          <w:sz w:val="20"/>
          <w:szCs w:val="20"/>
        </w:rPr>
        <w:t>УСЛОВИЯ ПЛАТЕЖА</w:t>
      </w:r>
    </w:p>
    <w:p w:rsidR="00B56BDE" w:rsidRPr="000E76D3" w:rsidRDefault="003C648B" w:rsidP="00B56BDE">
      <w:pPr>
        <w:pStyle w:val="ConsNormal"/>
        <w:numPr>
          <w:ilvl w:val="1"/>
          <w:numId w:val="7"/>
        </w:numPr>
        <w:tabs>
          <w:tab w:val="clear" w:pos="1260"/>
        </w:tabs>
        <w:ind w:left="0" w:firstLine="0"/>
        <w:rPr>
          <w:rFonts w:ascii="Times New Roman" w:hAnsi="Times New Roman"/>
          <w:color w:val="000000"/>
        </w:rPr>
      </w:pPr>
      <w:r>
        <w:rPr>
          <w:rFonts w:ascii="Times New Roman" w:eastAsia="Arial" w:hAnsi="Times New Roman"/>
          <w:color w:val="000000"/>
        </w:rPr>
        <w:t>В течении 5 рабочих дней п</w:t>
      </w:r>
      <w:r w:rsidR="00B56BDE" w:rsidRPr="000E76D3">
        <w:rPr>
          <w:rFonts w:ascii="Times New Roman" w:eastAsia="Arial" w:hAnsi="Times New Roman"/>
          <w:color w:val="000000"/>
        </w:rPr>
        <w:t>осле подписания Договора Заказчик производит</w:t>
      </w:r>
      <w:r w:rsidR="0010452D">
        <w:rPr>
          <w:rFonts w:ascii="Times New Roman" w:eastAsia="Arial" w:hAnsi="Times New Roman"/>
          <w:color w:val="000000"/>
        </w:rPr>
        <w:t xml:space="preserve"> оплату</w:t>
      </w:r>
      <w:r w:rsidR="00B56BDE" w:rsidRPr="000E76D3">
        <w:rPr>
          <w:rFonts w:ascii="Times New Roman" w:eastAsia="Arial" w:hAnsi="Times New Roman"/>
          <w:color w:val="000000"/>
        </w:rPr>
        <w:t xml:space="preserve"> </w:t>
      </w:r>
      <w:r w:rsidR="006F27E0" w:rsidRPr="000E76D3">
        <w:rPr>
          <w:rFonts w:ascii="Times New Roman" w:eastAsia="Arial" w:hAnsi="Times New Roman"/>
          <w:color w:val="000000"/>
        </w:rPr>
        <w:t>аванс</w:t>
      </w:r>
      <w:r w:rsidR="0010452D">
        <w:rPr>
          <w:rFonts w:ascii="Times New Roman" w:eastAsia="Arial" w:hAnsi="Times New Roman"/>
          <w:color w:val="000000"/>
        </w:rPr>
        <w:t>а</w:t>
      </w:r>
      <w:r w:rsidR="006F27E0" w:rsidRPr="000E76D3">
        <w:rPr>
          <w:rFonts w:ascii="Times New Roman" w:eastAsia="Arial" w:hAnsi="Times New Roman"/>
          <w:color w:val="000000"/>
        </w:rPr>
        <w:t xml:space="preserve"> в размере </w:t>
      </w:r>
      <w:r w:rsidR="00B56BDE" w:rsidRPr="000E76D3">
        <w:rPr>
          <w:rFonts w:ascii="Times New Roman" w:eastAsia="Arial" w:hAnsi="Times New Roman"/>
          <w:color w:val="000000"/>
        </w:rPr>
        <w:t>30%</w:t>
      </w:r>
      <w:r w:rsidR="000B780E">
        <w:rPr>
          <w:rFonts w:ascii="Times New Roman" w:eastAsia="Arial" w:hAnsi="Times New Roman"/>
          <w:color w:val="000000"/>
        </w:rPr>
        <w:t xml:space="preserve"> 5862</w:t>
      </w:r>
      <w:r w:rsidR="000A457D" w:rsidRPr="000E76D3">
        <w:rPr>
          <w:rFonts w:ascii="Times New Roman" w:eastAsia="Arial" w:hAnsi="Times New Roman"/>
          <w:color w:val="000000"/>
        </w:rPr>
        <w:t xml:space="preserve"> (</w:t>
      </w:r>
      <w:r>
        <w:rPr>
          <w:rFonts w:ascii="Times New Roman" w:eastAsia="Arial" w:hAnsi="Times New Roman"/>
          <w:color w:val="000000"/>
        </w:rPr>
        <w:t>П</w:t>
      </w:r>
      <w:r w:rsidR="00305B1B">
        <w:rPr>
          <w:rFonts w:ascii="Times New Roman" w:eastAsia="Arial" w:hAnsi="Times New Roman"/>
          <w:color w:val="000000"/>
        </w:rPr>
        <w:t>ять</w:t>
      </w:r>
      <w:r w:rsidR="000A457D" w:rsidRPr="000E76D3">
        <w:rPr>
          <w:rFonts w:ascii="Times New Roman" w:eastAsia="Arial" w:hAnsi="Times New Roman"/>
          <w:color w:val="000000"/>
        </w:rPr>
        <w:t xml:space="preserve"> тысячи </w:t>
      </w:r>
      <w:r w:rsidR="000B780E">
        <w:rPr>
          <w:rFonts w:ascii="Times New Roman" w:eastAsia="Arial" w:hAnsi="Times New Roman"/>
          <w:color w:val="000000"/>
        </w:rPr>
        <w:t>восемьсот шестьдесят два</w:t>
      </w:r>
      <w:r w:rsidR="000A457D" w:rsidRPr="000E76D3">
        <w:rPr>
          <w:rFonts w:ascii="Times New Roman" w:eastAsia="Arial" w:hAnsi="Times New Roman"/>
          <w:color w:val="000000"/>
        </w:rPr>
        <w:t xml:space="preserve"> рубл</w:t>
      </w:r>
      <w:r w:rsidR="000B780E">
        <w:rPr>
          <w:rFonts w:ascii="Times New Roman" w:eastAsia="Arial" w:hAnsi="Times New Roman"/>
          <w:color w:val="000000"/>
        </w:rPr>
        <w:t>я</w:t>
      </w:r>
      <w:r w:rsidR="000A457D" w:rsidRPr="000E76D3">
        <w:rPr>
          <w:rFonts w:ascii="Times New Roman" w:eastAsia="Arial" w:hAnsi="Times New Roman"/>
          <w:color w:val="000000"/>
        </w:rPr>
        <w:t xml:space="preserve">) </w:t>
      </w:r>
      <w:r w:rsidR="000B780E">
        <w:rPr>
          <w:rFonts w:ascii="Times New Roman" w:eastAsia="Arial" w:hAnsi="Times New Roman"/>
          <w:color w:val="000000"/>
        </w:rPr>
        <w:t>3</w:t>
      </w:r>
      <w:r w:rsidR="000A457D" w:rsidRPr="000E76D3">
        <w:rPr>
          <w:rFonts w:ascii="Times New Roman" w:eastAsia="Arial" w:hAnsi="Times New Roman"/>
          <w:color w:val="000000"/>
        </w:rPr>
        <w:t>0 копеек</w:t>
      </w:r>
      <w:r w:rsidR="0010452D">
        <w:rPr>
          <w:rFonts w:ascii="Times New Roman" w:eastAsia="Arial" w:hAnsi="Times New Roman"/>
          <w:color w:val="000000"/>
        </w:rPr>
        <w:t xml:space="preserve"> от цены договора,</w:t>
      </w:r>
      <w:r w:rsidR="000A457D" w:rsidRPr="000E76D3">
        <w:rPr>
          <w:rFonts w:ascii="Times New Roman" w:eastAsia="Arial" w:hAnsi="Times New Roman"/>
          <w:color w:val="000000"/>
        </w:rPr>
        <w:t xml:space="preserve"> </w:t>
      </w:r>
      <w:r w:rsidR="00B56BDE" w:rsidRPr="000E76D3">
        <w:rPr>
          <w:rFonts w:ascii="Times New Roman" w:eastAsia="Arial" w:hAnsi="Times New Roman"/>
          <w:color w:val="000000"/>
        </w:rPr>
        <w:t xml:space="preserve">оплату </w:t>
      </w:r>
      <w:r w:rsidR="006F27E0" w:rsidRPr="000E76D3">
        <w:rPr>
          <w:rFonts w:ascii="Times New Roman" w:eastAsia="Arial" w:hAnsi="Times New Roman"/>
          <w:color w:val="000000"/>
        </w:rPr>
        <w:t xml:space="preserve">услуг </w:t>
      </w:r>
      <w:r w:rsidR="00B56BDE" w:rsidRPr="000E76D3">
        <w:rPr>
          <w:rFonts w:ascii="Times New Roman" w:eastAsia="Arial" w:hAnsi="Times New Roman"/>
          <w:color w:val="000000"/>
        </w:rPr>
        <w:t xml:space="preserve"> в соответствии с пунктом 2.1 настоящего Договора</w:t>
      </w:r>
      <w:r w:rsidR="00B56BDE" w:rsidRPr="000E76D3">
        <w:rPr>
          <w:rFonts w:ascii="Times New Roman" w:hAnsi="Times New Roman"/>
        </w:rPr>
        <w:t>.</w:t>
      </w:r>
    </w:p>
    <w:p w:rsidR="001A250F" w:rsidRPr="000E76D3" w:rsidRDefault="00B56BDE" w:rsidP="00B56BDE">
      <w:pPr>
        <w:pStyle w:val="ConsNormal"/>
        <w:numPr>
          <w:ilvl w:val="1"/>
          <w:numId w:val="7"/>
        </w:numPr>
        <w:tabs>
          <w:tab w:val="clear" w:pos="1260"/>
        </w:tabs>
        <w:ind w:left="0" w:firstLine="0"/>
        <w:rPr>
          <w:rFonts w:ascii="Times New Roman" w:hAnsi="Times New Roman"/>
          <w:color w:val="000000"/>
        </w:rPr>
      </w:pPr>
      <w:r w:rsidRPr="000E76D3">
        <w:rPr>
          <w:rFonts w:ascii="Times New Roman" w:eastAsia="Arial" w:hAnsi="Times New Roman"/>
          <w:color w:val="000000"/>
        </w:rPr>
        <w:t xml:space="preserve">Заказчик </w:t>
      </w:r>
      <w:r w:rsidR="0010452D">
        <w:rPr>
          <w:rFonts w:ascii="Times New Roman" w:eastAsia="Arial" w:hAnsi="Times New Roman"/>
          <w:color w:val="000000"/>
        </w:rPr>
        <w:t>оплачивает</w:t>
      </w:r>
      <w:r w:rsidRPr="000E76D3">
        <w:rPr>
          <w:rFonts w:ascii="Times New Roman" w:eastAsia="Arial" w:hAnsi="Times New Roman"/>
          <w:color w:val="000000"/>
        </w:rPr>
        <w:t xml:space="preserve"> 70%</w:t>
      </w:r>
      <w:r w:rsidR="0010452D">
        <w:rPr>
          <w:rFonts w:ascii="Times New Roman" w:eastAsia="Arial" w:hAnsi="Times New Roman"/>
          <w:color w:val="000000"/>
        </w:rPr>
        <w:t xml:space="preserve"> от цены договора</w:t>
      </w:r>
      <w:r w:rsidRPr="000E76D3">
        <w:rPr>
          <w:rFonts w:ascii="Times New Roman" w:eastAsia="Arial" w:hAnsi="Times New Roman"/>
          <w:color w:val="000000"/>
        </w:rPr>
        <w:t xml:space="preserve"> </w:t>
      </w:r>
      <w:r w:rsidR="000A457D" w:rsidRPr="000E76D3">
        <w:rPr>
          <w:rFonts w:ascii="Times New Roman" w:eastAsia="Arial" w:hAnsi="Times New Roman"/>
          <w:color w:val="000000"/>
        </w:rPr>
        <w:t xml:space="preserve"> 1</w:t>
      </w:r>
      <w:r w:rsidR="000B780E">
        <w:rPr>
          <w:rFonts w:ascii="Times New Roman" w:eastAsia="Arial" w:hAnsi="Times New Roman"/>
          <w:color w:val="000000"/>
        </w:rPr>
        <w:t>3678</w:t>
      </w:r>
      <w:r w:rsidR="000A457D" w:rsidRPr="000E76D3">
        <w:rPr>
          <w:rFonts w:ascii="Times New Roman" w:eastAsia="Arial" w:hAnsi="Times New Roman"/>
          <w:color w:val="000000"/>
        </w:rPr>
        <w:t xml:space="preserve"> (</w:t>
      </w:r>
      <w:r w:rsidR="000B780E">
        <w:rPr>
          <w:rFonts w:ascii="Times New Roman" w:eastAsia="Arial" w:hAnsi="Times New Roman"/>
          <w:color w:val="000000"/>
        </w:rPr>
        <w:t>Три</w:t>
      </w:r>
      <w:r w:rsidR="000A457D" w:rsidRPr="000E76D3">
        <w:rPr>
          <w:rFonts w:ascii="Times New Roman" w:eastAsia="Arial" w:hAnsi="Times New Roman"/>
          <w:color w:val="000000"/>
        </w:rPr>
        <w:t xml:space="preserve">надцать тысяч </w:t>
      </w:r>
      <w:r w:rsidR="000B780E">
        <w:rPr>
          <w:rFonts w:ascii="Times New Roman" w:eastAsia="Arial" w:hAnsi="Times New Roman"/>
          <w:color w:val="000000"/>
        </w:rPr>
        <w:t>шес</w:t>
      </w:r>
      <w:r w:rsidR="00305B1B">
        <w:rPr>
          <w:rFonts w:ascii="Times New Roman" w:eastAsia="Arial" w:hAnsi="Times New Roman"/>
          <w:color w:val="000000"/>
        </w:rPr>
        <w:t>тьсот</w:t>
      </w:r>
      <w:r w:rsidR="000A457D" w:rsidRPr="000E76D3">
        <w:rPr>
          <w:rFonts w:ascii="Times New Roman" w:eastAsia="Arial" w:hAnsi="Times New Roman"/>
          <w:color w:val="000000"/>
        </w:rPr>
        <w:t xml:space="preserve"> семьдесят </w:t>
      </w:r>
      <w:r w:rsidR="000B780E">
        <w:rPr>
          <w:rFonts w:ascii="Times New Roman" w:eastAsia="Arial" w:hAnsi="Times New Roman"/>
          <w:color w:val="000000"/>
        </w:rPr>
        <w:t>восемь</w:t>
      </w:r>
      <w:r w:rsidR="000A457D" w:rsidRPr="000E76D3">
        <w:rPr>
          <w:rFonts w:ascii="Times New Roman" w:eastAsia="Arial" w:hAnsi="Times New Roman"/>
          <w:color w:val="000000"/>
        </w:rPr>
        <w:t xml:space="preserve"> рубл</w:t>
      </w:r>
      <w:r w:rsidR="000B780E">
        <w:rPr>
          <w:rFonts w:ascii="Times New Roman" w:eastAsia="Arial" w:hAnsi="Times New Roman"/>
          <w:color w:val="000000"/>
        </w:rPr>
        <w:t>ей</w:t>
      </w:r>
      <w:r w:rsidR="000A457D" w:rsidRPr="000E76D3">
        <w:rPr>
          <w:rFonts w:ascii="Times New Roman" w:eastAsia="Arial" w:hAnsi="Times New Roman"/>
          <w:color w:val="000000"/>
        </w:rPr>
        <w:t xml:space="preserve">) </w:t>
      </w:r>
      <w:r w:rsidR="000B780E">
        <w:rPr>
          <w:rFonts w:ascii="Times New Roman" w:eastAsia="Arial" w:hAnsi="Times New Roman"/>
          <w:color w:val="000000"/>
        </w:rPr>
        <w:t>7</w:t>
      </w:r>
      <w:r w:rsidR="000A457D" w:rsidRPr="000E76D3">
        <w:rPr>
          <w:rFonts w:ascii="Times New Roman" w:eastAsia="Arial" w:hAnsi="Times New Roman"/>
          <w:color w:val="000000"/>
        </w:rPr>
        <w:t xml:space="preserve">0 копеек </w:t>
      </w:r>
      <w:r w:rsidRPr="000E76D3">
        <w:rPr>
          <w:rFonts w:ascii="Times New Roman" w:eastAsia="Arial" w:hAnsi="Times New Roman"/>
          <w:color w:val="000000"/>
        </w:rPr>
        <w:t xml:space="preserve">оплату </w:t>
      </w:r>
      <w:r w:rsidR="000A457D" w:rsidRPr="000E76D3">
        <w:rPr>
          <w:rFonts w:ascii="Times New Roman" w:eastAsia="Arial" w:hAnsi="Times New Roman"/>
          <w:color w:val="000000"/>
        </w:rPr>
        <w:t>услуг</w:t>
      </w:r>
      <w:r w:rsidR="0010452D">
        <w:rPr>
          <w:rFonts w:ascii="Times New Roman" w:eastAsia="Arial" w:hAnsi="Times New Roman"/>
          <w:color w:val="000000"/>
        </w:rPr>
        <w:t xml:space="preserve"> </w:t>
      </w:r>
      <w:r w:rsidR="00997CB4" w:rsidRPr="000E76D3">
        <w:rPr>
          <w:rFonts w:ascii="Times New Roman" w:eastAsia="Arial" w:hAnsi="Times New Roman"/>
          <w:color w:val="000000"/>
        </w:rPr>
        <w:t>не более 1</w:t>
      </w:r>
      <w:r w:rsidR="003C648B">
        <w:rPr>
          <w:rFonts w:ascii="Times New Roman" w:eastAsia="Arial" w:hAnsi="Times New Roman"/>
          <w:color w:val="000000"/>
        </w:rPr>
        <w:t>0</w:t>
      </w:r>
      <w:r w:rsidR="00997CB4" w:rsidRPr="000E76D3">
        <w:rPr>
          <w:rFonts w:ascii="Times New Roman" w:eastAsia="Arial" w:hAnsi="Times New Roman"/>
          <w:color w:val="000000"/>
        </w:rPr>
        <w:t xml:space="preserve"> рабочих дней со дня подписания </w:t>
      </w:r>
      <w:r w:rsidR="003C648B">
        <w:rPr>
          <w:rFonts w:ascii="Times New Roman" w:eastAsia="Arial" w:hAnsi="Times New Roman"/>
          <w:color w:val="000000"/>
        </w:rPr>
        <w:t xml:space="preserve">документа о </w:t>
      </w:r>
      <w:r w:rsidR="00E907EC">
        <w:rPr>
          <w:rFonts w:ascii="Times New Roman" w:eastAsia="Arial" w:hAnsi="Times New Roman"/>
          <w:color w:val="000000"/>
        </w:rPr>
        <w:t xml:space="preserve">приёмке </w:t>
      </w:r>
      <w:r w:rsidR="003C648B">
        <w:rPr>
          <w:rFonts w:ascii="Times New Roman" w:eastAsia="Arial" w:hAnsi="Times New Roman"/>
          <w:color w:val="000000"/>
        </w:rPr>
        <w:t>(акта оказанных услуг)</w:t>
      </w:r>
    </w:p>
    <w:p w:rsidR="000A457D" w:rsidRPr="000E76D3" w:rsidRDefault="000A457D" w:rsidP="00B56BDE">
      <w:pPr>
        <w:pStyle w:val="ConsNormal"/>
        <w:numPr>
          <w:ilvl w:val="1"/>
          <w:numId w:val="7"/>
        </w:numPr>
        <w:tabs>
          <w:tab w:val="clear" w:pos="1260"/>
        </w:tabs>
        <w:ind w:left="0" w:firstLine="0"/>
        <w:rPr>
          <w:rFonts w:ascii="Times New Roman" w:hAnsi="Times New Roman"/>
          <w:color w:val="000000"/>
        </w:rPr>
      </w:pPr>
      <w:r w:rsidRPr="000E76D3">
        <w:rPr>
          <w:rFonts w:ascii="Times New Roman" w:hAnsi="Times New Roman"/>
        </w:rPr>
        <w:t>Оплата по настоящему Договору производится в рублях РФ</w:t>
      </w:r>
      <w:r w:rsidR="00997CB4" w:rsidRPr="000E76D3">
        <w:rPr>
          <w:rFonts w:ascii="Times New Roman" w:hAnsi="Times New Roman"/>
        </w:rPr>
        <w:t>.</w:t>
      </w:r>
    </w:p>
    <w:p w:rsidR="00D675C8" w:rsidRDefault="00D675C8" w:rsidP="00D675C8">
      <w:pPr>
        <w:pStyle w:val="ConsNormal"/>
        <w:rPr>
          <w:rFonts w:ascii="Times New Roman" w:hAnsi="Times New Roman"/>
          <w:color w:val="000000"/>
        </w:rPr>
      </w:pPr>
    </w:p>
    <w:p w:rsidR="001A250F" w:rsidRPr="009B17D2" w:rsidRDefault="001A250F" w:rsidP="001A250F">
      <w:pPr>
        <w:numPr>
          <w:ilvl w:val="0"/>
          <w:numId w:val="3"/>
        </w:numPr>
        <w:pBdr>
          <w:bottom w:val="single" w:sz="4" w:space="1" w:color="auto"/>
        </w:pBdr>
        <w:tabs>
          <w:tab w:val="clear" w:pos="360"/>
        </w:tabs>
        <w:suppressAutoHyphens w:val="0"/>
        <w:ind w:left="0" w:firstLine="0"/>
        <w:jc w:val="center"/>
        <w:rPr>
          <w:rFonts w:ascii="Times New Roman" w:hAnsi="Times New Roman" w:cs="Times New Roman"/>
          <w:b/>
          <w:sz w:val="20"/>
          <w:szCs w:val="20"/>
        </w:rPr>
      </w:pPr>
      <w:r w:rsidRPr="009B17D2">
        <w:rPr>
          <w:rFonts w:ascii="Times New Roman" w:hAnsi="Times New Roman" w:cs="Times New Roman"/>
          <w:b/>
          <w:sz w:val="20"/>
          <w:szCs w:val="20"/>
        </w:rPr>
        <w:t>ПОРЯДОК РАБОТЫ</w:t>
      </w:r>
    </w:p>
    <w:p w:rsidR="001A250F" w:rsidRPr="009B17D2" w:rsidRDefault="001A250F" w:rsidP="001A250F">
      <w:pPr>
        <w:pStyle w:val="ConsNormal"/>
        <w:numPr>
          <w:ilvl w:val="1"/>
          <w:numId w:val="8"/>
        </w:numPr>
        <w:ind w:left="0" w:firstLine="0"/>
        <w:rPr>
          <w:rFonts w:ascii="Times New Roman" w:hAnsi="Times New Roman"/>
          <w:color w:val="000000"/>
        </w:rPr>
      </w:pPr>
      <w:r w:rsidRPr="009B17D2">
        <w:rPr>
          <w:rFonts w:ascii="Times New Roman" w:hAnsi="Times New Roman"/>
          <w:color w:val="000000"/>
        </w:rPr>
        <w:t xml:space="preserve">Стороны договариваются назначить ответственных сотрудников для решения всех рабочих вопросов по данному </w:t>
      </w:r>
      <w:r w:rsidR="00F561E6">
        <w:rPr>
          <w:rFonts w:ascii="Times New Roman" w:hAnsi="Times New Roman"/>
          <w:color w:val="000000"/>
        </w:rPr>
        <w:t>Договор</w:t>
      </w:r>
      <w:r w:rsidRPr="009B17D2">
        <w:rPr>
          <w:rFonts w:ascii="Times New Roman" w:hAnsi="Times New Roman"/>
          <w:color w:val="000000"/>
        </w:rPr>
        <w:t>у.</w:t>
      </w:r>
    </w:p>
    <w:p w:rsidR="004560BC" w:rsidRDefault="001A250F" w:rsidP="009B77D8">
      <w:pPr>
        <w:pStyle w:val="a5"/>
        <w:tabs>
          <w:tab w:val="left" w:pos="360"/>
        </w:tabs>
        <w:jc w:val="both"/>
        <w:outlineLvl w:val="0"/>
        <w:rPr>
          <w:color w:val="000000"/>
          <w:szCs w:val="20"/>
        </w:rPr>
      </w:pPr>
      <w:r w:rsidRPr="009B17D2">
        <w:rPr>
          <w:color w:val="000000"/>
          <w:szCs w:val="20"/>
        </w:rPr>
        <w:t>Со стороны Исполнителя ответственным является:</w:t>
      </w:r>
    </w:p>
    <w:p w:rsidR="001A250F" w:rsidRPr="009B17D2" w:rsidRDefault="001A250F" w:rsidP="009B77D8">
      <w:pPr>
        <w:pStyle w:val="a5"/>
        <w:tabs>
          <w:tab w:val="left" w:pos="360"/>
        </w:tabs>
        <w:jc w:val="both"/>
        <w:outlineLvl w:val="0"/>
        <w:rPr>
          <w:color w:val="000000"/>
          <w:szCs w:val="20"/>
          <w:lang w:eastAsia="ar-SA"/>
        </w:rPr>
      </w:pPr>
      <w:r w:rsidRPr="009B17D2">
        <w:rPr>
          <w:color w:val="000000"/>
          <w:szCs w:val="20"/>
          <w:lang w:eastAsia="ar-SA"/>
        </w:rPr>
        <w:tab/>
      </w:r>
      <w:r w:rsidRPr="009B17D2">
        <w:rPr>
          <w:color w:val="000000"/>
          <w:szCs w:val="20"/>
          <w:lang w:eastAsia="ar-SA"/>
        </w:rPr>
        <w:tab/>
      </w:r>
    </w:p>
    <w:tbl>
      <w:tblPr>
        <w:tblW w:w="0" w:type="auto"/>
        <w:tblInd w:w="959" w:type="dxa"/>
        <w:tblLook w:val="04A0"/>
      </w:tblPr>
      <w:tblGrid>
        <w:gridCol w:w="2943"/>
        <w:gridCol w:w="5245"/>
      </w:tblGrid>
      <w:tr w:rsidR="001A250F" w:rsidRPr="009B17D2" w:rsidTr="008A1F0F">
        <w:tc>
          <w:tcPr>
            <w:tcW w:w="2943" w:type="dxa"/>
          </w:tcPr>
          <w:p w:rsidR="001A250F" w:rsidRPr="009B17D2" w:rsidRDefault="001A250F" w:rsidP="001F79C6">
            <w:pPr>
              <w:pStyle w:val="ConsNormal"/>
              <w:ind w:firstLine="0"/>
              <w:rPr>
                <w:rFonts w:ascii="Times New Roman" w:hAnsi="Times New Roman"/>
                <w:color w:val="000000"/>
              </w:rPr>
            </w:pPr>
            <w:r w:rsidRPr="009B17D2">
              <w:rPr>
                <w:rFonts w:ascii="Times New Roman" w:hAnsi="Times New Roman"/>
                <w:color w:val="000000"/>
              </w:rPr>
              <w:t>ФИО</w:t>
            </w:r>
          </w:p>
        </w:tc>
        <w:tc>
          <w:tcPr>
            <w:tcW w:w="5245" w:type="dxa"/>
            <w:tcBorders>
              <w:bottom w:val="single" w:sz="4" w:space="0" w:color="auto"/>
            </w:tcBorders>
          </w:tcPr>
          <w:p w:rsidR="001A250F" w:rsidRPr="009B17D2" w:rsidRDefault="005350DD" w:rsidP="001F79C6">
            <w:pPr>
              <w:pStyle w:val="ConsNormal"/>
              <w:ind w:firstLine="0"/>
              <w:jc w:val="center"/>
              <w:rPr>
                <w:rFonts w:ascii="Times New Roman" w:hAnsi="Times New Roman"/>
                <w:color w:val="000000"/>
              </w:rPr>
            </w:pPr>
            <w:r>
              <w:rPr>
                <w:rFonts w:ascii="Times New Roman" w:hAnsi="Times New Roman"/>
                <w:color w:val="000000"/>
              </w:rPr>
              <w:t>Обухова Ирина Аркадьевна</w:t>
            </w:r>
          </w:p>
        </w:tc>
      </w:tr>
      <w:tr w:rsidR="001A250F" w:rsidRPr="009B17D2" w:rsidTr="008A1F0F">
        <w:tc>
          <w:tcPr>
            <w:tcW w:w="2943" w:type="dxa"/>
          </w:tcPr>
          <w:p w:rsidR="001A250F" w:rsidRPr="009B17D2" w:rsidRDefault="001A250F" w:rsidP="001F79C6">
            <w:pPr>
              <w:pStyle w:val="ConsNormal"/>
              <w:ind w:firstLine="0"/>
              <w:rPr>
                <w:rFonts w:ascii="Times New Roman" w:hAnsi="Times New Roman"/>
                <w:color w:val="000000"/>
              </w:rPr>
            </w:pPr>
            <w:r w:rsidRPr="009B17D2">
              <w:rPr>
                <w:rFonts w:ascii="Times New Roman" w:hAnsi="Times New Roman"/>
                <w:color w:val="000000"/>
              </w:rPr>
              <w:t>Должность</w:t>
            </w:r>
          </w:p>
        </w:tc>
        <w:tc>
          <w:tcPr>
            <w:tcW w:w="5245" w:type="dxa"/>
            <w:tcBorders>
              <w:top w:val="single" w:sz="4" w:space="0" w:color="auto"/>
              <w:bottom w:val="single" w:sz="4" w:space="0" w:color="auto"/>
            </w:tcBorders>
          </w:tcPr>
          <w:p w:rsidR="001A250F" w:rsidRPr="009B17D2" w:rsidRDefault="00E57711" w:rsidP="001F79C6">
            <w:pPr>
              <w:pStyle w:val="ConsNormal"/>
              <w:ind w:firstLine="0"/>
              <w:jc w:val="center"/>
              <w:rPr>
                <w:rFonts w:ascii="Times New Roman" w:hAnsi="Times New Roman"/>
                <w:color w:val="000000"/>
              </w:rPr>
            </w:pPr>
            <w:r>
              <w:rPr>
                <w:rFonts w:ascii="Times New Roman" w:hAnsi="Times New Roman"/>
                <w:color w:val="000000"/>
              </w:rPr>
              <w:t>Руководитель отдела сопровождения</w:t>
            </w:r>
            <w:r w:rsidR="004560BC">
              <w:rPr>
                <w:rFonts w:ascii="Times New Roman" w:hAnsi="Times New Roman"/>
                <w:color w:val="000000"/>
              </w:rPr>
              <w:br/>
              <w:t>интернет</w:t>
            </w:r>
            <w:r w:rsidR="00ED07CA">
              <w:rPr>
                <w:rFonts w:ascii="Times New Roman" w:hAnsi="Times New Roman"/>
                <w:color w:val="000000"/>
              </w:rPr>
              <w:t xml:space="preserve"> – </w:t>
            </w:r>
            <w:r w:rsidR="004560BC">
              <w:rPr>
                <w:rFonts w:ascii="Times New Roman" w:hAnsi="Times New Roman"/>
                <w:color w:val="000000"/>
              </w:rPr>
              <w:t>проектов</w:t>
            </w:r>
          </w:p>
        </w:tc>
      </w:tr>
      <w:tr w:rsidR="001A250F" w:rsidRPr="009B17D2" w:rsidTr="008A1F0F">
        <w:tc>
          <w:tcPr>
            <w:tcW w:w="2943" w:type="dxa"/>
          </w:tcPr>
          <w:p w:rsidR="001A250F" w:rsidRPr="009B17D2" w:rsidRDefault="001A250F" w:rsidP="001F79C6">
            <w:pPr>
              <w:pStyle w:val="ConsNormal"/>
              <w:ind w:firstLine="0"/>
              <w:rPr>
                <w:rFonts w:ascii="Times New Roman" w:hAnsi="Times New Roman"/>
                <w:color w:val="000000"/>
              </w:rPr>
            </w:pPr>
            <w:r w:rsidRPr="009B17D2">
              <w:rPr>
                <w:rFonts w:ascii="Times New Roman" w:hAnsi="Times New Roman"/>
                <w:color w:val="000000"/>
                <w:lang w:val="en-US"/>
              </w:rPr>
              <w:t>E</w:t>
            </w:r>
            <w:r w:rsidRPr="009B17D2">
              <w:rPr>
                <w:rFonts w:ascii="Times New Roman" w:hAnsi="Times New Roman"/>
                <w:color w:val="000000"/>
              </w:rPr>
              <w:t>-</w:t>
            </w:r>
            <w:r w:rsidRPr="009B17D2">
              <w:rPr>
                <w:rFonts w:ascii="Times New Roman" w:hAnsi="Times New Roman"/>
                <w:color w:val="000000"/>
                <w:lang w:val="en-US"/>
              </w:rPr>
              <w:t>mail</w:t>
            </w:r>
          </w:p>
        </w:tc>
        <w:tc>
          <w:tcPr>
            <w:tcW w:w="5245" w:type="dxa"/>
            <w:tcBorders>
              <w:top w:val="single" w:sz="4" w:space="0" w:color="auto"/>
              <w:bottom w:val="single" w:sz="4" w:space="0" w:color="auto"/>
            </w:tcBorders>
          </w:tcPr>
          <w:p w:rsidR="001A250F" w:rsidRPr="009B17D2" w:rsidRDefault="001A250F" w:rsidP="001F79C6">
            <w:pPr>
              <w:pStyle w:val="ConsNormal"/>
              <w:ind w:firstLine="0"/>
              <w:jc w:val="center"/>
              <w:rPr>
                <w:rFonts w:ascii="Times New Roman" w:hAnsi="Times New Roman"/>
                <w:color w:val="000000"/>
              </w:rPr>
            </w:pPr>
            <w:r>
              <w:rPr>
                <w:rFonts w:ascii="Times New Roman" w:hAnsi="Times New Roman"/>
                <w:color w:val="000000"/>
                <w:lang w:val="en-US"/>
              </w:rPr>
              <w:t>sales</w:t>
            </w:r>
            <w:r w:rsidRPr="009B17D2">
              <w:rPr>
                <w:rFonts w:ascii="Times New Roman" w:hAnsi="Times New Roman"/>
                <w:color w:val="000000"/>
              </w:rPr>
              <w:t>@</w:t>
            </w:r>
            <w:r w:rsidRPr="009B17D2">
              <w:rPr>
                <w:rFonts w:ascii="Times New Roman" w:hAnsi="Times New Roman"/>
                <w:color w:val="000000"/>
                <w:lang w:val="en-US"/>
              </w:rPr>
              <w:t>creatwim</w:t>
            </w:r>
            <w:r w:rsidRPr="009B17D2">
              <w:rPr>
                <w:rFonts w:ascii="Times New Roman" w:hAnsi="Times New Roman"/>
                <w:color w:val="000000"/>
              </w:rPr>
              <w:t>.</w:t>
            </w:r>
            <w:r w:rsidRPr="009B17D2">
              <w:rPr>
                <w:rFonts w:ascii="Times New Roman" w:hAnsi="Times New Roman"/>
                <w:color w:val="000000"/>
                <w:lang w:val="en-US"/>
              </w:rPr>
              <w:t>ru</w:t>
            </w:r>
          </w:p>
        </w:tc>
      </w:tr>
      <w:tr w:rsidR="001A250F" w:rsidRPr="009B17D2" w:rsidTr="008A1F0F">
        <w:tc>
          <w:tcPr>
            <w:tcW w:w="2943" w:type="dxa"/>
          </w:tcPr>
          <w:p w:rsidR="001A250F" w:rsidRPr="009B17D2" w:rsidRDefault="001A250F" w:rsidP="001F79C6">
            <w:pPr>
              <w:pStyle w:val="ConsNormal"/>
              <w:ind w:firstLine="0"/>
              <w:rPr>
                <w:rFonts w:ascii="Times New Roman" w:hAnsi="Times New Roman"/>
                <w:color w:val="000000"/>
              </w:rPr>
            </w:pPr>
            <w:r w:rsidRPr="009B17D2">
              <w:rPr>
                <w:rFonts w:ascii="Times New Roman" w:hAnsi="Times New Roman"/>
                <w:color w:val="000000"/>
              </w:rPr>
              <w:t>Телефон</w:t>
            </w:r>
          </w:p>
        </w:tc>
        <w:tc>
          <w:tcPr>
            <w:tcW w:w="5245" w:type="dxa"/>
            <w:tcBorders>
              <w:top w:val="single" w:sz="4" w:space="0" w:color="auto"/>
              <w:bottom w:val="single" w:sz="4" w:space="0" w:color="auto"/>
            </w:tcBorders>
          </w:tcPr>
          <w:p w:rsidR="001A250F" w:rsidRPr="009B17D2" w:rsidRDefault="00446F0E" w:rsidP="00446F0E">
            <w:pPr>
              <w:pStyle w:val="ConsNormal"/>
              <w:ind w:firstLine="0"/>
              <w:jc w:val="center"/>
              <w:rPr>
                <w:rFonts w:ascii="Times New Roman" w:hAnsi="Times New Roman"/>
                <w:color w:val="000000"/>
              </w:rPr>
            </w:pPr>
            <w:r>
              <w:rPr>
                <w:rFonts w:ascii="Times New Roman" w:hAnsi="Times New Roman"/>
                <w:color w:val="000000"/>
              </w:rPr>
              <w:t>8 (473) 203-01-80</w:t>
            </w:r>
          </w:p>
        </w:tc>
      </w:tr>
    </w:tbl>
    <w:p w:rsidR="001A250F" w:rsidRPr="009B17D2" w:rsidRDefault="001A250F" w:rsidP="001A250F">
      <w:pPr>
        <w:pStyle w:val="ConsNormal"/>
        <w:ind w:firstLine="0"/>
        <w:rPr>
          <w:rFonts w:ascii="Times New Roman" w:hAnsi="Times New Roman"/>
          <w:color w:val="000000"/>
        </w:rPr>
      </w:pPr>
    </w:p>
    <w:p w:rsidR="001A250F" w:rsidRDefault="001A250F" w:rsidP="009B77D8">
      <w:pPr>
        <w:pStyle w:val="a5"/>
        <w:tabs>
          <w:tab w:val="left" w:pos="720"/>
        </w:tabs>
        <w:ind w:left="709" w:hanging="283"/>
        <w:jc w:val="both"/>
        <w:outlineLvl w:val="0"/>
        <w:rPr>
          <w:color w:val="000000"/>
          <w:szCs w:val="20"/>
          <w:lang w:eastAsia="ar-SA"/>
        </w:rPr>
      </w:pPr>
      <w:r w:rsidRPr="009B17D2">
        <w:rPr>
          <w:color w:val="000000"/>
          <w:szCs w:val="20"/>
          <w:lang w:eastAsia="ar-SA"/>
        </w:rPr>
        <w:t xml:space="preserve">Со стороны Заказчика ответственным является: </w:t>
      </w:r>
    </w:p>
    <w:p w:rsidR="004560BC" w:rsidRPr="009B17D2" w:rsidRDefault="004560BC" w:rsidP="009B77D8">
      <w:pPr>
        <w:pStyle w:val="a5"/>
        <w:tabs>
          <w:tab w:val="left" w:pos="720"/>
        </w:tabs>
        <w:ind w:left="709" w:hanging="283"/>
        <w:jc w:val="both"/>
        <w:outlineLvl w:val="0"/>
        <w:rPr>
          <w:color w:val="000000"/>
          <w:szCs w:val="20"/>
          <w:lang w:eastAsia="ar-SA"/>
        </w:rPr>
      </w:pPr>
    </w:p>
    <w:tbl>
      <w:tblPr>
        <w:tblW w:w="0" w:type="auto"/>
        <w:tblInd w:w="1242" w:type="dxa"/>
        <w:tblLook w:val="04A0"/>
      </w:tblPr>
      <w:tblGrid>
        <w:gridCol w:w="2660"/>
        <w:gridCol w:w="5245"/>
      </w:tblGrid>
      <w:tr w:rsidR="00F561E6" w:rsidRPr="009B17D2" w:rsidTr="001F79C6">
        <w:tc>
          <w:tcPr>
            <w:tcW w:w="2660" w:type="dxa"/>
          </w:tcPr>
          <w:p w:rsidR="00F561E6" w:rsidRPr="008A1F0F" w:rsidRDefault="00F561E6" w:rsidP="00F561E6">
            <w:pPr>
              <w:pStyle w:val="ConsNormal"/>
              <w:ind w:firstLine="0"/>
              <w:rPr>
                <w:rFonts w:ascii="Times New Roman" w:hAnsi="Times New Roman"/>
                <w:color w:val="000000"/>
              </w:rPr>
            </w:pPr>
            <w:r w:rsidRPr="008A1F0F">
              <w:rPr>
                <w:rFonts w:ascii="Times New Roman" w:hAnsi="Times New Roman"/>
                <w:color w:val="000000"/>
              </w:rPr>
              <w:t>ФИО</w:t>
            </w:r>
          </w:p>
        </w:tc>
        <w:tc>
          <w:tcPr>
            <w:tcW w:w="5245" w:type="dxa"/>
            <w:tcBorders>
              <w:bottom w:val="single" w:sz="4" w:space="0" w:color="auto"/>
            </w:tcBorders>
          </w:tcPr>
          <w:p w:rsidR="00F561E6" w:rsidRPr="00F561E6" w:rsidRDefault="00911F4F" w:rsidP="003C648B">
            <w:pPr>
              <w:jc w:val="center"/>
              <w:rPr>
                <w:rFonts w:ascii="Times New Roman" w:hAnsi="Times New Roman" w:cs="Times New Roman"/>
                <w:sz w:val="20"/>
                <w:szCs w:val="20"/>
              </w:rPr>
            </w:pPr>
            <w:r>
              <w:rPr>
                <w:rFonts w:ascii="Times New Roman" w:hAnsi="Times New Roman" w:cs="Times New Roman"/>
                <w:sz w:val="20"/>
                <w:szCs w:val="20"/>
              </w:rPr>
              <w:t xml:space="preserve">Уразикова Анна </w:t>
            </w:r>
            <w:r w:rsidR="00F561E6" w:rsidRPr="00F561E6">
              <w:rPr>
                <w:rFonts w:ascii="Times New Roman" w:hAnsi="Times New Roman" w:cs="Times New Roman"/>
                <w:sz w:val="20"/>
                <w:szCs w:val="20"/>
              </w:rPr>
              <w:t>Владимиров</w:t>
            </w:r>
            <w:r w:rsidR="003C648B">
              <w:rPr>
                <w:rFonts w:ascii="Times New Roman" w:hAnsi="Times New Roman" w:cs="Times New Roman"/>
                <w:sz w:val="20"/>
                <w:szCs w:val="20"/>
              </w:rPr>
              <w:t>на</w:t>
            </w:r>
          </w:p>
        </w:tc>
      </w:tr>
      <w:tr w:rsidR="00F561E6" w:rsidRPr="009B17D2" w:rsidTr="001F79C6">
        <w:tc>
          <w:tcPr>
            <w:tcW w:w="2660" w:type="dxa"/>
          </w:tcPr>
          <w:p w:rsidR="00F561E6" w:rsidRPr="008A1F0F" w:rsidRDefault="00F561E6" w:rsidP="00F561E6">
            <w:pPr>
              <w:pStyle w:val="ConsNormal"/>
              <w:ind w:firstLine="0"/>
              <w:rPr>
                <w:rFonts w:ascii="Times New Roman" w:hAnsi="Times New Roman"/>
                <w:color w:val="000000"/>
              </w:rPr>
            </w:pPr>
            <w:r w:rsidRPr="008A1F0F">
              <w:rPr>
                <w:rFonts w:ascii="Times New Roman" w:hAnsi="Times New Roman"/>
                <w:color w:val="000000"/>
              </w:rPr>
              <w:t>Должность</w:t>
            </w:r>
          </w:p>
        </w:tc>
        <w:tc>
          <w:tcPr>
            <w:tcW w:w="5245" w:type="dxa"/>
            <w:tcBorders>
              <w:top w:val="single" w:sz="4" w:space="0" w:color="auto"/>
              <w:bottom w:val="single" w:sz="4" w:space="0" w:color="auto"/>
            </w:tcBorders>
          </w:tcPr>
          <w:p w:rsidR="00F561E6" w:rsidRPr="00F561E6" w:rsidRDefault="00EC3BDF" w:rsidP="00F561E6">
            <w:pPr>
              <w:jc w:val="center"/>
              <w:rPr>
                <w:rFonts w:ascii="Times New Roman" w:hAnsi="Times New Roman" w:cs="Times New Roman"/>
                <w:sz w:val="20"/>
                <w:szCs w:val="20"/>
              </w:rPr>
            </w:pPr>
            <w:r>
              <w:rPr>
                <w:rFonts w:ascii="Times New Roman" w:hAnsi="Times New Roman" w:cs="Times New Roman"/>
                <w:sz w:val="20"/>
                <w:szCs w:val="20"/>
              </w:rPr>
              <w:t>Заведующий сектором информатизационных технологий и программного обеспечения</w:t>
            </w:r>
          </w:p>
        </w:tc>
      </w:tr>
      <w:tr w:rsidR="00F561E6" w:rsidRPr="009B17D2" w:rsidTr="001F79C6">
        <w:tc>
          <w:tcPr>
            <w:tcW w:w="2660" w:type="dxa"/>
          </w:tcPr>
          <w:p w:rsidR="00F561E6" w:rsidRPr="008A1F0F" w:rsidRDefault="00F561E6" w:rsidP="00F561E6">
            <w:pPr>
              <w:pStyle w:val="ConsNormal"/>
              <w:ind w:firstLine="0"/>
              <w:rPr>
                <w:rFonts w:ascii="Times New Roman" w:hAnsi="Times New Roman"/>
                <w:color w:val="000000"/>
              </w:rPr>
            </w:pPr>
            <w:r w:rsidRPr="008A1F0F">
              <w:rPr>
                <w:rFonts w:ascii="Times New Roman" w:hAnsi="Times New Roman"/>
                <w:color w:val="000000"/>
                <w:lang w:val="en-US"/>
              </w:rPr>
              <w:t>E</w:t>
            </w:r>
            <w:r w:rsidRPr="008A1F0F">
              <w:rPr>
                <w:rFonts w:ascii="Times New Roman" w:hAnsi="Times New Roman"/>
                <w:color w:val="000000"/>
              </w:rPr>
              <w:t>-</w:t>
            </w:r>
            <w:r w:rsidRPr="008A1F0F">
              <w:rPr>
                <w:rFonts w:ascii="Times New Roman" w:hAnsi="Times New Roman"/>
                <w:color w:val="000000"/>
                <w:lang w:val="en-US"/>
              </w:rPr>
              <w:t>mail</w:t>
            </w:r>
          </w:p>
        </w:tc>
        <w:tc>
          <w:tcPr>
            <w:tcW w:w="5245" w:type="dxa"/>
            <w:tcBorders>
              <w:top w:val="single" w:sz="4" w:space="0" w:color="auto"/>
              <w:bottom w:val="single" w:sz="4" w:space="0" w:color="auto"/>
            </w:tcBorders>
          </w:tcPr>
          <w:p w:rsidR="00F561E6" w:rsidRPr="00F561E6" w:rsidRDefault="00F561E6" w:rsidP="00F561E6">
            <w:pPr>
              <w:jc w:val="center"/>
              <w:rPr>
                <w:rFonts w:ascii="Times New Roman" w:hAnsi="Times New Roman" w:cs="Times New Roman"/>
                <w:sz w:val="20"/>
                <w:szCs w:val="20"/>
              </w:rPr>
            </w:pPr>
            <w:r w:rsidRPr="00F561E6">
              <w:rPr>
                <w:rFonts w:ascii="Times New Roman" w:hAnsi="Times New Roman" w:cs="Times New Roman"/>
                <w:sz w:val="20"/>
                <w:szCs w:val="20"/>
              </w:rPr>
              <w:t>urazikova_1986@mail.ru</w:t>
            </w:r>
          </w:p>
        </w:tc>
      </w:tr>
      <w:tr w:rsidR="00F561E6" w:rsidRPr="009B17D2" w:rsidTr="001F79C6">
        <w:tc>
          <w:tcPr>
            <w:tcW w:w="2660" w:type="dxa"/>
          </w:tcPr>
          <w:p w:rsidR="00F561E6" w:rsidRPr="008A1F0F" w:rsidRDefault="00F561E6" w:rsidP="00F561E6">
            <w:pPr>
              <w:pStyle w:val="ConsNormal"/>
              <w:ind w:firstLine="0"/>
              <w:rPr>
                <w:rFonts w:ascii="Times New Roman" w:hAnsi="Times New Roman"/>
                <w:color w:val="000000"/>
              </w:rPr>
            </w:pPr>
            <w:r w:rsidRPr="008A1F0F">
              <w:rPr>
                <w:rFonts w:ascii="Times New Roman" w:hAnsi="Times New Roman"/>
                <w:color w:val="000000"/>
              </w:rPr>
              <w:t>Телефон</w:t>
            </w:r>
          </w:p>
        </w:tc>
        <w:tc>
          <w:tcPr>
            <w:tcW w:w="5245" w:type="dxa"/>
            <w:tcBorders>
              <w:top w:val="single" w:sz="4" w:space="0" w:color="auto"/>
              <w:bottom w:val="single" w:sz="4" w:space="0" w:color="auto"/>
            </w:tcBorders>
          </w:tcPr>
          <w:p w:rsidR="00F561E6" w:rsidRPr="00F561E6" w:rsidRDefault="00F561E6" w:rsidP="00F561E6">
            <w:pPr>
              <w:jc w:val="center"/>
              <w:rPr>
                <w:rFonts w:ascii="Times New Roman" w:hAnsi="Times New Roman" w:cs="Times New Roman"/>
                <w:sz w:val="20"/>
                <w:szCs w:val="20"/>
              </w:rPr>
            </w:pPr>
            <w:r w:rsidRPr="00F561E6">
              <w:rPr>
                <w:rFonts w:ascii="Times New Roman" w:hAnsi="Times New Roman" w:cs="Times New Roman"/>
                <w:sz w:val="20"/>
                <w:szCs w:val="20"/>
              </w:rPr>
              <w:t>8 (84566) 5-00-42</w:t>
            </w:r>
          </w:p>
        </w:tc>
      </w:tr>
    </w:tbl>
    <w:p w:rsidR="001A250F" w:rsidRPr="009B17D2" w:rsidRDefault="001A250F" w:rsidP="001A250F">
      <w:pPr>
        <w:pStyle w:val="a5"/>
        <w:tabs>
          <w:tab w:val="left" w:pos="720"/>
        </w:tabs>
        <w:ind w:left="709" w:hanging="283"/>
        <w:jc w:val="both"/>
        <w:outlineLvl w:val="0"/>
        <w:rPr>
          <w:color w:val="000000"/>
          <w:szCs w:val="20"/>
          <w:lang w:eastAsia="ar-SA"/>
        </w:rPr>
      </w:pPr>
    </w:p>
    <w:p w:rsidR="001A250F" w:rsidRPr="009B17D2" w:rsidRDefault="001A250F" w:rsidP="001A250F">
      <w:pPr>
        <w:pStyle w:val="ConsNormal"/>
        <w:numPr>
          <w:ilvl w:val="1"/>
          <w:numId w:val="8"/>
        </w:numPr>
        <w:ind w:left="0" w:firstLine="0"/>
        <w:rPr>
          <w:rFonts w:ascii="Times New Roman" w:hAnsi="Times New Roman"/>
          <w:color w:val="000000"/>
        </w:rPr>
      </w:pPr>
      <w:r w:rsidRPr="009B17D2">
        <w:rPr>
          <w:rFonts w:ascii="Times New Roman" w:hAnsi="Times New Roman"/>
          <w:color w:val="000000"/>
        </w:rPr>
        <w:t>Подача заявки на техническое обслуживание сайта (далее – Заявка) осуществляется с любого из электронных адресов ответственного со стороны Заказчика, указанного в пункте 4.</w:t>
      </w:r>
      <w:r w:rsidR="003016AB">
        <w:rPr>
          <w:rFonts w:ascii="Times New Roman" w:hAnsi="Times New Roman"/>
          <w:color w:val="000000"/>
        </w:rPr>
        <w:t>1</w:t>
      </w:r>
      <w:r w:rsidRPr="009B17D2">
        <w:rPr>
          <w:rFonts w:ascii="Times New Roman" w:hAnsi="Times New Roman"/>
          <w:color w:val="000000"/>
        </w:rPr>
        <w:t xml:space="preserve">. </w:t>
      </w:r>
      <w:r w:rsidRPr="000E76D3">
        <w:rPr>
          <w:rFonts w:ascii="Times New Roman" w:hAnsi="Times New Roman"/>
          <w:color w:val="000000"/>
        </w:rPr>
        <w:t xml:space="preserve">настоящего </w:t>
      </w:r>
      <w:r w:rsidR="00D47DAA" w:rsidRPr="000E76D3">
        <w:rPr>
          <w:rFonts w:ascii="Times New Roman" w:hAnsi="Times New Roman"/>
          <w:color w:val="000000"/>
        </w:rPr>
        <w:t>договора</w:t>
      </w:r>
      <w:r w:rsidRPr="000E76D3">
        <w:rPr>
          <w:rFonts w:ascii="Times New Roman" w:hAnsi="Times New Roman"/>
          <w:color w:val="000000"/>
        </w:rPr>
        <w:t>,</w:t>
      </w:r>
      <w:r w:rsidRPr="009B17D2">
        <w:rPr>
          <w:rFonts w:ascii="Times New Roman" w:hAnsi="Times New Roman"/>
          <w:color w:val="000000"/>
        </w:rPr>
        <w:t xml:space="preserve"> на один из указанных электронных адресов ответственного со стороны Исполнителя, указанных в пункте 4.</w:t>
      </w:r>
      <w:r>
        <w:rPr>
          <w:rFonts w:ascii="Times New Roman" w:hAnsi="Times New Roman"/>
          <w:color w:val="000000"/>
        </w:rPr>
        <w:t>1</w:t>
      </w:r>
      <w:r w:rsidRPr="009B17D2">
        <w:rPr>
          <w:rFonts w:ascii="Times New Roman" w:hAnsi="Times New Roman"/>
          <w:color w:val="000000"/>
        </w:rPr>
        <w:t xml:space="preserve">. настоящего </w:t>
      </w:r>
      <w:r w:rsidR="00F561E6">
        <w:rPr>
          <w:rFonts w:ascii="Times New Roman" w:hAnsi="Times New Roman"/>
          <w:color w:val="000000"/>
        </w:rPr>
        <w:t>Договор</w:t>
      </w:r>
      <w:r w:rsidRPr="009B17D2">
        <w:rPr>
          <w:rFonts w:ascii="Times New Roman" w:hAnsi="Times New Roman"/>
          <w:color w:val="000000"/>
        </w:rPr>
        <w:t>а.</w:t>
      </w:r>
    </w:p>
    <w:p w:rsidR="001A250F" w:rsidRPr="009B17D2" w:rsidRDefault="001A250F" w:rsidP="001A250F">
      <w:pPr>
        <w:pStyle w:val="ConsNormal"/>
        <w:numPr>
          <w:ilvl w:val="1"/>
          <w:numId w:val="8"/>
        </w:numPr>
        <w:ind w:left="0" w:firstLine="0"/>
        <w:rPr>
          <w:rFonts w:ascii="Times New Roman" w:hAnsi="Times New Roman"/>
          <w:color w:val="000000"/>
        </w:rPr>
      </w:pPr>
      <w:r w:rsidRPr="009B17D2">
        <w:rPr>
          <w:rFonts w:ascii="Times New Roman" w:hAnsi="Times New Roman"/>
          <w:color w:val="000000"/>
        </w:rPr>
        <w:lastRenderedPageBreak/>
        <w:t>Подтверждение факта принятия Заявки осуществляется с электронного адреса ответственного со стороны Исполнителя электронным письмом – ответом на электронный ящик Заказчика, с которого поступила Заявка.</w:t>
      </w:r>
    </w:p>
    <w:p w:rsidR="001A250F" w:rsidRPr="009B17D2" w:rsidRDefault="001A250F" w:rsidP="001A250F">
      <w:pPr>
        <w:pStyle w:val="ConsNormal"/>
        <w:numPr>
          <w:ilvl w:val="1"/>
          <w:numId w:val="8"/>
        </w:numPr>
        <w:ind w:left="0" w:firstLine="0"/>
        <w:rPr>
          <w:rFonts w:ascii="Times New Roman" w:hAnsi="Times New Roman"/>
          <w:color w:val="000000"/>
        </w:rPr>
      </w:pPr>
      <w:r w:rsidRPr="009B17D2">
        <w:rPr>
          <w:rFonts w:ascii="Times New Roman" w:hAnsi="Times New Roman"/>
          <w:color w:val="000000"/>
        </w:rPr>
        <w:t>В случае, если Заказчик в течение одного (1) рабочего дня не получил подтверждение Заявки, оформление Заявки должно производиться любыми другими возможными средствами связи с Исполнителем.</w:t>
      </w:r>
    </w:p>
    <w:p w:rsidR="00D675C8" w:rsidRPr="004560BC" w:rsidRDefault="001A250F" w:rsidP="00D675C8">
      <w:pPr>
        <w:numPr>
          <w:ilvl w:val="1"/>
          <w:numId w:val="8"/>
        </w:numPr>
        <w:suppressAutoHyphens w:val="0"/>
        <w:ind w:left="0" w:firstLine="0"/>
        <w:jc w:val="both"/>
        <w:rPr>
          <w:rFonts w:ascii="Times New Roman" w:hAnsi="Times New Roman" w:cs="Times New Roman"/>
          <w:sz w:val="20"/>
          <w:szCs w:val="20"/>
        </w:rPr>
      </w:pPr>
      <w:r w:rsidRPr="009B17D2">
        <w:rPr>
          <w:rFonts w:ascii="Times New Roman" w:hAnsi="Times New Roman" w:cs="Times New Roman"/>
          <w:sz w:val="20"/>
          <w:szCs w:val="20"/>
        </w:rPr>
        <w:t xml:space="preserve"> При смене ответственного сотрудника или возможности его длительного отсутствия, стороны обязаны заблаговременно информировать друг друга, используя все доступные для этого способы.</w:t>
      </w:r>
    </w:p>
    <w:p w:rsidR="00D675C8" w:rsidRPr="009B17D2" w:rsidRDefault="00D675C8" w:rsidP="00D675C8">
      <w:pPr>
        <w:suppressAutoHyphens w:val="0"/>
        <w:jc w:val="both"/>
        <w:rPr>
          <w:rFonts w:ascii="Times New Roman" w:hAnsi="Times New Roman" w:cs="Times New Roman"/>
          <w:sz w:val="20"/>
          <w:szCs w:val="20"/>
        </w:rPr>
      </w:pPr>
    </w:p>
    <w:p w:rsidR="001A250F" w:rsidRPr="000E76D3" w:rsidRDefault="001A250F" w:rsidP="001A250F">
      <w:pPr>
        <w:numPr>
          <w:ilvl w:val="0"/>
          <w:numId w:val="9"/>
        </w:numPr>
        <w:pBdr>
          <w:bottom w:val="single" w:sz="4" w:space="1" w:color="auto"/>
        </w:pBdr>
        <w:tabs>
          <w:tab w:val="clear" w:pos="360"/>
        </w:tabs>
        <w:suppressAutoHyphens w:val="0"/>
        <w:ind w:left="0" w:firstLine="0"/>
        <w:jc w:val="center"/>
        <w:rPr>
          <w:rFonts w:ascii="Times New Roman" w:hAnsi="Times New Roman" w:cs="Times New Roman"/>
          <w:b/>
          <w:sz w:val="20"/>
          <w:szCs w:val="20"/>
        </w:rPr>
      </w:pPr>
      <w:r w:rsidRPr="000E76D3">
        <w:rPr>
          <w:rFonts w:ascii="Times New Roman" w:hAnsi="Times New Roman" w:cs="Times New Roman"/>
          <w:b/>
          <w:sz w:val="20"/>
          <w:szCs w:val="20"/>
        </w:rPr>
        <w:t xml:space="preserve">СДАЧА И ПРИЕМКА </w:t>
      </w:r>
      <w:r w:rsidR="00D47DAA" w:rsidRPr="000E76D3">
        <w:rPr>
          <w:rFonts w:ascii="Times New Roman" w:hAnsi="Times New Roman" w:cs="Times New Roman"/>
          <w:b/>
          <w:sz w:val="20"/>
          <w:szCs w:val="20"/>
        </w:rPr>
        <w:t>УСЛУГ</w:t>
      </w:r>
    </w:p>
    <w:p w:rsidR="00D675C8" w:rsidRDefault="001A250F" w:rsidP="004560BC">
      <w:pPr>
        <w:pStyle w:val="ConsNormal"/>
        <w:numPr>
          <w:ilvl w:val="1"/>
          <w:numId w:val="9"/>
        </w:numPr>
        <w:tabs>
          <w:tab w:val="clear" w:pos="1260"/>
        </w:tabs>
        <w:ind w:left="0" w:firstLine="0"/>
        <w:rPr>
          <w:rFonts w:ascii="Times New Roman" w:hAnsi="Times New Roman"/>
          <w:color w:val="000000"/>
        </w:rPr>
      </w:pPr>
      <w:r w:rsidRPr="000E76D3">
        <w:rPr>
          <w:rFonts w:ascii="Times New Roman" w:eastAsia="Arial" w:hAnsi="Times New Roman"/>
          <w:color w:val="000000"/>
        </w:rPr>
        <w:t xml:space="preserve">Исполнитель обязуется предоставить результаты </w:t>
      </w:r>
      <w:r w:rsidR="00D47DAA" w:rsidRPr="000E76D3">
        <w:rPr>
          <w:rFonts w:ascii="Times New Roman" w:eastAsia="Arial" w:hAnsi="Times New Roman"/>
          <w:color w:val="000000"/>
        </w:rPr>
        <w:t>услуг</w:t>
      </w:r>
      <w:r w:rsidRPr="000E76D3">
        <w:rPr>
          <w:rFonts w:ascii="Times New Roman" w:eastAsia="Arial" w:hAnsi="Times New Roman"/>
          <w:color w:val="000000"/>
        </w:rPr>
        <w:t xml:space="preserve"> в течение пяти (5) </w:t>
      </w:r>
      <w:r w:rsidR="00D47DAA" w:rsidRPr="000E76D3">
        <w:rPr>
          <w:rFonts w:ascii="Times New Roman" w:eastAsia="Arial" w:hAnsi="Times New Roman"/>
          <w:color w:val="000000"/>
        </w:rPr>
        <w:t xml:space="preserve">календарных дней </w:t>
      </w:r>
      <w:r w:rsidRPr="000E76D3">
        <w:rPr>
          <w:rFonts w:ascii="Times New Roman" w:eastAsia="Arial" w:hAnsi="Times New Roman"/>
          <w:color w:val="000000"/>
        </w:rPr>
        <w:t>со дня предоставления всей необходимой информации от Заказчика при каждой Заявке</w:t>
      </w:r>
      <w:r w:rsidRPr="000E76D3">
        <w:rPr>
          <w:rFonts w:ascii="Times New Roman" w:hAnsi="Times New Roman"/>
          <w:color w:val="000000"/>
        </w:rPr>
        <w:t>.</w:t>
      </w:r>
    </w:p>
    <w:p w:rsidR="003C648B" w:rsidRPr="003C648B" w:rsidRDefault="003C648B" w:rsidP="004560BC">
      <w:pPr>
        <w:pStyle w:val="ConsNormal"/>
        <w:numPr>
          <w:ilvl w:val="1"/>
          <w:numId w:val="9"/>
        </w:numPr>
        <w:tabs>
          <w:tab w:val="clear" w:pos="1260"/>
        </w:tabs>
        <w:ind w:left="0" w:firstLine="0"/>
        <w:rPr>
          <w:rFonts w:ascii="Times New Roman" w:hAnsi="Times New Roman"/>
        </w:rPr>
      </w:pPr>
      <w:r w:rsidRPr="003C648B">
        <w:rPr>
          <w:rFonts w:ascii="Times New Roman" w:hAnsi="Times New Roman"/>
          <w:shd w:val="clear" w:color="auto" w:fill="FFFFFF"/>
        </w:rPr>
        <w:t>Заказчик обязуется в течение 5 рабочих дней со дня получения документов о приемке, направить Исполнителю подписанный экземпляр акта о приемке оказанных услуг либо письменный мотивированный отказ от приемки услуг.</w:t>
      </w:r>
    </w:p>
    <w:p w:rsidR="003C648B" w:rsidRPr="003C648B" w:rsidRDefault="003C648B" w:rsidP="004560BC">
      <w:pPr>
        <w:pStyle w:val="ConsNormal"/>
        <w:numPr>
          <w:ilvl w:val="1"/>
          <w:numId w:val="9"/>
        </w:numPr>
        <w:tabs>
          <w:tab w:val="clear" w:pos="1260"/>
        </w:tabs>
        <w:ind w:left="0" w:firstLine="0"/>
        <w:rPr>
          <w:rFonts w:ascii="Times New Roman" w:hAnsi="Times New Roman"/>
        </w:rPr>
      </w:pPr>
      <w:r w:rsidRPr="003C648B">
        <w:rPr>
          <w:rFonts w:ascii="Times New Roman" w:hAnsi="Times New Roman"/>
          <w:shd w:val="clear" w:color="auto" w:fill="FFFFFF"/>
        </w:rPr>
        <w:t>При обнаружении в ходе приёмки исполнения обязательств по Договору недостатков объема услуг составляется акт о недостатках, подписываемый Сторонами. В акте должен быть указан перечень выявленных недостатков и сроки их устранения. Извещение об обнаружении Заказчиком скрытых недостатков в результате оказания услуг должно быть направлено Исполнителю не позднее 3-х рабочих дней с момента их обнаружения. Исполнитель обязан за счет своих средств без увеличения цены Договора в течение 5 дней устранить выявленные недостатки оказанных услуг.</w:t>
      </w:r>
    </w:p>
    <w:p w:rsidR="003379EA" w:rsidRPr="003C648B" w:rsidRDefault="003379EA" w:rsidP="003379EA">
      <w:pPr>
        <w:pStyle w:val="ConsNormal"/>
        <w:ind w:firstLine="0"/>
        <w:rPr>
          <w:rFonts w:ascii="Times New Roman" w:hAnsi="Times New Roman"/>
        </w:rPr>
      </w:pPr>
    </w:p>
    <w:p w:rsidR="001A250F" w:rsidRPr="009B17D2" w:rsidRDefault="001A250F" w:rsidP="001A250F">
      <w:pPr>
        <w:numPr>
          <w:ilvl w:val="0"/>
          <w:numId w:val="9"/>
        </w:numPr>
        <w:pBdr>
          <w:bottom w:val="single" w:sz="4" w:space="1" w:color="auto"/>
        </w:pBdr>
        <w:suppressAutoHyphens w:val="0"/>
        <w:jc w:val="center"/>
        <w:rPr>
          <w:rFonts w:ascii="Times New Roman" w:hAnsi="Times New Roman" w:cs="Times New Roman"/>
          <w:b/>
          <w:sz w:val="20"/>
          <w:szCs w:val="20"/>
        </w:rPr>
      </w:pPr>
      <w:r w:rsidRPr="009B17D2">
        <w:rPr>
          <w:rFonts w:ascii="Times New Roman" w:hAnsi="Times New Roman" w:cs="Times New Roman"/>
          <w:b/>
          <w:sz w:val="20"/>
          <w:szCs w:val="20"/>
        </w:rPr>
        <w:t>ПРАВА И ОБЯЗАННОСТИ СТОРОН</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Исполнитель обязан:</w:t>
      </w:r>
    </w:p>
    <w:p w:rsidR="001A250F" w:rsidRPr="009B17D2" w:rsidRDefault="00D47DAA" w:rsidP="001A250F">
      <w:pPr>
        <w:pStyle w:val="ConsNormal"/>
        <w:numPr>
          <w:ilvl w:val="2"/>
          <w:numId w:val="9"/>
        </w:numPr>
        <w:tabs>
          <w:tab w:val="clear" w:pos="2880"/>
        </w:tabs>
        <w:ind w:left="993" w:hanging="567"/>
        <w:rPr>
          <w:rFonts w:ascii="Times New Roman" w:hAnsi="Times New Roman"/>
          <w:color w:val="000000"/>
        </w:rPr>
      </w:pPr>
      <w:r w:rsidRPr="000E76D3">
        <w:rPr>
          <w:rFonts w:ascii="Times New Roman" w:hAnsi="Times New Roman"/>
          <w:color w:val="000000"/>
        </w:rPr>
        <w:t>Оказывать услуги</w:t>
      </w:r>
      <w:r w:rsidR="001A250F" w:rsidRPr="000E76D3">
        <w:rPr>
          <w:rFonts w:ascii="Times New Roman" w:hAnsi="Times New Roman"/>
          <w:color w:val="000000"/>
        </w:rPr>
        <w:t xml:space="preserve"> качественно</w:t>
      </w:r>
      <w:r w:rsidR="001A250F" w:rsidRPr="009B17D2">
        <w:rPr>
          <w:rFonts w:ascii="Times New Roman" w:hAnsi="Times New Roman"/>
          <w:color w:val="000000"/>
        </w:rPr>
        <w:t xml:space="preserve"> и в срок.</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Исполнитель имеет право:</w:t>
      </w:r>
    </w:p>
    <w:p w:rsidR="001A250F" w:rsidRPr="009B17D2" w:rsidRDefault="001A250F" w:rsidP="001A250F">
      <w:pPr>
        <w:pStyle w:val="ConsNormal"/>
        <w:numPr>
          <w:ilvl w:val="2"/>
          <w:numId w:val="9"/>
        </w:numPr>
        <w:tabs>
          <w:tab w:val="clear" w:pos="2880"/>
        </w:tabs>
        <w:ind w:left="993" w:hanging="567"/>
        <w:rPr>
          <w:rFonts w:ascii="Times New Roman" w:hAnsi="Times New Roman"/>
          <w:color w:val="000000"/>
        </w:rPr>
      </w:pPr>
      <w:r w:rsidRPr="009B17D2">
        <w:rPr>
          <w:rFonts w:ascii="Times New Roman" w:hAnsi="Times New Roman"/>
          <w:color w:val="000000"/>
        </w:rPr>
        <w:t xml:space="preserve">Привлекать к выполнению </w:t>
      </w:r>
      <w:r w:rsidR="00D44ADD">
        <w:rPr>
          <w:rFonts w:ascii="Times New Roman" w:hAnsi="Times New Roman"/>
          <w:color w:val="000000"/>
        </w:rPr>
        <w:t>контракт</w:t>
      </w:r>
      <w:r w:rsidRPr="009B17D2">
        <w:rPr>
          <w:rFonts w:ascii="Times New Roman" w:hAnsi="Times New Roman"/>
          <w:color w:val="000000"/>
        </w:rPr>
        <w:t>а третьих лиц.</w:t>
      </w:r>
    </w:p>
    <w:p w:rsidR="001A250F" w:rsidRPr="000E76D3" w:rsidRDefault="001A250F" w:rsidP="001A250F">
      <w:pPr>
        <w:pStyle w:val="ConsNormal"/>
        <w:numPr>
          <w:ilvl w:val="2"/>
          <w:numId w:val="9"/>
        </w:numPr>
        <w:tabs>
          <w:tab w:val="clear" w:pos="2880"/>
        </w:tabs>
        <w:ind w:left="993" w:hanging="567"/>
        <w:rPr>
          <w:rFonts w:ascii="Times New Roman" w:hAnsi="Times New Roman"/>
          <w:color w:val="000000"/>
        </w:rPr>
      </w:pPr>
      <w:r w:rsidRPr="009B17D2">
        <w:rPr>
          <w:rFonts w:ascii="Times New Roman" w:hAnsi="Times New Roman"/>
          <w:color w:val="000000"/>
        </w:rPr>
        <w:t xml:space="preserve">Требовать от Заказчика необходимые </w:t>
      </w:r>
      <w:r w:rsidRPr="000E76D3">
        <w:rPr>
          <w:rFonts w:ascii="Times New Roman" w:hAnsi="Times New Roman"/>
          <w:color w:val="000000"/>
        </w:rPr>
        <w:t xml:space="preserve">для </w:t>
      </w:r>
      <w:r w:rsidR="00D47DAA" w:rsidRPr="000E76D3">
        <w:rPr>
          <w:rFonts w:ascii="Times New Roman" w:hAnsi="Times New Roman"/>
          <w:color w:val="000000"/>
        </w:rPr>
        <w:t>оказания услуг</w:t>
      </w:r>
      <w:r w:rsidRPr="000E76D3">
        <w:rPr>
          <w:rFonts w:ascii="Times New Roman" w:hAnsi="Times New Roman"/>
          <w:color w:val="000000"/>
        </w:rPr>
        <w:t xml:space="preserve"> материалы, информацию.</w:t>
      </w:r>
    </w:p>
    <w:p w:rsidR="001A250F" w:rsidRPr="000E76D3" w:rsidRDefault="001A250F" w:rsidP="001A250F">
      <w:pPr>
        <w:pStyle w:val="ConsNormal"/>
        <w:numPr>
          <w:ilvl w:val="1"/>
          <w:numId w:val="9"/>
        </w:numPr>
        <w:tabs>
          <w:tab w:val="clear" w:pos="1260"/>
        </w:tabs>
        <w:ind w:left="0" w:firstLine="0"/>
        <w:rPr>
          <w:rFonts w:ascii="Times New Roman" w:hAnsi="Times New Roman"/>
          <w:color w:val="000000"/>
        </w:rPr>
      </w:pPr>
      <w:r w:rsidRPr="000E76D3">
        <w:rPr>
          <w:rFonts w:ascii="Times New Roman" w:hAnsi="Times New Roman"/>
          <w:color w:val="000000"/>
        </w:rPr>
        <w:t>Заказчик обязан:</w:t>
      </w:r>
    </w:p>
    <w:p w:rsidR="001A250F" w:rsidRPr="009B17D2" w:rsidRDefault="001A250F" w:rsidP="001A250F">
      <w:pPr>
        <w:pStyle w:val="ConsNormal"/>
        <w:numPr>
          <w:ilvl w:val="2"/>
          <w:numId w:val="9"/>
        </w:numPr>
        <w:tabs>
          <w:tab w:val="clear" w:pos="2880"/>
        </w:tabs>
        <w:ind w:left="993" w:hanging="567"/>
        <w:rPr>
          <w:rFonts w:ascii="Times New Roman" w:hAnsi="Times New Roman"/>
          <w:color w:val="000000"/>
        </w:rPr>
      </w:pPr>
      <w:r w:rsidRPr="009B17D2">
        <w:rPr>
          <w:rFonts w:ascii="Times New Roman" w:hAnsi="Times New Roman"/>
          <w:color w:val="000000"/>
        </w:rPr>
        <w:t>По требованию Исполнителя предоставлять необходимые для выполнения работ материалы, информацию в согласованные сроки.</w:t>
      </w:r>
    </w:p>
    <w:p w:rsidR="001A250F" w:rsidRPr="009B17D2" w:rsidRDefault="001A250F" w:rsidP="001A250F">
      <w:pPr>
        <w:pStyle w:val="ConsNormal"/>
        <w:numPr>
          <w:ilvl w:val="2"/>
          <w:numId w:val="9"/>
        </w:numPr>
        <w:tabs>
          <w:tab w:val="clear" w:pos="2880"/>
        </w:tabs>
        <w:ind w:left="993" w:hanging="567"/>
        <w:rPr>
          <w:rFonts w:ascii="Times New Roman" w:hAnsi="Times New Roman"/>
          <w:color w:val="000000"/>
        </w:rPr>
      </w:pPr>
      <w:r w:rsidRPr="009B17D2">
        <w:rPr>
          <w:rFonts w:ascii="Times New Roman" w:hAnsi="Times New Roman"/>
          <w:color w:val="000000"/>
        </w:rPr>
        <w:t>Не продавать, не передавать третьим лицам для коммерческого</w:t>
      </w:r>
      <w:r w:rsidR="00F561E6">
        <w:rPr>
          <w:rFonts w:ascii="Times New Roman" w:hAnsi="Times New Roman"/>
          <w:color w:val="000000"/>
        </w:rPr>
        <w:t>,</w:t>
      </w:r>
      <w:r w:rsidRPr="009B17D2">
        <w:rPr>
          <w:rFonts w:ascii="Times New Roman" w:hAnsi="Times New Roman"/>
          <w:color w:val="000000"/>
        </w:rPr>
        <w:t xml:space="preserve"> или некоммерческого использования встроенные библиотеки РНР, структуру и хранимые процедуры базы данных, созданные исполнителем в рамках данного </w:t>
      </w:r>
      <w:r w:rsidR="00F561E6">
        <w:rPr>
          <w:rFonts w:ascii="Times New Roman" w:hAnsi="Times New Roman"/>
          <w:color w:val="000000"/>
        </w:rPr>
        <w:t>Договор</w:t>
      </w:r>
      <w:r w:rsidRPr="009B17D2">
        <w:rPr>
          <w:rFonts w:ascii="Times New Roman" w:hAnsi="Times New Roman"/>
          <w:color w:val="000000"/>
        </w:rPr>
        <w:t>а.</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Заказчик имеет право:</w:t>
      </w:r>
    </w:p>
    <w:p w:rsidR="001A250F" w:rsidRPr="000E76D3" w:rsidRDefault="001A250F" w:rsidP="001A250F">
      <w:pPr>
        <w:pStyle w:val="ConsNormal"/>
        <w:numPr>
          <w:ilvl w:val="2"/>
          <w:numId w:val="9"/>
        </w:numPr>
        <w:tabs>
          <w:tab w:val="clear" w:pos="2880"/>
        </w:tabs>
        <w:ind w:left="993" w:hanging="567"/>
        <w:rPr>
          <w:rFonts w:ascii="Times New Roman" w:hAnsi="Times New Roman"/>
          <w:color w:val="000000"/>
        </w:rPr>
      </w:pPr>
      <w:r w:rsidRPr="009B17D2">
        <w:rPr>
          <w:rFonts w:ascii="Times New Roman" w:hAnsi="Times New Roman"/>
          <w:color w:val="000000"/>
        </w:rPr>
        <w:t xml:space="preserve">Заказчику принадлежат не исключительные имущественные права на все </w:t>
      </w:r>
      <w:r w:rsidRPr="000E76D3">
        <w:rPr>
          <w:rFonts w:ascii="Times New Roman" w:hAnsi="Times New Roman"/>
          <w:color w:val="000000"/>
        </w:rPr>
        <w:t xml:space="preserve">результаты </w:t>
      </w:r>
      <w:r w:rsidR="00D47DAA" w:rsidRPr="000E76D3">
        <w:rPr>
          <w:rFonts w:ascii="Times New Roman" w:hAnsi="Times New Roman"/>
          <w:color w:val="000000"/>
        </w:rPr>
        <w:t>услуг</w:t>
      </w:r>
      <w:r w:rsidRPr="000E76D3">
        <w:rPr>
          <w:rFonts w:ascii="Times New Roman" w:hAnsi="Times New Roman"/>
          <w:color w:val="000000"/>
        </w:rPr>
        <w:t xml:space="preserve">, </w:t>
      </w:r>
      <w:r w:rsidR="00D47DAA" w:rsidRPr="000E76D3">
        <w:rPr>
          <w:rFonts w:ascii="Times New Roman" w:hAnsi="Times New Roman"/>
          <w:color w:val="000000"/>
        </w:rPr>
        <w:t>оказанных</w:t>
      </w:r>
      <w:r w:rsidRPr="000E76D3">
        <w:rPr>
          <w:rFonts w:ascii="Times New Roman" w:hAnsi="Times New Roman"/>
          <w:color w:val="000000"/>
        </w:rPr>
        <w:t xml:space="preserve"> по пункту 1.1 настоящего </w:t>
      </w:r>
      <w:r w:rsidR="00F561E6" w:rsidRPr="000E76D3">
        <w:rPr>
          <w:rFonts w:ascii="Times New Roman" w:hAnsi="Times New Roman"/>
          <w:color w:val="000000"/>
        </w:rPr>
        <w:t>Договор</w:t>
      </w:r>
      <w:r w:rsidRPr="000E76D3">
        <w:rPr>
          <w:rFonts w:ascii="Times New Roman" w:hAnsi="Times New Roman"/>
          <w:color w:val="000000"/>
        </w:rPr>
        <w:t>а, за исключением действий, указанных в п. 6.3.2.</w:t>
      </w:r>
    </w:p>
    <w:p w:rsidR="001A250F" w:rsidRPr="009B17D2" w:rsidRDefault="001A250F" w:rsidP="001A250F">
      <w:pPr>
        <w:pStyle w:val="ConsNormal"/>
        <w:numPr>
          <w:ilvl w:val="2"/>
          <w:numId w:val="9"/>
        </w:numPr>
        <w:tabs>
          <w:tab w:val="clear" w:pos="2880"/>
        </w:tabs>
        <w:ind w:left="993" w:hanging="567"/>
        <w:rPr>
          <w:rFonts w:ascii="Times New Roman" w:hAnsi="Times New Roman"/>
          <w:color w:val="000000"/>
        </w:rPr>
      </w:pPr>
      <w:r w:rsidRPr="000E76D3">
        <w:rPr>
          <w:rFonts w:ascii="Times New Roman" w:hAnsi="Times New Roman"/>
          <w:color w:val="000000"/>
        </w:rPr>
        <w:t>Привлекать для расширения Сайта и технического обслуживания Сайта как Исполнителя</w:t>
      </w:r>
      <w:r w:rsidRPr="009B17D2">
        <w:rPr>
          <w:rFonts w:ascii="Times New Roman" w:hAnsi="Times New Roman"/>
          <w:color w:val="000000"/>
        </w:rPr>
        <w:t>, так и третью сторону.</w:t>
      </w:r>
    </w:p>
    <w:p w:rsidR="001A250F" w:rsidRDefault="001A250F" w:rsidP="001A250F">
      <w:pPr>
        <w:numPr>
          <w:ilvl w:val="2"/>
          <w:numId w:val="9"/>
        </w:numPr>
        <w:tabs>
          <w:tab w:val="clear" w:pos="2880"/>
        </w:tabs>
        <w:suppressAutoHyphens w:val="0"/>
        <w:ind w:left="993" w:hanging="567"/>
        <w:jc w:val="both"/>
        <w:rPr>
          <w:rFonts w:ascii="Times New Roman" w:hAnsi="Times New Roman" w:cs="Times New Roman"/>
          <w:sz w:val="20"/>
          <w:szCs w:val="20"/>
        </w:rPr>
      </w:pPr>
      <w:r w:rsidRPr="009B17D2">
        <w:rPr>
          <w:rFonts w:ascii="Times New Roman" w:hAnsi="Times New Roman" w:cs="Times New Roman"/>
          <w:sz w:val="20"/>
          <w:szCs w:val="20"/>
        </w:rPr>
        <w:t>Создавать самостоятельные компоненты на базе любых частей Сайта для использования на Сайте Заказчика.</w:t>
      </w:r>
    </w:p>
    <w:p w:rsidR="004560BC" w:rsidRPr="005E22DE" w:rsidRDefault="004560BC" w:rsidP="004560BC">
      <w:pPr>
        <w:pStyle w:val="ConsNormal"/>
        <w:numPr>
          <w:ilvl w:val="1"/>
          <w:numId w:val="9"/>
        </w:numPr>
        <w:tabs>
          <w:tab w:val="clear" w:pos="1260"/>
        </w:tabs>
        <w:ind w:left="0" w:firstLine="0"/>
        <w:rPr>
          <w:rFonts w:ascii="Times New Roman" w:hAnsi="Times New Roman"/>
          <w:color w:val="000000"/>
        </w:rPr>
      </w:pPr>
      <w:bookmarkStart w:id="0" w:name="_Hlk130377884"/>
      <w:r w:rsidRPr="005E22DE">
        <w:rPr>
          <w:rFonts w:ascii="Times New Roman" w:hAnsi="Times New Roman"/>
          <w:color w:val="000000"/>
        </w:rPr>
        <w:t xml:space="preserve">Заказчик самостоятельно несет полную ответственность (в том числе материальную) за обработку </w:t>
      </w:r>
      <w:r w:rsidRPr="005E22DE">
        <w:rPr>
          <w:rFonts w:ascii="Times New Roman" w:hAnsi="Times New Roman"/>
          <w:color w:val="000000"/>
        </w:rPr>
        <w:br/>
        <w:t xml:space="preserve">              персональных данных на своем интернет-сайте:</w:t>
      </w:r>
    </w:p>
    <w:p w:rsidR="004560BC" w:rsidRDefault="004560BC" w:rsidP="004560BC">
      <w:pPr>
        <w:numPr>
          <w:ilvl w:val="2"/>
          <w:numId w:val="9"/>
        </w:numPr>
        <w:tabs>
          <w:tab w:val="clear" w:pos="2880"/>
        </w:tabs>
        <w:suppressAutoHyphens w:val="0"/>
        <w:ind w:left="993" w:hanging="567"/>
        <w:jc w:val="both"/>
        <w:rPr>
          <w:rFonts w:ascii="PT Astra Serif" w:hAnsi="PT Astra Serif" w:cs="Times New Roman"/>
          <w:sz w:val="20"/>
          <w:szCs w:val="20"/>
        </w:rPr>
      </w:pPr>
      <w:r w:rsidRPr="0095380D">
        <w:rPr>
          <w:rFonts w:ascii="PT Astra Serif" w:hAnsi="PT Astra Serif" w:cs="Times New Roman"/>
          <w:sz w:val="20"/>
          <w:szCs w:val="20"/>
        </w:rPr>
        <w:t>Создает политику обработки персональных данных, политику конфиденциальности, соблюдает все требования Федерального закона №152-ФЗ «О персональных данных» от 27 июля 2006 года;</w:t>
      </w:r>
    </w:p>
    <w:p w:rsidR="00D675C8" w:rsidRPr="004560BC" w:rsidRDefault="004560BC" w:rsidP="00D675C8">
      <w:pPr>
        <w:numPr>
          <w:ilvl w:val="2"/>
          <w:numId w:val="9"/>
        </w:numPr>
        <w:tabs>
          <w:tab w:val="clear" w:pos="2880"/>
        </w:tabs>
        <w:suppressAutoHyphens w:val="0"/>
        <w:ind w:left="993" w:hanging="567"/>
        <w:jc w:val="both"/>
        <w:rPr>
          <w:rFonts w:ascii="PT Astra Serif" w:hAnsi="PT Astra Serif" w:cs="Times New Roman"/>
          <w:sz w:val="20"/>
          <w:szCs w:val="20"/>
        </w:rPr>
      </w:pPr>
      <w:r w:rsidRPr="005E22DE">
        <w:rPr>
          <w:rFonts w:ascii="PT Astra Serif" w:hAnsi="PT Astra Serif" w:cs="Times New Roman"/>
          <w:sz w:val="20"/>
          <w:szCs w:val="20"/>
        </w:rPr>
        <w:t>Организует процесс обработки персональных данных, обеспечение сохранности и уничтожения всех персональных данных, поступивший на интернет-сайт Заказчика.</w:t>
      </w:r>
      <w:bookmarkEnd w:id="0"/>
    </w:p>
    <w:p w:rsidR="00D675C8" w:rsidRPr="009B17D2" w:rsidRDefault="00D675C8" w:rsidP="00D675C8">
      <w:pPr>
        <w:suppressAutoHyphens w:val="0"/>
        <w:jc w:val="both"/>
        <w:rPr>
          <w:rFonts w:ascii="Times New Roman" w:hAnsi="Times New Roman" w:cs="Times New Roman"/>
          <w:sz w:val="20"/>
          <w:szCs w:val="20"/>
        </w:rPr>
      </w:pPr>
    </w:p>
    <w:p w:rsidR="001A250F" w:rsidRPr="009B17D2" w:rsidRDefault="001A250F" w:rsidP="001A250F">
      <w:pPr>
        <w:numPr>
          <w:ilvl w:val="0"/>
          <w:numId w:val="9"/>
        </w:numPr>
        <w:pBdr>
          <w:bottom w:val="single" w:sz="4" w:space="1" w:color="auto"/>
        </w:pBdr>
        <w:suppressAutoHyphens w:val="0"/>
        <w:jc w:val="center"/>
        <w:rPr>
          <w:rFonts w:ascii="Times New Roman" w:hAnsi="Times New Roman" w:cs="Times New Roman"/>
          <w:b/>
          <w:sz w:val="20"/>
          <w:szCs w:val="20"/>
        </w:rPr>
      </w:pPr>
      <w:r w:rsidRPr="009B17D2">
        <w:rPr>
          <w:rFonts w:ascii="Times New Roman" w:hAnsi="Times New Roman" w:cs="Times New Roman"/>
          <w:b/>
          <w:sz w:val="20"/>
          <w:szCs w:val="20"/>
        </w:rPr>
        <w:t>ПРОЧИЕ УСЛОВИЯ</w:t>
      </w:r>
    </w:p>
    <w:p w:rsidR="001A250F" w:rsidRPr="000E76D3" w:rsidRDefault="001A250F" w:rsidP="001A250F">
      <w:pPr>
        <w:pStyle w:val="ConsNormal"/>
        <w:numPr>
          <w:ilvl w:val="1"/>
          <w:numId w:val="9"/>
        </w:numPr>
        <w:tabs>
          <w:tab w:val="clear" w:pos="1260"/>
        </w:tabs>
        <w:ind w:left="0" w:firstLine="0"/>
        <w:rPr>
          <w:rFonts w:ascii="Times New Roman" w:hAnsi="Times New Roman"/>
          <w:color w:val="000000"/>
        </w:rPr>
      </w:pPr>
      <w:r w:rsidRPr="000E76D3">
        <w:rPr>
          <w:rFonts w:ascii="Times New Roman" w:hAnsi="Times New Roman"/>
          <w:color w:val="000000"/>
        </w:rPr>
        <w:t xml:space="preserve">Настоящий </w:t>
      </w:r>
      <w:r w:rsidR="00F561E6" w:rsidRPr="000E76D3">
        <w:rPr>
          <w:rFonts w:ascii="Times New Roman" w:hAnsi="Times New Roman"/>
          <w:color w:val="000000"/>
        </w:rPr>
        <w:t>Договор</w:t>
      </w:r>
      <w:r w:rsidRPr="000E76D3">
        <w:rPr>
          <w:rFonts w:ascii="Times New Roman" w:hAnsi="Times New Roman"/>
          <w:color w:val="000000"/>
        </w:rPr>
        <w:t xml:space="preserve"> вступает в силу с момента его подписания, действует </w:t>
      </w:r>
      <w:r w:rsidR="00BB4A7B" w:rsidRPr="000E76D3">
        <w:rPr>
          <w:rFonts w:ascii="Times New Roman" w:hAnsi="Times New Roman"/>
          <w:color w:val="000000"/>
        </w:rPr>
        <w:t>до 31.12.202</w:t>
      </w:r>
      <w:r w:rsidR="00284077">
        <w:rPr>
          <w:rFonts w:ascii="Times New Roman" w:hAnsi="Times New Roman"/>
          <w:color w:val="000000"/>
        </w:rPr>
        <w:t>4</w:t>
      </w:r>
      <w:r w:rsidR="00BB4A7B" w:rsidRPr="000E76D3">
        <w:rPr>
          <w:rFonts w:ascii="Times New Roman" w:hAnsi="Times New Roman"/>
          <w:color w:val="000000"/>
        </w:rPr>
        <w:t>, а в отношении взаиморасчётов до полного исполнения Сторонами своих обязательств.</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0E76D3">
        <w:rPr>
          <w:rFonts w:ascii="Times New Roman" w:hAnsi="Times New Roman"/>
          <w:color w:val="000000"/>
        </w:rPr>
        <w:t xml:space="preserve"> Изменение условий и расторжение </w:t>
      </w:r>
      <w:r w:rsidR="00F561E6" w:rsidRPr="000E76D3">
        <w:rPr>
          <w:rFonts w:ascii="Times New Roman" w:hAnsi="Times New Roman"/>
          <w:color w:val="000000"/>
        </w:rPr>
        <w:t>Договор</w:t>
      </w:r>
      <w:r w:rsidRPr="000E76D3">
        <w:rPr>
          <w:rFonts w:ascii="Times New Roman" w:hAnsi="Times New Roman"/>
          <w:color w:val="000000"/>
        </w:rPr>
        <w:t>а осуществляется по взаимному</w:t>
      </w:r>
      <w:r w:rsidRPr="009B17D2">
        <w:rPr>
          <w:rFonts w:ascii="Times New Roman" w:hAnsi="Times New Roman"/>
          <w:color w:val="000000"/>
        </w:rPr>
        <w:t xml:space="preserve"> соглашению сторон, оформленному в письменном виде.</w:t>
      </w:r>
    </w:p>
    <w:p w:rsidR="001A250F" w:rsidRPr="00A95A25" w:rsidRDefault="00A95A25" w:rsidP="001A250F">
      <w:pPr>
        <w:pStyle w:val="ConsNormal"/>
        <w:numPr>
          <w:ilvl w:val="1"/>
          <w:numId w:val="9"/>
        </w:numPr>
        <w:tabs>
          <w:tab w:val="clear" w:pos="1260"/>
        </w:tabs>
        <w:ind w:left="0" w:firstLine="0"/>
        <w:rPr>
          <w:rFonts w:ascii="Times New Roman" w:hAnsi="Times New Roman"/>
          <w:color w:val="000000"/>
        </w:rPr>
      </w:pPr>
      <w:r w:rsidRPr="00086C97">
        <w:rPr>
          <w:rFonts w:ascii="Times New Roman" w:hAnsi="Times New Roman"/>
          <w:shd w:val="clear" w:color="auto" w:fill="FFFFFF"/>
        </w:rPr>
        <w:t>При расторжении Договора Заказчик, оплачивает Исполнителю часть установленной цены пропорционально части работы, выполненной до момента расторжения Договора. Приемка незавершенной работы оформляется двусторонним актом.</w:t>
      </w:r>
      <w:r w:rsidRPr="00A95A25">
        <w:rPr>
          <w:rFonts w:ascii="Times New Roman" w:hAnsi="Times New Roman"/>
          <w:sz w:val="18"/>
          <w:szCs w:val="18"/>
        </w:rPr>
        <w:br/>
      </w:r>
      <w:r w:rsidR="001A250F" w:rsidRPr="00A95A25">
        <w:rPr>
          <w:rFonts w:ascii="Times New Roman" w:hAnsi="Times New Roman"/>
          <w:color w:val="000000"/>
        </w:rPr>
        <w:t xml:space="preserve">Все приложения, изменения и дополнения настоящего </w:t>
      </w:r>
      <w:r w:rsidR="00F561E6" w:rsidRPr="00A95A25">
        <w:rPr>
          <w:rFonts w:ascii="Times New Roman" w:hAnsi="Times New Roman"/>
          <w:color w:val="000000"/>
        </w:rPr>
        <w:t>Договор</w:t>
      </w:r>
      <w:r w:rsidR="001A250F" w:rsidRPr="00A95A25">
        <w:rPr>
          <w:rFonts w:ascii="Times New Roman" w:hAnsi="Times New Roman"/>
          <w:color w:val="000000"/>
        </w:rPr>
        <w:t>а действительны и являются его неотъемлемой частью, если они совершены в письменной форме надлежащим образом уполномоченными лицами.</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 xml:space="preserve">Прекращение действия </w:t>
      </w:r>
      <w:r w:rsidR="00F561E6">
        <w:rPr>
          <w:rFonts w:ascii="Times New Roman" w:hAnsi="Times New Roman"/>
          <w:color w:val="000000"/>
        </w:rPr>
        <w:t>Договор</w:t>
      </w:r>
      <w:r w:rsidRPr="009B17D2">
        <w:rPr>
          <w:rFonts w:ascii="Times New Roman" w:hAnsi="Times New Roman"/>
          <w:color w:val="000000"/>
        </w:rPr>
        <w:t>а не освобождает Стороны от ответственности за его нарушение.</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 xml:space="preserve">Во всем, что не предусмотрено настоящим </w:t>
      </w:r>
      <w:r w:rsidR="00F561E6">
        <w:rPr>
          <w:rFonts w:ascii="Times New Roman" w:hAnsi="Times New Roman"/>
          <w:color w:val="000000"/>
        </w:rPr>
        <w:t>Договор</w:t>
      </w:r>
      <w:r w:rsidRPr="009B17D2">
        <w:rPr>
          <w:rFonts w:ascii="Times New Roman" w:hAnsi="Times New Roman"/>
          <w:color w:val="000000"/>
        </w:rPr>
        <w:t>ом, Стороны руководствуются действующим законодательством РФ.</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Стороны обязуются незамедлительно сообщать друг другу об изменении своих юридических, фактических адресов и других реквизитов.</w:t>
      </w:r>
    </w:p>
    <w:p w:rsidR="00D675C8" w:rsidRDefault="001A250F" w:rsidP="004560BC">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 xml:space="preserve">Настоящий </w:t>
      </w:r>
      <w:r w:rsidR="00F561E6">
        <w:rPr>
          <w:rFonts w:ascii="Times New Roman" w:hAnsi="Times New Roman"/>
          <w:color w:val="000000"/>
        </w:rPr>
        <w:t>Договор</w:t>
      </w:r>
      <w:r w:rsidRPr="009B17D2">
        <w:rPr>
          <w:rFonts w:ascii="Times New Roman" w:hAnsi="Times New Roman"/>
          <w:color w:val="000000"/>
        </w:rPr>
        <w:t xml:space="preserve"> составлен в двух экземплярах, имеющих одинаковую юридическую силу, по одному экземпляру для каждой из Сторон.</w:t>
      </w:r>
    </w:p>
    <w:p w:rsidR="007B089C" w:rsidRDefault="007B089C" w:rsidP="007B089C">
      <w:pPr>
        <w:pStyle w:val="ConsNormal"/>
        <w:rPr>
          <w:rFonts w:ascii="Times New Roman" w:hAnsi="Times New Roman"/>
          <w:color w:val="000000"/>
        </w:rPr>
      </w:pPr>
    </w:p>
    <w:p w:rsidR="007B089C" w:rsidRDefault="007B089C" w:rsidP="007B089C">
      <w:pPr>
        <w:pStyle w:val="ConsNormal"/>
        <w:rPr>
          <w:rFonts w:ascii="Times New Roman" w:hAnsi="Times New Roman"/>
          <w:color w:val="000000"/>
        </w:rPr>
      </w:pPr>
    </w:p>
    <w:p w:rsidR="007B089C" w:rsidRDefault="007B089C" w:rsidP="007B089C">
      <w:pPr>
        <w:pStyle w:val="ConsNormal"/>
        <w:rPr>
          <w:rFonts w:ascii="Times New Roman" w:hAnsi="Times New Roman"/>
          <w:color w:val="000000"/>
        </w:rPr>
      </w:pPr>
    </w:p>
    <w:p w:rsidR="007B089C" w:rsidRPr="00514D60" w:rsidRDefault="007B089C" w:rsidP="00514D60">
      <w:pPr>
        <w:numPr>
          <w:ilvl w:val="0"/>
          <w:numId w:val="9"/>
        </w:numPr>
        <w:pBdr>
          <w:bottom w:val="single" w:sz="4" w:space="1" w:color="auto"/>
        </w:pBdr>
        <w:suppressAutoHyphens w:val="0"/>
        <w:jc w:val="center"/>
        <w:rPr>
          <w:rFonts w:ascii="Times New Roman" w:hAnsi="Times New Roman" w:cs="Times New Roman"/>
          <w:b/>
          <w:sz w:val="20"/>
          <w:szCs w:val="20"/>
        </w:rPr>
      </w:pPr>
      <w:r>
        <w:rPr>
          <w:rFonts w:ascii="Times New Roman" w:hAnsi="Times New Roman" w:cs="Times New Roman"/>
          <w:b/>
          <w:sz w:val="20"/>
          <w:szCs w:val="20"/>
        </w:rPr>
        <w:lastRenderedPageBreak/>
        <w:t>ОТВЕТСТВЕННОСТЬ СТОРОН</w:t>
      </w:r>
    </w:p>
    <w:p w:rsidR="00DF19BB" w:rsidRPr="00942BAA" w:rsidRDefault="00DF19BB" w:rsidP="00DF19BB">
      <w:pPr>
        <w:shd w:val="clear" w:color="auto" w:fill="FFFFFF"/>
        <w:jc w:val="both"/>
        <w:rPr>
          <w:rFonts w:ascii="Times New Roman" w:hAnsi="Times New Roman" w:cs="Times New Roman"/>
          <w:color w:val="000000" w:themeColor="text1"/>
          <w:sz w:val="20"/>
          <w:szCs w:val="20"/>
        </w:rPr>
      </w:pPr>
      <w:r w:rsidRPr="00942BAA">
        <w:rPr>
          <w:rFonts w:ascii="Times New Roman" w:hAnsi="Times New Roman" w:cs="Times New Roman"/>
          <w:color w:val="000000" w:themeColor="text1"/>
          <w:sz w:val="20"/>
          <w:szCs w:val="20"/>
        </w:rPr>
        <w:t>8.1. Штрафы начисляются за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w:t>
      </w:r>
    </w:p>
    <w:p w:rsidR="00DF19BB" w:rsidRPr="00942BAA" w:rsidRDefault="00DF19BB" w:rsidP="00DF19BB">
      <w:pPr>
        <w:shd w:val="clear" w:color="auto" w:fill="FFFFFF"/>
        <w:jc w:val="both"/>
        <w:rPr>
          <w:rFonts w:ascii="Times New Roman" w:hAnsi="Times New Roman" w:cs="Times New Roman"/>
          <w:color w:val="000000" w:themeColor="text1"/>
          <w:sz w:val="20"/>
          <w:szCs w:val="20"/>
        </w:rPr>
      </w:pPr>
      <w:r w:rsidRPr="00942BAA">
        <w:rPr>
          <w:rFonts w:ascii="Times New Roman" w:hAnsi="Times New Roman" w:cs="Times New Roman"/>
          <w:color w:val="000000" w:themeColor="text1"/>
          <w:sz w:val="20"/>
          <w:szCs w:val="20"/>
        </w:rPr>
        <w:t xml:space="preserve">8.2. </w:t>
      </w:r>
      <w:r w:rsidRPr="00942BAA">
        <w:rPr>
          <w:rFonts w:ascii="Times New Roman" w:hAnsi="Times New Roman" w:cs="Times New Roman"/>
          <w:color w:val="000000" w:themeColor="text1"/>
          <w:sz w:val="20"/>
          <w:szCs w:val="20"/>
          <w:shd w:val="clear" w:color="auto" w:fill="FFFFFF"/>
        </w:rPr>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Контрактом в размере 1/300 действующей на дату уплаты пени ключевой ставки Центрального банка Российской Федерации от цены Договором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DF19BB" w:rsidRPr="00942BAA" w:rsidRDefault="00DF19BB" w:rsidP="00DF19BB">
      <w:pPr>
        <w:shd w:val="clear" w:color="auto" w:fill="FFFFFF"/>
        <w:jc w:val="both"/>
        <w:rPr>
          <w:rFonts w:ascii="Times New Roman" w:hAnsi="Times New Roman" w:cs="Times New Roman"/>
          <w:color w:val="000000" w:themeColor="text1"/>
          <w:sz w:val="20"/>
          <w:szCs w:val="20"/>
        </w:rPr>
      </w:pPr>
      <w:r w:rsidRPr="00942BAA">
        <w:rPr>
          <w:rFonts w:ascii="Times New Roman" w:hAnsi="Times New Roman" w:cs="Times New Roman"/>
          <w:color w:val="000000" w:themeColor="text1"/>
          <w:sz w:val="20"/>
          <w:szCs w:val="20"/>
        </w:rPr>
        <w:t>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(Одной тысячи) рублей 00 копеек.</w:t>
      </w:r>
    </w:p>
    <w:p w:rsidR="00DF19BB" w:rsidRPr="00942BAA" w:rsidRDefault="00DF19BB" w:rsidP="00DF19BB">
      <w:pPr>
        <w:shd w:val="clear" w:color="auto" w:fill="FFFFFF"/>
        <w:jc w:val="both"/>
        <w:rPr>
          <w:rFonts w:ascii="Times New Roman" w:hAnsi="Times New Roman" w:cs="Times New Roman"/>
          <w:color w:val="000000" w:themeColor="text1"/>
          <w:sz w:val="20"/>
          <w:szCs w:val="20"/>
        </w:rPr>
      </w:pPr>
      <w:r w:rsidRPr="00942BAA">
        <w:rPr>
          <w:rFonts w:ascii="Times New Roman" w:hAnsi="Times New Roman" w:cs="Times New Roman"/>
          <w:color w:val="000000" w:themeColor="text1"/>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Исполнитель уплачивает «ЗАКАЗЧИКУ» штраф в размере 10 процентов от цены Договора.</w:t>
      </w:r>
    </w:p>
    <w:p w:rsidR="00942BAA" w:rsidRPr="00942BAA" w:rsidRDefault="00DF19BB" w:rsidP="00942BAA">
      <w:pPr>
        <w:shd w:val="clear" w:color="auto" w:fill="FFFFFF"/>
        <w:jc w:val="both"/>
        <w:rPr>
          <w:rFonts w:ascii="Times New Roman" w:hAnsi="Times New Roman" w:cs="Times New Roman"/>
          <w:color w:val="000000" w:themeColor="text1"/>
          <w:sz w:val="20"/>
          <w:szCs w:val="20"/>
        </w:rPr>
      </w:pPr>
      <w:r w:rsidRPr="00942BAA">
        <w:rPr>
          <w:rFonts w:ascii="Times New Roman" w:hAnsi="Times New Roman" w:cs="Times New Roman"/>
          <w:color w:val="000000" w:themeColor="text1"/>
          <w:sz w:val="20"/>
          <w:szCs w:val="20"/>
        </w:rPr>
        <w:t>8.5. Общая сумма начисленных штрафов за ненадлежащее исполнение Сторонами обязательств, предусмотренных Договором, не может превышать цену Договора.</w:t>
      </w:r>
    </w:p>
    <w:p w:rsidR="007B089C" w:rsidRPr="00942BAA" w:rsidRDefault="00DF19BB" w:rsidP="00942BAA">
      <w:pPr>
        <w:shd w:val="clear" w:color="auto" w:fill="FFFFFF"/>
        <w:jc w:val="both"/>
        <w:rPr>
          <w:rFonts w:ascii="Times New Roman" w:hAnsi="Times New Roman" w:cs="Times New Roman"/>
          <w:color w:val="000000" w:themeColor="text1"/>
          <w:sz w:val="20"/>
          <w:szCs w:val="20"/>
        </w:rPr>
      </w:pPr>
      <w:r w:rsidRPr="00942BAA">
        <w:rPr>
          <w:rFonts w:ascii="Times New Roman" w:hAnsi="Times New Roman"/>
          <w:color w:val="000000" w:themeColor="text1"/>
          <w:sz w:val="20"/>
          <w:szCs w:val="20"/>
        </w:rPr>
        <w:t xml:space="preserve">8.6. </w:t>
      </w:r>
      <w:r w:rsidRPr="00942BAA">
        <w:rPr>
          <w:rFonts w:ascii="Times New Roman" w:hAnsi="Times New Roman" w:cs="Times New Roman"/>
          <w:color w:val="000000" w:themeColor="text1"/>
          <w:sz w:val="20"/>
          <w:szCs w:val="20"/>
        </w:rPr>
        <w:t xml:space="preserve">  Во всех остальных случаях Стороны руководствуются законодательством Российской Федерации.</w:t>
      </w:r>
    </w:p>
    <w:p w:rsidR="007B089C" w:rsidRDefault="007B089C" w:rsidP="007B089C">
      <w:pPr>
        <w:pStyle w:val="ConsNormal"/>
        <w:rPr>
          <w:rFonts w:ascii="Times New Roman" w:hAnsi="Times New Roman"/>
          <w:color w:val="000000"/>
        </w:rPr>
      </w:pPr>
    </w:p>
    <w:p w:rsidR="001A250F" w:rsidRPr="009B17D2" w:rsidRDefault="001A250F" w:rsidP="001A250F">
      <w:pPr>
        <w:numPr>
          <w:ilvl w:val="0"/>
          <w:numId w:val="9"/>
        </w:numPr>
        <w:pBdr>
          <w:bottom w:val="single" w:sz="4" w:space="1" w:color="auto"/>
        </w:pBdr>
        <w:suppressAutoHyphens w:val="0"/>
        <w:jc w:val="center"/>
        <w:rPr>
          <w:rFonts w:ascii="Times New Roman" w:hAnsi="Times New Roman" w:cs="Times New Roman"/>
          <w:b/>
          <w:sz w:val="20"/>
          <w:szCs w:val="20"/>
        </w:rPr>
      </w:pPr>
      <w:r w:rsidRPr="009B17D2">
        <w:rPr>
          <w:rFonts w:ascii="Times New Roman" w:hAnsi="Times New Roman" w:cs="Times New Roman"/>
          <w:b/>
          <w:sz w:val="20"/>
          <w:szCs w:val="20"/>
        </w:rPr>
        <w:t>КОНФИДЕНЦИАЛЬНОСТЬ</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 xml:space="preserve">Стороны обязуются не разглашать сведения конфиденциального характера друг о друге и их хозяйственной деятельности, а также не использовать во вред друг другу информацию, полученную в рамках выполнения настоящего </w:t>
      </w:r>
      <w:r w:rsidR="00F561E6">
        <w:rPr>
          <w:rFonts w:ascii="Times New Roman" w:hAnsi="Times New Roman"/>
          <w:color w:val="000000"/>
        </w:rPr>
        <w:t>Договор</w:t>
      </w:r>
      <w:r w:rsidR="00C058B2">
        <w:rPr>
          <w:rFonts w:ascii="Times New Roman" w:hAnsi="Times New Roman"/>
          <w:color w:val="000000"/>
        </w:rPr>
        <w:t>а</w:t>
      </w:r>
      <w:r w:rsidRPr="009B17D2">
        <w:rPr>
          <w:rFonts w:ascii="Times New Roman" w:hAnsi="Times New Roman"/>
          <w:color w:val="000000"/>
        </w:rPr>
        <w:t>.</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Конфиденциальной считается любая информация относительно финансового или коммерческого положения Сторон, или информация, которая прямо названа Сторонами в качестве конфиденциальной.</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 xml:space="preserve">Сам факт заключения и предмет настоящего </w:t>
      </w:r>
      <w:r w:rsidR="00F561E6">
        <w:rPr>
          <w:rFonts w:ascii="Times New Roman" w:hAnsi="Times New Roman"/>
          <w:color w:val="000000"/>
        </w:rPr>
        <w:t>Договор</w:t>
      </w:r>
      <w:r w:rsidR="00C058B2">
        <w:rPr>
          <w:rFonts w:ascii="Times New Roman" w:hAnsi="Times New Roman"/>
          <w:color w:val="000000"/>
        </w:rPr>
        <w:t>а</w:t>
      </w:r>
      <w:r w:rsidRPr="009B17D2">
        <w:rPr>
          <w:rFonts w:ascii="Times New Roman" w:hAnsi="Times New Roman"/>
          <w:color w:val="000000"/>
        </w:rPr>
        <w:t xml:space="preserve"> не является конфиденциальным и может использоваться Сторонами в рекламно-маркетинговых целях.</w:t>
      </w:r>
    </w:p>
    <w:p w:rsidR="001A250F" w:rsidRDefault="001A250F" w:rsidP="001A250F">
      <w:pPr>
        <w:pStyle w:val="ConsNormal"/>
        <w:numPr>
          <w:ilvl w:val="1"/>
          <w:numId w:val="9"/>
        </w:numPr>
        <w:tabs>
          <w:tab w:val="clear" w:pos="1260"/>
        </w:tabs>
        <w:ind w:left="0" w:firstLine="0"/>
        <w:rPr>
          <w:rFonts w:ascii="Times New Roman" w:hAnsi="Times New Roman"/>
          <w:color w:val="000000"/>
        </w:rPr>
      </w:pPr>
      <w:r w:rsidRPr="00465BEE">
        <w:rPr>
          <w:rFonts w:ascii="Times New Roman" w:hAnsi="Times New Roman"/>
          <w:color w:val="000000"/>
        </w:rPr>
        <w:t>Стороны несут ответственность в соответствии с законодательством РФ за разглашение конфиденциальной информации, кроме случаев, когда такая информация получена из средств массовой информации.</w:t>
      </w:r>
    </w:p>
    <w:p w:rsidR="00D675C8" w:rsidRPr="00465BEE" w:rsidRDefault="00D675C8" w:rsidP="00B56BDE">
      <w:pPr>
        <w:pStyle w:val="ConsNormal"/>
        <w:ind w:firstLine="0"/>
        <w:rPr>
          <w:rFonts w:ascii="Times New Roman" w:hAnsi="Times New Roman"/>
          <w:color w:val="000000"/>
        </w:rPr>
      </w:pPr>
    </w:p>
    <w:p w:rsidR="001A250F" w:rsidRPr="009B17D2" w:rsidRDefault="001A250F" w:rsidP="001A250F">
      <w:pPr>
        <w:numPr>
          <w:ilvl w:val="0"/>
          <w:numId w:val="9"/>
        </w:numPr>
        <w:pBdr>
          <w:bottom w:val="single" w:sz="4" w:space="1" w:color="auto"/>
        </w:pBdr>
        <w:suppressAutoHyphens w:val="0"/>
        <w:jc w:val="center"/>
        <w:rPr>
          <w:rFonts w:ascii="Times New Roman" w:hAnsi="Times New Roman" w:cs="Times New Roman"/>
          <w:b/>
          <w:sz w:val="20"/>
          <w:szCs w:val="20"/>
        </w:rPr>
      </w:pPr>
      <w:r w:rsidRPr="009B17D2">
        <w:rPr>
          <w:rFonts w:ascii="Times New Roman" w:hAnsi="Times New Roman" w:cs="Times New Roman"/>
          <w:b/>
          <w:sz w:val="20"/>
          <w:szCs w:val="20"/>
        </w:rPr>
        <w:t>ПОРЯДОК РАЗРЕШЕНИЕ СПОРОВ</w:t>
      </w:r>
    </w:p>
    <w:p w:rsidR="001A250F" w:rsidRPr="009B17D2" w:rsidRDefault="001A250F" w:rsidP="001A250F">
      <w:pPr>
        <w:pStyle w:val="ConsNormal"/>
        <w:numPr>
          <w:ilvl w:val="1"/>
          <w:numId w:val="9"/>
        </w:numPr>
        <w:tabs>
          <w:tab w:val="clear" w:pos="1260"/>
        </w:tabs>
        <w:ind w:left="0" w:firstLine="0"/>
        <w:rPr>
          <w:rFonts w:ascii="Times New Roman" w:hAnsi="Times New Roman"/>
          <w:color w:val="000000"/>
        </w:rPr>
      </w:pPr>
      <w:r w:rsidRPr="009B17D2">
        <w:rPr>
          <w:rFonts w:ascii="Times New Roman" w:hAnsi="Times New Roman"/>
          <w:color w:val="000000"/>
        </w:rPr>
        <w:t>Стороны обязуются приложить все усилия для разрешения споров путем переговоров.</w:t>
      </w:r>
    </w:p>
    <w:p w:rsidR="001A250F" w:rsidRPr="009B17D2" w:rsidRDefault="00BE6E0C" w:rsidP="001A250F">
      <w:pPr>
        <w:pStyle w:val="ConsNormal"/>
        <w:numPr>
          <w:ilvl w:val="1"/>
          <w:numId w:val="9"/>
        </w:numPr>
        <w:tabs>
          <w:tab w:val="clear" w:pos="1260"/>
        </w:tabs>
        <w:ind w:left="0" w:firstLine="0"/>
        <w:rPr>
          <w:rFonts w:ascii="Times New Roman" w:hAnsi="Times New Roman"/>
          <w:color w:val="000000"/>
        </w:rPr>
      </w:pPr>
      <w:r>
        <w:rPr>
          <w:rFonts w:ascii="Times New Roman" w:hAnsi="Times New Roman"/>
          <w:color w:val="000000"/>
        </w:rPr>
        <w:t>В случае не</w:t>
      </w:r>
      <w:r w:rsidR="001A250F" w:rsidRPr="009B17D2">
        <w:rPr>
          <w:rFonts w:ascii="Times New Roman" w:hAnsi="Times New Roman"/>
          <w:color w:val="000000"/>
        </w:rPr>
        <w:t xml:space="preserve">достижения согласия, споры рассматриваются в арбитражном суде </w:t>
      </w:r>
      <w:r w:rsidR="00BB4A7B">
        <w:rPr>
          <w:rFonts w:ascii="Times New Roman" w:hAnsi="Times New Roman"/>
          <w:color w:val="000000"/>
        </w:rPr>
        <w:t xml:space="preserve">Саратовской области </w:t>
      </w:r>
      <w:r w:rsidR="001A250F" w:rsidRPr="009B17D2">
        <w:rPr>
          <w:rFonts w:ascii="Times New Roman" w:hAnsi="Times New Roman"/>
          <w:color w:val="000000"/>
        </w:rPr>
        <w:t>в соответствии с установленным действующим законодательством РФ порядком.</w:t>
      </w:r>
    </w:p>
    <w:p w:rsidR="00270A2B" w:rsidRDefault="00270A2B" w:rsidP="001A250F">
      <w:pPr>
        <w:pStyle w:val="a5"/>
        <w:tabs>
          <w:tab w:val="left" w:pos="18"/>
        </w:tabs>
        <w:ind w:left="426"/>
        <w:jc w:val="center"/>
        <w:outlineLvl w:val="0"/>
        <w:rPr>
          <w:b/>
          <w:szCs w:val="20"/>
        </w:rPr>
      </w:pPr>
    </w:p>
    <w:p w:rsidR="001A250F" w:rsidRPr="009B17D2" w:rsidRDefault="001A250F" w:rsidP="001A250F">
      <w:pPr>
        <w:pStyle w:val="a5"/>
        <w:tabs>
          <w:tab w:val="left" w:pos="18"/>
        </w:tabs>
        <w:ind w:left="426"/>
        <w:jc w:val="center"/>
        <w:outlineLvl w:val="0"/>
        <w:rPr>
          <w:color w:val="000000"/>
          <w:szCs w:val="20"/>
          <w:lang w:eastAsia="ar-SA"/>
        </w:rPr>
      </w:pPr>
      <w:r w:rsidRPr="009B17D2">
        <w:rPr>
          <w:b/>
          <w:szCs w:val="20"/>
        </w:rPr>
        <w:t>10. АДРЕСА И БАНКОВСКИЕ РЕКВИЗИТЫ СТОРОН</w:t>
      </w:r>
    </w:p>
    <w:p w:rsidR="001A250F" w:rsidRPr="009B17D2" w:rsidRDefault="001A250F" w:rsidP="001A250F">
      <w:pPr>
        <w:pStyle w:val="a5"/>
        <w:jc w:val="both"/>
        <w:outlineLvl w:val="0"/>
        <w:rPr>
          <w:b/>
          <w:color w:val="000000"/>
          <w:szCs w:val="20"/>
          <w:lang w:eastAsia="ar-SA"/>
        </w:rPr>
      </w:pPr>
    </w:p>
    <w:tbl>
      <w:tblPr>
        <w:tblW w:w="9356" w:type="dxa"/>
        <w:tblInd w:w="108" w:type="dxa"/>
        <w:tblLook w:val="0000"/>
      </w:tblPr>
      <w:tblGrid>
        <w:gridCol w:w="4678"/>
        <w:gridCol w:w="4678"/>
      </w:tblGrid>
      <w:tr w:rsidR="001A250F" w:rsidRPr="009B17D2" w:rsidTr="00284077">
        <w:trPr>
          <w:trHeight w:val="4861"/>
        </w:trPr>
        <w:tc>
          <w:tcPr>
            <w:tcW w:w="4678" w:type="dxa"/>
          </w:tcPr>
          <w:p w:rsidR="001A250F" w:rsidRDefault="001A250F" w:rsidP="001F79C6">
            <w:pPr>
              <w:rPr>
                <w:rFonts w:ascii="Times New Roman" w:hAnsi="Times New Roman" w:cs="Times New Roman"/>
                <w:b/>
                <w:sz w:val="20"/>
                <w:szCs w:val="20"/>
              </w:rPr>
            </w:pPr>
            <w:r w:rsidRPr="009B17D2">
              <w:rPr>
                <w:rFonts w:ascii="Times New Roman" w:hAnsi="Times New Roman" w:cs="Times New Roman"/>
                <w:b/>
                <w:sz w:val="20"/>
                <w:szCs w:val="20"/>
              </w:rPr>
              <w:t>Исполнитель</w:t>
            </w:r>
          </w:p>
          <w:p w:rsidR="00083FEC" w:rsidRPr="009B17D2" w:rsidRDefault="00083FEC" w:rsidP="00083FEC">
            <w:pPr>
              <w:suppressAutoHyphens w:val="0"/>
              <w:rPr>
                <w:rFonts w:ascii="Times New Roman" w:hAnsi="Times New Roman" w:cs="Times New Roman"/>
                <w:b/>
                <w:color w:val="auto"/>
                <w:sz w:val="20"/>
                <w:szCs w:val="20"/>
                <w:lang w:eastAsia="be-BY"/>
              </w:rPr>
            </w:pPr>
            <w:r w:rsidRPr="009B17D2">
              <w:rPr>
                <w:rFonts w:ascii="Times New Roman" w:hAnsi="Times New Roman" w:cs="Times New Roman"/>
                <w:b/>
                <w:color w:val="auto"/>
                <w:sz w:val="20"/>
                <w:szCs w:val="20"/>
                <w:lang w:eastAsia="be-BY"/>
              </w:rPr>
              <w:t>Общество с ограниченной ответственностью «Группа компаний «ТВИМ»</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 xml:space="preserve">ИНН 3664116576  </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КПП 366401001</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ОГРН 1123668002589</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Юридический</w:t>
            </w:r>
            <w:r w:rsidR="00284077">
              <w:rPr>
                <w:rFonts w:ascii="Times New Roman" w:hAnsi="Times New Roman" w:cs="Times New Roman"/>
                <w:color w:val="auto"/>
                <w:sz w:val="20"/>
                <w:szCs w:val="20"/>
                <w:lang w:eastAsia="be-BY"/>
              </w:rPr>
              <w:t>/почтовый</w:t>
            </w:r>
            <w:r w:rsidRPr="009B17D2">
              <w:rPr>
                <w:rFonts w:ascii="Times New Roman" w:hAnsi="Times New Roman" w:cs="Times New Roman"/>
                <w:color w:val="auto"/>
                <w:sz w:val="20"/>
                <w:szCs w:val="20"/>
                <w:lang w:eastAsia="be-BY"/>
              </w:rPr>
              <w:t xml:space="preserve"> адрес: 3940</w:t>
            </w:r>
            <w:r w:rsidR="00284077">
              <w:rPr>
                <w:rFonts w:ascii="Times New Roman" w:hAnsi="Times New Roman" w:cs="Times New Roman"/>
                <w:color w:val="auto"/>
                <w:sz w:val="20"/>
                <w:szCs w:val="20"/>
                <w:lang w:eastAsia="be-BY"/>
              </w:rPr>
              <w:t>18</w:t>
            </w:r>
            <w:r w:rsidRPr="009B17D2">
              <w:rPr>
                <w:rFonts w:ascii="Times New Roman" w:hAnsi="Times New Roman" w:cs="Times New Roman"/>
                <w:color w:val="auto"/>
                <w:sz w:val="20"/>
                <w:szCs w:val="20"/>
                <w:lang w:eastAsia="be-BY"/>
              </w:rPr>
              <w:t xml:space="preserve">, Воронеж, </w:t>
            </w:r>
            <w:r w:rsidR="00284077">
              <w:rPr>
                <w:rFonts w:ascii="Times New Roman" w:hAnsi="Times New Roman" w:cs="Times New Roman"/>
                <w:color w:val="auto"/>
                <w:sz w:val="20"/>
                <w:szCs w:val="20"/>
                <w:lang w:eastAsia="be-BY"/>
              </w:rPr>
              <w:t>ул. Революции 1905 года, 82Н, пом. 11</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 xml:space="preserve">Телефон: </w:t>
            </w:r>
            <w:r>
              <w:rPr>
                <w:rFonts w:ascii="Times New Roman" w:hAnsi="Times New Roman" w:cs="Times New Roman"/>
                <w:color w:val="auto"/>
                <w:sz w:val="20"/>
                <w:szCs w:val="20"/>
                <w:lang w:eastAsia="be-BY"/>
              </w:rPr>
              <w:t>+</w:t>
            </w:r>
            <w:r w:rsidRPr="009B17D2">
              <w:rPr>
                <w:rFonts w:ascii="Times New Roman" w:hAnsi="Times New Roman" w:cs="Times New Roman"/>
                <w:color w:val="auto"/>
                <w:sz w:val="20"/>
                <w:szCs w:val="20"/>
                <w:lang w:eastAsia="be-BY"/>
              </w:rPr>
              <w:t xml:space="preserve">7 (473) </w:t>
            </w:r>
            <w:r>
              <w:rPr>
                <w:rFonts w:ascii="Times New Roman" w:hAnsi="Times New Roman" w:cs="Times New Roman"/>
                <w:color w:val="auto"/>
                <w:sz w:val="20"/>
                <w:szCs w:val="20"/>
                <w:lang w:eastAsia="be-BY"/>
              </w:rPr>
              <w:t>203-0180</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Расчетный счет: 40702810413000060289</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Банк: ЦЕНТРАЛЬНО-ЧЕРНОЗЕМНЫЙ БАНК СБЕРБАНКА РОССИИ Г. ВОРОНЕЖ</w:t>
            </w:r>
          </w:p>
          <w:p w:rsidR="00083FEC" w:rsidRPr="009B17D2"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Корсчет: 30101810600000000681</w:t>
            </w:r>
          </w:p>
          <w:p w:rsidR="00083FEC" w:rsidRDefault="00083FEC" w:rsidP="00083FEC">
            <w:pPr>
              <w:suppressAutoHyphens w:val="0"/>
              <w:rPr>
                <w:rFonts w:ascii="Times New Roman" w:hAnsi="Times New Roman" w:cs="Times New Roman"/>
                <w:color w:val="auto"/>
                <w:sz w:val="20"/>
                <w:szCs w:val="20"/>
                <w:lang w:eastAsia="be-BY"/>
              </w:rPr>
            </w:pPr>
            <w:r w:rsidRPr="009B17D2">
              <w:rPr>
                <w:rFonts w:ascii="Times New Roman" w:hAnsi="Times New Roman" w:cs="Times New Roman"/>
                <w:color w:val="auto"/>
                <w:sz w:val="20"/>
                <w:szCs w:val="20"/>
                <w:lang w:eastAsia="be-BY"/>
              </w:rPr>
              <w:t>БИК: 042007681</w:t>
            </w:r>
          </w:p>
          <w:p w:rsidR="00083FEC" w:rsidRDefault="00083FEC" w:rsidP="00083FEC">
            <w:pPr>
              <w:suppressAutoHyphens w:val="0"/>
              <w:rPr>
                <w:rFonts w:ascii="Times New Roman" w:hAnsi="Times New Roman" w:cs="Times New Roman"/>
                <w:color w:val="auto"/>
                <w:sz w:val="20"/>
                <w:szCs w:val="20"/>
                <w:lang w:eastAsia="be-BY"/>
              </w:rPr>
            </w:pPr>
          </w:p>
          <w:p w:rsidR="00083FEC" w:rsidRDefault="000B3A7D" w:rsidP="00083FEC">
            <w:pPr>
              <w:suppressAutoHyphens w:val="0"/>
              <w:rPr>
                <w:rFonts w:ascii="Times New Roman" w:hAnsi="Times New Roman" w:cs="Times New Roman"/>
                <w:sz w:val="20"/>
                <w:szCs w:val="20"/>
              </w:rPr>
            </w:pPr>
            <w:r>
              <w:rPr>
                <w:rFonts w:ascii="Times New Roman" w:hAnsi="Times New Roman" w:cs="Times New Roman"/>
                <w:sz w:val="20"/>
                <w:szCs w:val="20"/>
              </w:rPr>
              <w:br/>
            </w:r>
            <w:r w:rsidR="00083FEC">
              <w:rPr>
                <w:rFonts w:ascii="Times New Roman" w:hAnsi="Times New Roman" w:cs="Times New Roman"/>
                <w:sz w:val="20"/>
                <w:szCs w:val="20"/>
              </w:rPr>
              <w:t>Генеральный директор</w:t>
            </w:r>
          </w:p>
          <w:p w:rsidR="00083FEC" w:rsidRPr="009B17D2" w:rsidRDefault="00083FEC" w:rsidP="00083FEC">
            <w:pPr>
              <w:suppressAutoHyphens w:val="0"/>
              <w:rPr>
                <w:rFonts w:ascii="Times New Roman" w:hAnsi="Times New Roman" w:cs="Times New Roman"/>
                <w:color w:val="auto"/>
                <w:sz w:val="20"/>
                <w:szCs w:val="20"/>
                <w:lang w:eastAsia="be-BY"/>
              </w:rPr>
            </w:pPr>
          </w:p>
          <w:p w:rsidR="00083FEC" w:rsidRPr="004B5508" w:rsidRDefault="00083FEC" w:rsidP="00083FEC">
            <w:pPr>
              <w:suppressAutoHyphens w:val="0"/>
              <w:rPr>
                <w:rFonts w:ascii="Times New Roman" w:hAnsi="Times New Roman" w:cs="Times New Roman"/>
                <w:color w:val="auto"/>
                <w:sz w:val="20"/>
                <w:szCs w:val="20"/>
                <w:u w:val="double"/>
                <w:lang w:eastAsia="be-BY"/>
              </w:rPr>
            </w:pPr>
            <w:r w:rsidRPr="009B17D2">
              <w:rPr>
                <w:rFonts w:ascii="Times New Roman" w:hAnsi="Times New Roman" w:cs="Times New Roman"/>
                <w:color w:val="auto"/>
                <w:sz w:val="20"/>
                <w:szCs w:val="20"/>
                <w:lang w:eastAsia="be-BY"/>
              </w:rPr>
              <w:t xml:space="preserve">_____________________ / </w:t>
            </w:r>
            <w:r>
              <w:rPr>
                <w:rFonts w:ascii="Times New Roman" w:hAnsi="Times New Roman" w:cs="Times New Roman"/>
                <w:color w:val="auto"/>
                <w:sz w:val="20"/>
                <w:szCs w:val="20"/>
                <w:lang w:eastAsia="be-BY"/>
              </w:rPr>
              <w:t>Панкратов И.В.</w:t>
            </w:r>
          </w:p>
          <w:p w:rsidR="00083FEC" w:rsidRPr="009B17D2" w:rsidRDefault="00083FEC" w:rsidP="00083FEC">
            <w:pPr>
              <w:rPr>
                <w:rFonts w:ascii="Times New Roman" w:hAnsi="Times New Roman" w:cs="Times New Roman"/>
                <w:b/>
                <w:sz w:val="20"/>
                <w:szCs w:val="20"/>
              </w:rPr>
            </w:pPr>
            <w:r w:rsidRPr="009B17D2">
              <w:rPr>
                <w:rFonts w:ascii="Times New Roman" w:hAnsi="Times New Roman" w:cs="Times New Roman"/>
                <w:color w:val="auto"/>
                <w:sz w:val="20"/>
                <w:szCs w:val="20"/>
                <w:lang w:eastAsia="be-BY"/>
              </w:rPr>
              <w:t xml:space="preserve"> М.П.</w:t>
            </w:r>
          </w:p>
        </w:tc>
        <w:tc>
          <w:tcPr>
            <w:tcW w:w="4678" w:type="dxa"/>
          </w:tcPr>
          <w:p w:rsidR="001A250F" w:rsidRDefault="001A250F" w:rsidP="001F79C6">
            <w:pPr>
              <w:rPr>
                <w:rFonts w:ascii="Times New Roman" w:hAnsi="Times New Roman" w:cs="Times New Roman"/>
                <w:b/>
                <w:sz w:val="20"/>
                <w:szCs w:val="20"/>
              </w:rPr>
            </w:pPr>
            <w:r w:rsidRPr="009B17D2">
              <w:rPr>
                <w:rFonts w:ascii="Times New Roman" w:hAnsi="Times New Roman" w:cs="Times New Roman"/>
                <w:b/>
                <w:sz w:val="20"/>
                <w:szCs w:val="20"/>
              </w:rPr>
              <w:t>Заказчик</w:t>
            </w:r>
          </w:p>
          <w:p w:rsidR="000B3A7D" w:rsidRPr="000B3A7D" w:rsidRDefault="000B3A7D" w:rsidP="000B3A7D">
            <w:pPr>
              <w:pStyle w:val="ConsNormal"/>
              <w:ind w:left="-48" w:firstLine="0"/>
              <w:rPr>
                <w:rFonts w:ascii="Times New Roman" w:hAnsi="Times New Roman"/>
                <w:b/>
                <w:bCs/>
                <w:snapToGrid/>
                <w:color w:val="000000"/>
                <w:lang w:eastAsia="en-US"/>
              </w:rPr>
            </w:pPr>
            <w:r w:rsidRPr="000B3A7D">
              <w:rPr>
                <w:rFonts w:ascii="Times New Roman" w:hAnsi="Times New Roman"/>
                <w:b/>
                <w:bCs/>
                <w:snapToGrid/>
                <w:color w:val="000000"/>
                <w:lang w:eastAsia="en-US"/>
              </w:rPr>
              <w:t>Администрация Советского муниципального района Саратовской области</w:t>
            </w:r>
          </w:p>
          <w:p w:rsidR="000B3A7D" w:rsidRDefault="000B3A7D" w:rsidP="000B3A7D">
            <w:pPr>
              <w:pStyle w:val="ConsNormal"/>
              <w:ind w:left="-48" w:firstLine="0"/>
              <w:rPr>
                <w:rFonts w:ascii="Times New Roman" w:hAnsi="Times New Roman"/>
              </w:rPr>
            </w:pPr>
            <w:r>
              <w:rPr>
                <w:rFonts w:ascii="Times New Roman" w:hAnsi="Times New Roman"/>
              </w:rPr>
              <w:t xml:space="preserve">Юридический адрес: </w:t>
            </w:r>
            <w:r w:rsidRPr="009B096F">
              <w:rPr>
                <w:rFonts w:ascii="Times New Roman" w:hAnsi="Times New Roman"/>
              </w:rPr>
              <w:t>413210, Саратовская область</w:t>
            </w:r>
            <w:r w:rsidR="002A5532">
              <w:rPr>
                <w:rFonts w:ascii="Times New Roman" w:hAnsi="Times New Roman"/>
              </w:rPr>
              <w:t xml:space="preserve"> </w:t>
            </w:r>
            <w:r w:rsidRPr="009B096F">
              <w:rPr>
                <w:rFonts w:ascii="Times New Roman" w:hAnsi="Times New Roman"/>
              </w:rPr>
              <w:t xml:space="preserve">р.п.Степное, ул. 50 лет Победы, д. 3              </w:t>
            </w:r>
          </w:p>
          <w:p w:rsidR="000B3A7D" w:rsidRDefault="000B3A7D" w:rsidP="00284077">
            <w:pPr>
              <w:pStyle w:val="ConsNormal"/>
              <w:ind w:left="-48" w:firstLine="0"/>
              <w:rPr>
                <w:rFonts w:ascii="Times New Roman" w:hAnsi="Times New Roman"/>
              </w:rPr>
            </w:pPr>
            <w:r w:rsidRPr="009B096F">
              <w:rPr>
                <w:rFonts w:ascii="Times New Roman" w:hAnsi="Times New Roman"/>
              </w:rPr>
              <w:t>ИНН 6433002591 КПП 643301001</w:t>
            </w:r>
          </w:p>
          <w:p w:rsidR="000B3A7D" w:rsidRDefault="000B3A7D" w:rsidP="000B3A7D">
            <w:pPr>
              <w:pStyle w:val="ConsNormal"/>
              <w:ind w:left="-48" w:firstLine="0"/>
              <w:rPr>
                <w:rFonts w:ascii="Times New Roman" w:hAnsi="Times New Roman"/>
              </w:rPr>
            </w:pPr>
            <w:r w:rsidRPr="009B096F">
              <w:rPr>
                <w:rFonts w:ascii="Times New Roman" w:hAnsi="Times New Roman"/>
              </w:rPr>
              <w:t>к/сч: 40102810845370000052</w:t>
            </w:r>
          </w:p>
          <w:p w:rsidR="000B3A7D" w:rsidRDefault="000B3A7D" w:rsidP="000B3A7D">
            <w:pPr>
              <w:pStyle w:val="ConsNormal"/>
              <w:ind w:left="-48" w:firstLine="0"/>
              <w:rPr>
                <w:rFonts w:ascii="Times New Roman" w:hAnsi="Times New Roman"/>
              </w:rPr>
            </w:pPr>
            <w:r w:rsidRPr="009B096F">
              <w:rPr>
                <w:rFonts w:ascii="Times New Roman" w:hAnsi="Times New Roman"/>
              </w:rPr>
              <w:t>ОТДЕЛЕНИЕ САРАТОВ БАНКА РОССИИ //УФК</w:t>
            </w:r>
            <w:r w:rsidR="002A5532">
              <w:rPr>
                <w:rFonts w:ascii="Times New Roman" w:hAnsi="Times New Roman"/>
              </w:rPr>
              <w:t xml:space="preserve"> </w:t>
            </w:r>
            <w:r w:rsidRPr="009B096F">
              <w:rPr>
                <w:rFonts w:ascii="Times New Roman" w:hAnsi="Times New Roman"/>
              </w:rPr>
              <w:t>по Саратовской области г. Саратов</w:t>
            </w:r>
          </w:p>
          <w:p w:rsidR="000B3A7D" w:rsidRDefault="000B3A7D" w:rsidP="000B3A7D">
            <w:pPr>
              <w:pStyle w:val="ConsNormal"/>
              <w:ind w:left="-48" w:firstLine="0"/>
              <w:rPr>
                <w:rFonts w:ascii="Times New Roman" w:hAnsi="Times New Roman"/>
              </w:rPr>
            </w:pPr>
            <w:r w:rsidRPr="009B096F">
              <w:rPr>
                <w:rFonts w:ascii="Times New Roman" w:hAnsi="Times New Roman"/>
              </w:rPr>
              <w:t>БИК 016311121</w:t>
            </w:r>
          </w:p>
          <w:p w:rsidR="000B3A7D" w:rsidRDefault="000B3A7D" w:rsidP="000B3A7D">
            <w:pPr>
              <w:pStyle w:val="ConsNormal"/>
              <w:ind w:left="-48" w:firstLine="0"/>
              <w:rPr>
                <w:rFonts w:ascii="Times New Roman" w:hAnsi="Times New Roman"/>
              </w:rPr>
            </w:pPr>
            <w:r w:rsidRPr="009B096F">
              <w:rPr>
                <w:rFonts w:ascii="Times New Roman" w:hAnsi="Times New Roman"/>
              </w:rPr>
              <w:t>л/с 402010021</w:t>
            </w:r>
          </w:p>
          <w:p w:rsidR="000B3A7D" w:rsidRDefault="000B3A7D" w:rsidP="000B3A7D">
            <w:pPr>
              <w:pStyle w:val="ConsNormal"/>
              <w:ind w:left="-48" w:firstLine="0"/>
              <w:rPr>
                <w:rFonts w:ascii="Times New Roman" w:hAnsi="Times New Roman"/>
              </w:rPr>
            </w:pPr>
            <w:r w:rsidRPr="009B096F">
              <w:rPr>
                <w:rFonts w:ascii="Times New Roman" w:hAnsi="Times New Roman"/>
              </w:rPr>
              <w:t xml:space="preserve">Сч. 03231643636440006000 </w:t>
            </w:r>
          </w:p>
          <w:p w:rsidR="000B3A7D" w:rsidRDefault="000B3A7D" w:rsidP="000B3A7D">
            <w:pPr>
              <w:pStyle w:val="ConsNormal"/>
              <w:ind w:left="-48" w:firstLine="0"/>
              <w:rPr>
                <w:rFonts w:ascii="Times New Roman" w:hAnsi="Times New Roman"/>
              </w:rPr>
            </w:pPr>
            <w:r w:rsidRPr="00B56BDE">
              <w:rPr>
                <w:rFonts w:ascii="Times New Roman" w:hAnsi="Times New Roman"/>
              </w:rPr>
              <w:t>Получатель: Финансовое управление АСМР (Администрация Советского муниципального района Саратовской области)</w:t>
            </w:r>
          </w:p>
          <w:p w:rsidR="000B3A7D" w:rsidRDefault="000B3A7D" w:rsidP="000B3A7D">
            <w:pPr>
              <w:pStyle w:val="ConsNormal"/>
              <w:ind w:left="-48" w:firstLine="0"/>
              <w:rPr>
                <w:rFonts w:ascii="Times New Roman" w:hAnsi="Times New Roman"/>
              </w:rPr>
            </w:pPr>
          </w:p>
          <w:p w:rsidR="000B3A7D" w:rsidRDefault="000B3A7D" w:rsidP="000B3A7D">
            <w:pPr>
              <w:pStyle w:val="ConsNormal"/>
              <w:ind w:left="-48" w:firstLine="0"/>
              <w:rPr>
                <w:rFonts w:ascii="Times New Roman" w:hAnsi="Times New Roman"/>
                <w:lang w:eastAsia="en-US"/>
              </w:rPr>
            </w:pPr>
            <w:r w:rsidRPr="000B3A7D">
              <w:rPr>
                <w:rFonts w:ascii="Times New Roman" w:hAnsi="Times New Roman"/>
                <w:lang w:eastAsia="en-US"/>
              </w:rPr>
              <w:t>Глава Советского муниципального района</w:t>
            </w:r>
          </w:p>
          <w:p w:rsidR="000B3A7D" w:rsidRDefault="000B3A7D" w:rsidP="000B3A7D">
            <w:pPr>
              <w:pStyle w:val="ConsNormal"/>
              <w:ind w:left="-48" w:firstLine="0"/>
              <w:rPr>
                <w:rFonts w:ascii="Times New Roman" w:hAnsi="Times New Roman"/>
                <w:color w:val="000000"/>
                <w:lang w:eastAsia="en-US"/>
              </w:rPr>
            </w:pPr>
          </w:p>
          <w:p w:rsidR="000B3A7D" w:rsidRPr="000B3A7D" w:rsidRDefault="000B3A7D" w:rsidP="000B3A7D">
            <w:pPr>
              <w:pStyle w:val="ConsNormal"/>
              <w:ind w:left="-48" w:firstLine="0"/>
              <w:rPr>
                <w:rFonts w:ascii="Times New Roman" w:hAnsi="Times New Roman"/>
                <w:snapToGrid/>
                <w:color w:val="000000"/>
                <w:lang w:eastAsia="en-US"/>
              </w:rPr>
            </w:pPr>
            <w:r w:rsidRPr="000B3A7D">
              <w:rPr>
                <w:rFonts w:ascii="Times New Roman" w:hAnsi="Times New Roman"/>
                <w:snapToGrid/>
                <w:color w:val="000000"/>
                <w:lang w:eastAsia="en-US"/>
              </w:rPr>
              <w:t>____________________ / Пименов С.В.</w:t>
            </w:r>
          </w:p>
          <w:p w:rsidR="00083FEC" w:rsidRPr="00F561E6" w:rsidRDefault="000B3A7D" w:rsidP="000B3A7D">
            <w:pPr>
              <w:suppressAutoHyphens w:val="0"/>
              <w:rPr>
                <w:rFonts w:ascii="Times New Roman" w:hAnsi="Times New Roman" w:cs="Times New Roman"/>
                <w:sz w:val="20"/>
                <w:szCs w:val="20"/>
              </w:rPr>
            </w:pPr>
            <w:r w:rsidRPr="002C676E">
              <w:rPr>
                <w:rFonts w:ascii="Times New Roman" w:hAnsi="Times New Roman" w:cs="Times New Roman"/>
                <w:sz w:val="20"/>
                <w:szCs w:val="20"/>
              </w:rPr>
              <w:t>М.П.</w:t>
            </w:r>
          </w:p>
        </w:tc>
      </w:tr>
    </w:tbl>
    <w:p w:rsidR="00514D60" w:rsidRPr="00514D60" w:rsidRDefault="00514D60" w:rsidP="00514D60">
      <w:pPr>
        <w:tabs>
          <w:tab w:val="left" w:pos="2700"/>
        </w:tabs>
      </w:pPr>
    </w:p>
    <w:sectPr w:rsidR="00514D60" w:rsidRPr="00514D60" w:rsidSect="00465BEE">
      <w:pgSz w:w="11905" w:h="16837" w:code="9"/>
      <w:pgMar w:top="567" w:right="1134" w:bottom="709" w:left="1134" w:header="1134"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125" w:rsidRDefault="007B2125">
      <w:r>
        <w:separator/>
      </w:r>
    </w:p>
  </w:endnote>
  <w:endnote w:type="continuationSeparator" w:id="1">
    <w:p w:rsidR="007B2125" w:rsidRDefault="007B2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000" w:usb1="00000000" w:usb2="00000000" w:usb3="00000000" w:csb0="00000000" w:csb1="00000000"/>
  </w:font>
  <w:font w:name="Consultant">
    <w:altName w:val="Times New Roman"/>
    <w:charset w:val="CC"/>
    <w:family w:val="roman"/>
    <w:pitch w:val="variable"/>
    <w:sig w:usb0="00000000" w:usb1="00000000" w:usb2="00000000" w:usb3="00000000" w:csb0="00000000"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125" w:rsidRDefault="007B2125">
      <w:r>
        <w:separator/>
      </w:r>
    </w:p>
  </w:footnote>
  <w:footnote w:type="continuationSeparator" w:id="1">
    <w:p w:rsidR="007B2125" w:rsidRDefault="007B2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12991BF2"/>
    <w:multiLevelType w:val="multilevel"/>
    <w:tmpl w:val="F44822BE"/>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1260"/>
        </w:tabs>
        <w:ind w:left="1260" w:hanging="360"/>
      </w:pPr>
      <w:rPr>
        <w:rFonts w:hint="default"/>
      </w:rPr>
    </w:lvl>
    <w:lvl w:ilvl="2">
      <w:start w:val="1"/>
      <w:numFmt w:val="decimal"/>
      <w:lvlText w:val="1.1.%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
    <w:nsid w:val="1E706978"/>
    <w:multiLevelType w:val="multilevel"/>
    <w:tmpl w:val="F1CE09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044DCA"/>
    <w:multiLevelType w:val="multilevel"/>
    <w:tmpl w:val="399A17F4"/>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
    <w:nsid w:val="551A7C55"/>
    <w:multiLevelType w:val="hybridMultilevel"/>
    <w:tmpl w:val="5ED69EC4"/>
    <w:lvl w:ilvl="0" w:tplc="23F007A6">
      <w:start w:val="1"/>
      <w:numFmt w:val="decimal"/>
      <w:lvlText w:val="%1."/>
      <w:lvlJc w:val="left"/>
      <w:pPr>
        <w:tabs>
          <w:tab w:val="num" w:pos="0"/>
        </w:tabs>
        <w:ind w:left="0" w:firstLine="0"/>
      </w:pPr>
      <w:rPr>
        <w:rFonts w:hint="default"/>
        <w:color w:val="auto"/>
        <w:u w:val="none"/>
      </w:rPr>
    </w:lvl>
    <w:lvl w:ilvl="1" w:tplc="4804206C">
      <w:start w:val="1"/>
      <w:numFmt w:val="decimal"/>
      <w:lvlText w:val="%2.1."/>
      <w:lvlJc w:val="left"/>
      <w:pPr>
        <w:tabs>
          <w:tab w:val="num" w:pos="-283"/>
        </w:tabs>
        <w:ind w:left="284" w:firstLine="0"/>
      </w:pPr>
      <w:rPr>
        <w:rFonts w:hint="default"/>
      </w:rPr>
    </w:lvl>
    <w:lvl w:ilvl="2" w:tplc="1AA6BDB6">
      <w:numFmt w:val="none"/>
      <w:lvlText w:val=""/>
      <w:lvlJc w:val="left"/>
      <w:pPr>
        <w:tabs>
          <w:tab w:val="num" w:pos="360"/>
        </w:tabs>
      </w:pPr>
    </w:lvl>
    <w:lvl w:ilvl="3" w:tplc="9E72F810">
      <w:numFmt w:val="none"/>
      <w:lvlText w:val=""/>
      <w:lvlJc w:val="left"/>
      <w:pPr>
        <w:tabs>
          <w:tab w:val="num" w:pos="360"/>
        </w:tabs>
      </w:pPr>
    </w:lvl>
    <w:lvl w:ilvl="4" w:tplc="4440C4B8">
      <w:numFmt w:val="none"/>
      <w:lvlText w:val=""/>
      <w:lvlJc w:val="left"/>
      <w:pPr>
        <w:tabs>
          <w:tab w:val="num" w:pos="360"/>
        </w:tabs>
      </w:pPr>
    </w:lvl>
    <w:lvl w:ilvl="5" w:tplc="59AEFFAA">
      <w:numFmt w:val="none"/>
      <w:lvlText w:val=""/>
      <w:lvlJc w:val="left"/>
      <w:pPr>
        <w:tabs>
          <w:tab w:val="num" w:pos="360"/>
        </w:tabs>
      </w:pPr>
    </w:lvl>
    <w:lvl w:ilvl="6" w:tplc="C4A8F14A">
      <w:numFmt w:val="none"/>
      <w:lvlText w:val=""/>
      <w:lvlJc w:val="left"/>
      <w:pPr>
        <w:tabs>
          <w:tab w:val="num" w:pos="360"/>
        </w:tabs>
      </w:pPr>
    </w:lvl>
    <w:lvl w:ilvl="7" w:tplc="2F4A6FEE">
      <w:numFmt w:val="none"/>
      <w:lvlText w:val=""/>
      <w:lvlJc w:val="left"/>
      <w:pPr>
        <w:tabs>
          <w:tab w:val="num" w:pos="360"/>
        </w:tabs>
      </w:pPr>
    </w:lvl>
    <w:lvl w:ilvl="8" w:tplc="92728CE6">
      <w:numFmt w:val="none"/>
      <w:lvlText w:val=""/>
      <w:lvlJc w:val="left"/>
      <w:pPr>
        <w:tabs>
          <w:tab w:val="num" w:pos="360"/>
        </w:tabs>
      </w:pPr>
    </w:lvl>
  </w:abstractNum>
  <w:abstractNum w:abstractNumId="5">
    <w:nsid w:val="5745327D"/>
    <w:multiLevelType w:val="multilevel"/>
    <w:tmpl w:val="75DC041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6">
    <w:nsid w:val="5A4674D6"/>
    <w:multiLevelType w:val="multilevel"/>
    <w:tmpl w:val="4BBCE1C6"/>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60BF4ADD"/>
    <w:multiLevelType w:val="multilevel"/>
    <w:tmpl w:val="A4AA7B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8">
    <w:nsid w:val="614276D6"/>
    <w:multiLevelType w:val="multilevel"/>
    <w:tmpl w:val="2AC2E0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9">
    <w:nsid w:val="62701F88"/>
    <w:multiLevelType w:val="multilevel"/>
    <w:tmpl w:val="539E36E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0">
    <w:nsid w:val="65D152DA"/>
    <w:multiLevelType w:val="multilevel"/>
    <w:tmpl w:val="003E89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1.%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num w:numId="1">
    <w:abstractNumId w:val="0"/>
  </w:num>
  <w:num w:numId="2">
    <w:abstractNumId w:val="4"/>
  </w:num>
  <w:num w:numId="3">
    <w:abstractNumId w:val="5"/>
  </w:num>
  <w:num w:numId="4">
    <w:abstractNumId w:val="8"/>
  </w:num>
  <w:num w:numId="5">
    <w:abstractNumId w:val="10"/>
  </w:num>
  <w:num w:numId="6">
    <w:abstractNumId w:val="9"/>
  </w:num>
  <w:num w:numId="7">
    <w:abstractNumId w:val="1"/>
  </w:num>
  <w:num w:numId="8">
    <w:abstractNumId w:val="3"/>
  </w:num>
  <w:num w:numId="9">
    <w:abstractNumId w:val="7"/>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DE5"/>
    <w:rsid w:val="00033992"/>
    <w:rsid w:val="000502D8"/>
    <w:rsid w:val="000606CA"/>
    <w:rsid w:val="00083FEC"/>
    <w:rsid w:val="00086C97"/>
    <w:rsid w:val="00094088"/>
    <w:rsid w:val="00096887"/>
    <w:rsid w:val="000A457D"/>
    <w:rsid w:val="000B3A7D"/>
    <w:rsid w:val="000B780E"/>
    <w:rsid w:val="000D0DE5"/>
    <w:rsid w:val="000E76D3"/>
    <w:rsid w:val="0010452D"/>
    <w:rsid w:val="0012021B"/>
    <w:rsid w:val="00154D07"/>
    <w:rsid w:val="001727DF"/>
    <w:rsid w:val="001748AD"/>
    <w:rsid w:val="001A1027"/>
    <w:rsid w:val="001A250F"/>
    <w:rsid w:val="001D50B4"/>
    <w:rsid w:val="00202DF5"/>
    <w:rsid w:val="00215F35"/>
    <w:rsid w:val="00250848"/>
    <w:rsid w:val="00270A2B"/>
    <w:rsid w:val="00284077"/>
    <w:rsid w:val="002A5532"/>
    <w:rsid w:val="002C1046"/>
    <w:rsid w:val="002F5CD0"/>
    <w:rsid w:val="003016AB"/>
    <w:rsid w:val="0030337C"/>
    <w:rsid w:val="00305B1B"/>
    <w:rsid w:val="00307F31"/>
    <w:rsid w:val="00330F8D"/>
    <w:rsid w:val="00334B13"/>
    <w:rsid w:val="003379EA"/>
    <w:rsid w:val="00351BFF"/>
    <w:rsid w:val="00377C8E"/>
    <w:rsid w:val="00392781"/>
    <w:rsid w:val="003C648B"/>
    <w:rsid w:val="003F65A6"/>
    <w:rsid w:val="00411EE7"/>
    <w:rsid w:val="00435C1E"/>
    <w:rsid w:val="00441218"/>
    <w:rsid w:val="00446F0E"/>
    <w:rsid w:val="004560BC"/>
    <w:rsid w:val="00465BEE"/>
    <w:rsid w:val="00471B26"/>
    <w:rsid w:val="00473F07"/>
    <w:rsid w:val="004F78B7"/>
    <w:rsid w:val="00514D60"/>
    <w:rsid w:val="00524C7D"/>
    <w:rsid w:val="005350DD"/>
    <w:rsid w:val="00564F85"/>
    <w:rsid w:val="00571644"/>
    <w:rsid w:val="005F51FB"/>
    <w:rsid w:val="005F68EC"/>
    <w:rsid w:val="00605B7D"/>
    <w:rsid w:val="00616D9A"/>
    <w:rsid w:val="00637FEE"/>
    <w:rsid w:val="0065328D"/>
    <w:rsid w:val="00660BDD"/>
    <w:rsid w:val="00671B7A"/>
    <w:rsid w:val="0069428C"/>
    <w:rsid w:val="00695FCF"/>
    <w:rsid w:val="006F27E0"/>
    <w:rsid w:val="00754848"/>
    <w:rsid w:val="0077781A"/>
    <w:rsid w:val="007B089C"/>
    <w:rsid w:val="007B2125"/>
    <w:rsid w:val="007C4386"/>
    <w:rsid w:val="007D5D9C"/>
    <w:rsid w:val="007E7239"/>
    <w:rsid w:val="00826BAB"/>
    <w:rsid w:val="00830115"/>
    <w:rsid w:val="008309A0"/>
    <w:rsid w:val="008419FF"/>
    <w:rsid w:val="008545FB"/>
    <w:rsid w:val="008735EE"/>
    <w:rsid w:val="008A1F0F"/>
    <w:rsid w:val="008C0BDA"/>
    <w:rsid w:val="008D1C95"/>
    <w:rsid w:val="008F2E89"/>
    <w:rsid w:val="008F5E7A"/>
    <w:rsid w:val="009016C6"/>
    <w:rsid w:val="00911F4F"/>
    <w:rsid w:val="00942BAA"/>
    <w:rsid w:val="00951165"/>
    <w:rsid w:val="009550D0"/>
    <w:rsid w:val="00967D50"/>
    <w:rsid w:val="00974AF3"/>
    <w:rsid w:val="00977C23"/>
    <w:rsid w:val="00987453"/>
    <w:rsid w:val="00997CB4"/>
    <w:rsid w:val="009A21AC"/>
    <w:rsid w:val="009B096F"/>
    <w:rsid w:val="009B77D8"/>
    <w:rsid w:val="009F210E"/>
    <w:rsid w:val="00A16603"/>
    <w:rsid w:val="00A209EA"/>
    <w:rsid w:val="00A50EE9"/>
    <w:rsid w:val="00A563F2"/>
    <w:rsid w:val="00A81A4F"/>
    <w:rsid w:val="00A911C9"/>
    <w:rsid w:val="00A95A25"/>
    <w:rsid w:val="00AB7CA2"/>
    <w:rsid w:val="00AC0D4F"/>
    <w:rsid w:val="00AC653E"/>
    <w:rsid w:val="00AC7FAA"/>
    <w:rsid w:val="00AF266C"/>
    <w:rsid w:val="00B56BDE"/>
    <w:rsid w:val="00B83DA8"/>
    <w:rsid w:val="00B9452C"/>
    <w:rsid w:val="00BA5760"/>
    <w:rsid w:val="00BB4A7B"/>
    <w:rsid w:val="00BB540C"/>
    <w:rsid w:val="00BC2010"/>
    <w:rsid w:val="00BE6E0C"/>
    <w:rsid w:val="00BF4EA9"/>
    <w:rsid w:val="00C058B2"/>
    <w:rsid w:val="00C357EF"/>
    <w:rsid w:val="00CA7E98"/>
    <w:rsid w:val="00CD4E18"/>
    <w:rsid w:val="00CD706D"/>
    <w:rsid w:val="00D44ADD"/>
    <w:rsid w:val="00D47DAA"/>
    <w:rsid w:val="00D675C8"/>
    <w:rsid w:val="00D919B9"/>
    <w:rsid w:val="00DA6863"/>
    <w:rsid w:val="00DB30FE"/>
    <w:rsid w:val="00DC00A3"/>
    <w:rsid w:val="00DE6869"/>
    <w:rsid w:val="00DF19BB"/>
    <w:rsid w:val="00DF544D"/>
    <w:rsid w:val="00E4286A"/>
    <w:rsid w:val="00E5020E"/>
    <w:rsid w:val="00E57711"/>
    <w:rsid w:val="00E619A0"/>
    <w:rsid w:val="00E907EC"/>
    <w:rsid w:val="00EC3BDF"/>
    <w:rsid w:val="00ED07CA"/>
    <w:rsid w:val="00EE3309"/>
    <w:rsid w:val="00F213A9"/>
    <w:rsid w:val="00F244F9"/>
    <w:rsid w:val="00F561E6"/>
    <w:rsid w:val="00F569F1"/>
    <w:rsid w:val="00F62DF5"/>
    <w:rsid w:val="00F86E1D"/>
    <w:rsid w:val="00FD46DB"/>
    <w:rsid w:val="00FF4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EC"/>
    <w:pPr>
      <w:suppressAutoHyphens/>
      <w:spacing w:after="0" w:line="240" w:lineRule="auto"/>
    </w:pPr>
    <w:rPr>
      <w:rFonts w:ascii="Arial" w:eastAsia="Times New Roman" w:hAnsi="Arial" w:cs="Tahoma"/>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250F"/>
    <w:rPr>
      <w:rFonts w:ascii="Tahoma" w:hAnsi="Tahoma"/>
      <w:sz w:val="18"/>
    </w:rPr>
  </w:style>
  <w:style w:type="character" w:customStyle="1" w:styleId="a4">
    <w:name w:val="Основной текст Знак"/>
    <w:basedOn w:val="a0"/>
    <w:link w:val="a3"/>
    <w:rsid w:val="001A250F"/>
    <w:rPr>
      <w:rFonts w:ascii="Tahoma" w:eastAsia="Times New Roman" w:hAnsi="Tahoma" w:cs="Tahoma"/>
      <w:color w:val="000000"/>
      <w:sz w:val="18"/>
    </w:rPr>
  </w:style>
  <w:style w:type="paragraph" w:customStyle="1" w:styleId="a5">
    <w:name w:val="Стандарт"/>
    <w:rsid w:val="001A250F"/>
    <w:pPr>
      <w:suppressAutoHyphens/>
      <w:autoSpaceDE w:val="0"/>
      <w:spacing w:after="0" w:line="240" w:lineRule="auto"/>
    </w:pPr>
    <w:rPr>
      <w:rFonts w:ascii="Times New Roman" w:eastAsia="Times New Roman" w:hAnsi="Times New Roman" w:cs="Times New Roman"/>
      <w:sz w:val="20"/>
      <w:szCs w:val="24"/>
    </w:rPr>
  </w:style>
  <w:style w:type="paragraph" w:customStyle="1" w:styleId="a6">
    <w:name w:val="Тело документа"/>
    <w:basedOn w:val="a"/>
    <w:rsid w:val="001A250F"/>
    <w:pPr>
      <w:spacing w:after="200"/>
      <w:jc w:val="both"/>
    </w:pPr>
    <w:rPr>
      <w:rFonts w:ascii="FreeSetCTT" w:hAnsi="FreeSetCTT"/>
      <w:sz w:val="18"/>
      <w:szCs w:val="20"/>
    </w:rPr>
  </w:style>
  <w:style w:type="paragraph" w:styleId="a7">
    <w:name w:val="footer"/>
    <w:basedOn w:val="a"/>
    <w:link w:val="a8"/>
    <w:rsid w:val="001A250F"/>
    <w:pPr>
      <w:tabs>
        <w:tab w:val="center" w:pos="4320"/>
        <w:tab w:val="right" w:pos="8640"/>
      </w:tabs>
    </w:pPr>
  </w:style>
  <w:style w:type="character" w:customStyle="1" w:styleId="a8">
    <w:name w:val="Нижний колонтитул Знак"/>
    <w:basedOn w:val="a0"/>
    <w:link w:val="a7"/>
    <w:rsid w:val="001A250F"/>
    <w:rPr>
      <w:rFonts w:ascii="Arial" w:eastAsia="Times New Roman" w:hAnsi="Arial" w:cs="Tahoma"/>
      <w:color w:val="000000"/>
    </w:rPr>
  </w:style>
  <w:style w:type="paragraph" w:customStyle="1" w:styleId="ConsNormal">
    <w:name w:val="ConsNormal"/>
    <w:rsid w:val="001A250F"/>
    <w:pPr>
      <w:spacing w:after="0" w:line="240" w:lineRule="auto"/>
      <w:ind w:firstLine="720"/>
    </w:pPr>
    <w:rPr>
      <w:rFonts w:ascii="Consultant" w:eastAsia="Times New Roman" w:hAnsi="Consultant" w:cs="Times New Roman"/>
      <w:snapToGrid w:val="0"/>
      <w:sz w:val="20"/>
      <w:szCs w:val="20"/>
      <w:lang w:eastAsia="ru-RU"/>
    </w:rPr>
  </w:style>
  <w:style w:type="character" w:styleId="a9">
    <w:name w:val="Hyperlink"/>
    <w:rsid w:val="001A250F"/>
    <w:rPr>
      <w:color w:val="0000FF"/>
      <w:u w:val="single"/>
    </w:rPr>
  </w:style>
  <w:style w:type="paragraph" w:styleId="aa">
    <w:name w:val="List Paragraph"/>
    <w:basedOn w:val="a"/>
    <w:uiPriority w:val="34"/>
    <w:qFormat/>
    <w:rsid w:val="001A250F"/>
    <w:pPr>
      <w:ind w:left="708"/>
    </w:pPr>
  </w:style>
  <w:style w:type="paragraph" w:styleId="ab">
    <w:name w:val="header"/>
    <w:basedOn w:val="a"/>
    <w:link w:val="ac"/>
    <w:uiPriority w:val="99"/>
    <w:unhideWhenUsed/>
    <w:rsid w:val="00465BEE"/>
    <w:pPr>
      <w:tabs>
        <w:tab w:val="center" w:pos="4677"/>
        <w:tab w:val="right" w:pos="9355"/>
      </w:tabs>
    </w:pPr>
  </w:style>
  <w:style w:type="character" w:customStyle="1" w:styleId="ac">
    <w:name w:val="Верхний колонтитул Знак"/>
    <w:basedOn w:val="a0"/>
    <w:link w:val="ab"/>
    <w:uiPriority w:val="99"/>
    <w:rsid w:val="00465BEE"/>
    <w:rPr>
      <w:rFonts w:ascii="Arial" w:eastAsia="Times New Roman" w:hAnsi="Arial" w:cs="Tahoma"/>
      <w:color w:val="000000"/>
    </w:rPr>
  </w:style>
  <w:style w:type="character" w:styleId="ad">
    <w:name w:val="Emphasis"/>
    <w:qFormat/>
    <w:rsid w:val="00154D07"/>
    <w:rPr>
      <w:i/>
      <w:iCs/>
    </w:rPr>
  </w:style>
  <w:style w:type="paragraph" w:styleId="ae">
    <w:name w:val="Normal (Web)"/>
    <w:basedOn w:val="a"/>
    <w:uiPriority w:val="99"/>
    <w:semiHidden/>
    <w:unhideWhenUsed/>
    <w:rsid w:val="00637FEE"/>
    <w:pPr>
      <w:suppressAutoHyphens w:val="0"/>
      <w:spacing w:before="100" w:beforeAutospacing="1" w:after="100" w:afterAutospacing="1"/>
    </w:pPr>
    <w:rPr>
      <w:rFonts w:ascii="Times New Roman" w:hAnsi="Times New Roman" w:cs="Times New Roman"/>
      <w:color w:val="auto"/>
      <w:sz w:val="24"/>
      <w:szCs w:val="24"/>
      <w:lang w:eastAsia="ru-RU"/>
    </w:rPr>
  </w:style>
  <w:style w:type="paragraph" w:styleId="af">
    <w:name w:val="Balloon Text"/>
    <w:basedOn w:val="a"/>
    <w:link w:val="af0"/>
    <w:uiPriority w:val="99"/>
    <w:semiHidden/>
    <w:unhideWhenUsed/>
    <w:rsid w:val="00A911C9"/>
    <w:rPr>
      <w:rFonts w:ascii="Tahoma" w:hAnsi="Tahoma"/>
      <w:sz w:val="16"/>
      <w:szCs w:val="16"/>
    </w:rPr>
  </w:style>
  <w:style w:type="character" w:customStyle="1" w:styleId="af0">
    <w:name w:val="Текст выноски Знак"/>
    <w:basedOn w:val="a0"/>
    <w:link w:val="af"/>
    <w:uiPriority w:val="99"/>
    <w:semiHidden/>
    <w:rsid w:val="00A911C9"/>
    <w:rPr>
      <w:rFonts w:ascii="Tahoma" w:eastAsia="Times New Roman" w:hAnsi="Tahoma" w:cs="Tahoma"/>
      <w:color w:val="000000"/>
      <w:sz w:val="16"/>
      <w:szCs w:val="16"/>
    </w:rPr>
  </w:style>
  <w:style w:type="character" w:customStyle="1" w:styleId="apple-converted-space">
    <w:name w:val="apple-converted-space"/>
    <w:basedOn w:val="a0"/>
    <w:rsid w:val="00307F31"/>
  </w:style>
  <w:style w:type="character" w:customStyle="1" w:styleId="crm-client-contacts-block-text">
    <w:name w:val="crm-client-contacts-block-text"/>
    <w:basedOn w:val="a0"/>
    <w:rsid w:val="00377C8E"/>
  </w:style>
</w:styles>
</file>

<file path=word/webSettings.xml><?xml version="1.0" encoding="utf-8"?>
<w:webSettings xmlns:r="http://schemas.openxmlformats.org/officeDocument/2006/relationships" xmlns:w="http://schemas.openxmlformats.org/wordprocessingml/2006/main">
  <w:divs>
    <w:div w:id="224805765">
      <w:bodyDiv w:val="1"/>
      <w:marLeft w:val="0"/>
      <w:marRight w:val="0"/>
      <w:marTop w:val="0"/>
      <w:marBottom w:val="0"/>
      <w:divBdr>
        <w:top w:val="none" w:sz="0" w:space="0" w:color="auto"/>
        <w:left w:val="none" w:sz="0" w:space="0" w:color="auto"/>
        <w:bottom w:val="none" w:sz="0" w:space="0" w:color="auto"/>
        <w:right w:val="none" w:sz="0" w:space="0" w:color="auto"/>
      </w:divBdr>
    </w:div>
    <w:div w:id="390420079">
      <w:bodyDiv w:val="1"/>
      <w:marLeft w:val="0"/>
      <w:marRight w:val="0"/>
      <w:marTop w:val="0"/>
      <w:marBottom w:val="0"/>
      <w:divBdr>
        <w:top w:val="none" w:sz="0" w:space="0" w:color="auto"/>
        <w:left w:val="none" w:sz="0" w:space="0" w:color="auto"/>
        <w:bottom w:val="none" w:sz="0" w:space="0" w:color="auto"/>
        <w:right w:val="none" w:sz="0" w:space="0" w:color="auto"/>
      </w:divBdr>
    </w:div>
    <w:div w:id="763264241">
      <w:bodyDiv w:val="1"/>
      <w:marLeft w:val="0"/>
      <w:marRight w:val="0"/>
      <w:marTop w:val="0"/>
      <w:marBottom w:val="0"/>
      <w:divBdr>
        <w:top w:val="none" w:sz="0" w:space="0" w:color="auto"/>
        <w:left w:val="none" w:sz="0" w:space="0" w:color="auto"/>
        <w:bottom w:val="none" w:sz="0" w:space="0" w:color="auto"/>
        <w:right w:val="none" w:sz="0" w:space="0" w:color="auto"/>
      </w:divBdr>
    </w:div>
    <w:div w:id="767698941">
      <w:bodyDiv w:val="1"/>
      <w:marLeft w:val="0"/>
      <w:marRight w:val="0"/>
      <w:marTop w:val="0"/>
      <w:marBottom w:val="0"/>
      <w:divBdr>
        <w:top w:val="none" w:sz="0" w:space="0" w:color="auto"/>
        <w:left w:val="none" w:sz="0" w:space="0" w:color="auto"/>
        <w:bottom w:val="none" w:sz="0" w:space="0" w:color="auto"/>
        <w:right w:val="none" w:sz="0" w:space="0" w:color="auto"/>
      </w:divBdr>
    </w:div>
    <w:div w:id="929974240">
      <w:bodyDiv w:val="1"/>
      <w:marLeft w:val="0"/>
      <w:marRight w:val="0"/>
      <w:marTop w:val="0"/>
      <w:marBottom w:val="0"/>
      <w:divBdr>
        <w:top w:val="none" w:sz="0" w:space="0" w:color="auto"/>
        <w:left w:val="none" w:sz="0" w:space="0" w:color="auto"/>
        <w:bottom w:val="none" w:sz="0" w:space="0" w:color="auto"/>
        <w:right w:val="none" w:sz="0" w:space="0" w:color="auto"/>
      </w:divBdr>
    </w:div>
    <w:div w:id="1587566903">
      <w:bodyDiv w:val="1"/>
      <w:marLeft w:val="0"/>
      <w:marRight w:val="0"/>
      <w:marTop w:val="0"/>
      <w:marBottom w:val="0"/>
      <w:divBdr>
        <w:top w:val="none" w:sz="0" w:space="0" w:color="auto"/>
        <w:left w:val="none" w:sz="0" w:space="0" w:color="auto"/>
        <w:bottom w:val="none" w:sz="0" w:space="0" w:color="auto"/>
        <w:right w:val="none" w:sz="0" w:space="0" w:color="auto"/>
      </w:divBdr>
    </w:div>
    <w:div w:id="1698390283">
      <w:bodyDiv w:val="1"/>
      <w:marLeft w:val="0"/>
      <w:marRight w:val="0"/>
      <w:marTop w:val="0"/>
      <w:marBottom w:val="0"/>
      <w:divBdr>
        <w:top w:val="none" w:sz="0" w:space="0" w:color="auto"/>
        <w:left w:val="none" w:sz="0" w:space="0" w:color="auto"/>
        <w:bottom w:val="none" w:sz="0" w:space="0" w:color="auto"/>
        <w:right w:val="none" w:sz="0" w:space="0" w:color="auto"/>
      </w:divBdr>
      <w:divsChild>
        <w:div w:id="46033169">
          <w:marLeft w:val="0"/>
          <w:marRight w:val="0"/>
          <w:marTop w:val="0"/>
          <w:marBottom w:val="0"/>
          <w:divBdr>
            <w:top w:val="none" w:sz="0" w:space="0" w:color="auto"/>
            <w:left w:val="none" w:sz="0" w:space="0" w:color="auto"/>
            <w:bottom w:val="none" w:sz="0" w:space="0" w:color="auto"/>
            <w:right w:val="none" w:sz="0" w:space="0" w:color="auto"/>
          </w:divBdr>
        </w:div>
        <w:div w:id="1599482999">
          <w:marLeft w:val="0"/>
          <w:marRight w:val="0"/>
          <w:marTop w:val="0"/>
          <w:marBottom w:val="0"/>
          <w:divBdr>
            <w:top w:val="none" w:sz="0" w:space="0" w:color="auto"/>
            <w:left w:val="none" w:sz="0" w:space="0" w:color="auto"/>
            <w:bottom w:val="none" w:sz="0" w:space="0" w:color="auto"/>
            <w:right w:val="none" w:sz="0" w:space="0" w:color="auto"/>
          </w:divBdr>
        </w:div>
      </w:divsChild>
    </w:div>
    <w:div w:id="2040816300">
      <w:bodyDiv w:val="1"/>
      <w:marLeft w:val="0"/>
      <w:marRight w:val="0"/>
      <w:marTop w:val="0"/>
      <w:marBottom w:val="0"/>
      <w:divBdr>
        <w:top w:val="none" w:sz="0" w:space="0" w:color="auto"/>
        <w:left w:val="none" w:sz="0" w:space="0" w:color="auto"/>
        <w:bottom w:val="none" w:sz="0" w:space="0" w:color="auto"/>
        <w:right w:val="none" w:sz="0" w:space="0" w:color="auto"/>
      </w:divBdr>
    </w:div>
    <w:div w:id="20981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3</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97</cp:revision>
  <cp:lastPrinted>2024-04-15T07:01:00Z</cp:lastPrinted>
  <dcterms:created xsi:type="dcterms:W3CDTF">2015-06-01T06:51:00Z</dcterms:created>
  <dcterms:modified xsi:type="dcterms:W3CDTF">2024-04-15T07:05:00Z</dcterms:modified>
</cp:coreProperties>
</file>