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842C3">
      <w:pPr>
        <w:widowControl w:val="0"/>
        <w:autoSpaceDE w:val="0"/>
        <w:autoSpaceDN w:val="0"/>
        <w:adjustRightInd w:val="0"/>
        <w:spacing w:after="0" w:line="330" w:lineRule="exact"/>
        <w:ind w:left="3426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2861945</wp:posOffset>
            </wp:positionH>
            <wp:positionV relativeFrom="paragraph">
              <wp:posOffset>-842010</wp:posOffset>
            </wp:positionV>
            <wp:extent cx="547370" cy="711835"/>
            <wp:effectExtent l="1905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20" w:lineRule="exact"/>
        <w:ind w:left="1604" w:right="1377"/>
        <w:rPr>
          <w:rFonts w:ascii="Times New Roman" w:hAnsi="Times New Roman" w:cs="Times New Roman"/>
          <w:b/>
          <w:color w:val="000000"/>
          <w:sz w:val="26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САРАТОВСКОЙ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ОБЛАСТИ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</w:p>
    <w:p w:rsidR="00000000" w:rsidRDefault="008842C3">
      <w:pPr>
        <w:widowControl w:val="0"/>
        <w:tabs>
          <w:tab w:val="left" w:pos="7124"/>
        </w:tabs>
        <w:autoSpaceDE w:val="0"/>
        <w:autoSpaceDN w:val="0"/>
        <w:adjustRightInd w:val="0"/>
        <w:spacing w:before="195" w:after="0" w:line="335" w:lineRule="exact"/>
        <w:ind w:left="2795" w:right="-38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0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Т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А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О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Л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before="265" w:after="0" w:line="315" w:lineRule="exact"/>
        <w:ind w:left="20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24.03.2014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280 </w:t>
      </w:r>
    </w:p>
    <w:p w:rsidR="00000000" w:rsidRDefault="008842C3">
      <w:pPr>
        <w:widowControl w:val="0"/>
        <w:autoSpaceDE w:val="0"/>
        <w:autoSpaceDN w:val="0"/>
        <w:adjustRightInd w:val="0"/>
        <w:spacing w:before="135" w:after="0" w:line="225" w:lineRule="exact"/>
        <w:ind w:left="4405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р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п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утверждении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регламента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сопровождения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инвестиционных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проектов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принципу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одного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окна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»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before="245" w:after="0" w:line="320" w:lineRule="exact"/>
        <w:ind w:left="262" w:right="1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06.10.2003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>131-</w:t>
      </w:r>
      <w:r>
        <w:rPr>
          <w:rFonts w:ascii="Times New Roman" w:hAnsi="Times New Roman" w:cs="Times New Roman"/>
          <w:color w:val="000000"/>
          <w:sz w:val="28"/>
          <w:szCs w:val="24"/>
        </w:rPr>
        <w:t>ФЗ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принципах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самоуправления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  </w:t>
      </w:r>
    </w:p>
    <w:p w:rsidR="00000000" w:rsidRDefault="008842C3">
      <w:pPr>
        <w:widowControl w:val="0"/>
        <w:numPr>
          <w:ilvl w:val="0"/>
          <w:numId w:val="1"/>
        </w:numPr>
        <w:tabs>
          <w:tab w:val="left" w:pos="2722"/>
        </w:tabs>
        <w:autoSpaceDE w:val="0"/>
        <w:autoSpaceDN w:val="0"/>
        <w:adjustRightInd w:val="0"/>
        <w:spacing w:after="0" w:line="320" w:lineRule="exact"/>
        <w:ind w:left="262" w:right="2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Утвердить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1D1B11"/>
          <w:sz w:val="28"/>
          <w:szCs w:val="24"/>
        </w:rPr>
        <w:tab/>
      </w:r>
      <w:r>
        <w:rPr>
          <w:rFonts w:ascii="Times New Roman" w:hAnsi="Times New Roman" w:cs="Times New Roman"/>
          <w:color w:val="1D1B11"/>
          <w:sz w:val="28"/>
          <w:szCs w:val="24"/>
        </w:rPr>
        <w:t>Регламент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сопровождения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инвестиционных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принципу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окна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1. </w:t>
      </w:r>
    </w:p>
    <w:p w:rsidR="00000000" w:rsidRDefault="008842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30" w:lineRule="exact"/>
        <w:ind w:left="262" w:right="3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группу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оказанию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практической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помощи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инвестиционного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принципу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окна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2. </w:t>
      </w:r>
    </w:p>
    <w:p w:rsidR="00000000" w:rsidRDefault="008842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20" w:lineRule="exact"/>
        <w:ind w:left="262" w:right="2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вступает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силу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официального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опубликования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8842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20" w:lineRule="exact"/>
        <w:ind w:left="262" w:right="2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</w:t>
      </w:r>
      <w:r>
        <w:rPr>
          <w:rFonts w:ascii="Times New Roman" w:hAnsi="Times New Roman" w:cs="Times New Roman"/>
          <w:color w:val="000000"/>
          <w:sz w:val="28"/>
          <w:szCs w:val="24"/>
        </w:rPr>
        <w:t>тановления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возложить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председателя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комитета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финансовым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экономическим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Фролову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Глава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Пименов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85" w:lineRule="exact"/>
        <w:ind w:left="26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Маслова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85" w:lineRule="exact"/>
        <w:ind w:left="26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5-05-54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1751" w:right="720" w:bottom="660" w:left="1440" w:header="0" w:footer="0" w:gutter="0"/>
          <w:cols w:space="720"/>
          <w:noEndnote/>
        </w:sectPr>
      </w:pPr>
    </w:p>
    <w:p w:rsidR="00000000" w:rsidRDefault="008842C3">
      <w:pPr>
        <w:widowControl w:val="0"/>
        <w:autoSpaceDE w:val="0"/>
        <w:autoSpaceDN w:val="0"/>
        <w:adjustRightInd w:val="0"/>
        <w:spacing w:after="0" w:line="280" w:lineRule="exact"/>
        <w:ind w:left="6325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постановле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85" w:lineRule="exact"/>
        <w:ind w:left="6325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24.03.2014 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280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15" w:lineRule="exact"/>
        <w:ind w:left="4321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Регламент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20" w:lineRule="exact"/>
        <w:ind w:left="576" w:right="346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сопровождения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инвестиционных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принципу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окна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8842C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85" w:after="0" w:line="315" w:lineRule="exact"/>
        <w:ind w:left="369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положения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before="285" w:after="0" w:line="323" w:lineRule="exact"/>
        <w:ind w:left="262" w:right="3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1.1. </w:t>
      </w:r>
      <w:r>
        <w:rPr>
          <w:rFonts w:ascii="Times New Roman" w:hAnsi="Times New Roman" w:cs="Times New Roman"/>
          <w:color w:val="000000"/>
          <w:sz w:val="28"/>
          <w:szCs w:val="24"/>
        </w:rPr>
        <w:t>Регламент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сопровождения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инвестиционных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принципу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окна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далее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4"/>
        </w:rPr>
        <w:t>Регламент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устанавливает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взаимодействия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</w:t>
      </w:r>
      <w:r>
        <w:rPr>
          <w:rFonts w:ascii="Cambria Math" w:hAnsi="Cambria Math" w:cs="Cambria Math"/>
          <w:color w:val="000000"/>
          <w:sz w:val="28"/>
          <w:szCs w:val="24"/>
        </w:rPr>
        <w:t>ѐ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структурных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подразделений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далее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страция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самоуправления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</w:t>
      </w:r>
      <w:r>
        <w:rPr>
          <w:rFonts w:ascii="Times New Roman" w:hAnsi="Times New Roman" w:cs="Times New Roman"/>
          <w:color w:val="000000"/>
          <w:sz w:val="28"/>
          <w:szCs w:val="24"/>
        </w:rPr>
        <w:t>чреждений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рамках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сопровождению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инвестиционных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20" w:lineRule="exact"/>
        <w:ind w:left="262" w:right="177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1.2.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Регламенте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используются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следующие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нятия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30" w:lineRule="exact"/>
        <w:ind w:left="97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Инвестиции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вложение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капитала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любых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денежные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20" w:lineRule="exact"/>
        <w:ind w:left="262" w:right="3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ценные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бумаги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любое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имущество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имеющие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денежную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оцен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имущественные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различные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инструменты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мательской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целью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прибыли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дос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тижения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полезного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экономического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вн</w:t>
      </w:r>
      <w:r>
        <w:rPr>
          <w:rFonts w:ascii="Times New Roman" w:hAnsi="Times New Roman" w:cs="Times New Roman"/>
          <w:color w:val="000000"/>
          <w:sz w:val="28"/>
          <w:szCs w:val="24"/>
        </w:rPr>
        <w:t>еэкономического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эффекта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Инвестиционная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вложение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инвестиций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практических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целях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прибыли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достижения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полезного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эффекта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30" w:lineRule="exact"/>
        <w:ind w:left="262" w:right="33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Инвестиционный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обоснование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экономической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целесообразно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>ъема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инвестиций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необходимая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сметная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разработанная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законода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</w:p>
    <w:p w:rsidR="00000000" w:rsidRDefault="008842C3">
      <w:pPr>
        <w:widowControl w:val="0"/>
        <w:tabs>
          <w:tab w:val="left" w:pos="7273"/>
        </w:tabs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тельством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pacing w:val="-9"/>
          <w:sz w:val="28"/>
          <w:szCs w:val="24"/>
        </w:rPr>
        <w:tab/>
      </w:r>
      <w:r>
        <w:rPr>
          <w:rFonts w:ascii="Times New Roman" w:hAnsi="Times New Roman" w:cs="Times New Roman"/>
          <w:color w:val="333333"/>
          <w:spacing w:val="-9"/>
          <w:sz w:val="28"/>
          <w:szCs w:val="24"/>
        </w:rPr>
        <w:t>и</w:t>
      </w:r>
      <w:r>
        <w:rPr>
          <w:rFonts w:ascii="Times New Roman" w:hAnsi="Times New Roman" w:cs="Times New Roman"/>
          <w:color w:val="333333"/>
          <w:spacing w:val="-9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нормативными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20" w:lineRule="exact"/>
        <w:ind w:left="262" w:right="9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кументами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описание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практиче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инвестиций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план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).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20" w:lineRule="exact"/>
        <w:ind w:left="262" w:right="97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Паспорт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инвестиционного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4"/>
        </w:rPr>
        <w:t>краткая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ционном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представляемая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инвестором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25" w:lineRule="exact"/>
        <w:ind w:left="262" w:right="33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Инвестор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-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</w:t>
      </w:r>
      <w:r>
        <w:rPr>
          <w:rFonts w:ascii="Times New Roman" w:hAnsi="Times New Roman" w:cs="Times New Roman"/>
          <w:color w:val="000000"/>
          <w:sz w:val="28"/>
          <w:szCs w:val="24"/>
        </w:rPr>
        <w:t>стиционной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осуществляющий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вложение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собственных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заемных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привлеченных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законодательством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норматив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но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правовыми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актами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обеспечиваю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щи</w:t>
      </w:r>
      <w:r>
        <w:rPr>
          <w:rFonts w:ascii="Times New Roman" w:hAnsi="Times New Roman" w:cs="Times New Roman"/>
          <w:color w:val="000000"/>
          <w:sz w:val="28"/>
          <w:szCs w:val="24"/>
        </w:rPr>
        <w:t>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целевое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использование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далее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инвестор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).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20" w:lineRule="exact"/>
        <w:ind w:left="262" w:right="97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Участники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Регламента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лы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раслевой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принадлежностью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вида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экономической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941" w:right="708" w:bottom="660" w:left="1440" w:header="0" w:footer="0" w:gutter="0"/>
          <w:cols w:space="720"/>
          <w:noEndnote/>
        </w:sectPr>
      </w:pPr>
    </w:p>
    <w:p w:rsidR="00000000" w:rsidRDefault="008842C3">
      <w:pPr>
        <w:widowControl w:val="0"/>
        <w:autoSpaceDE w:val="0"/>
        <w:autoSpaceDN w:val="0"/>
        <w:adjustRightInd w:val="0"/>
        <w:spacing w:after="0" w:line="320" w:lineRule="exact"/>
        <w:ind w:left="262" w:right="22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самоуправления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независимо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организационно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</w:p>
    <w:p w:rsidR="00000000" w:rsidRDefault="008842C3">
      <w:pPr>
        <w:widowControl w:val="0"/>
        <w:tabs>
          <w:tab w:val="left" w:pos="7926"/>
        </w:tabs>
        <w:autoSpaceDE w:val="0"/>
        <w:autoSpaceDN w:val="0"/>
        <w:adjustRightInd w:val="0"/>
        <w:spacing w:after="0" w:line="330" w:lineRule="exact"/>
        <w:ind w:left="262" w:right="-38"/>
        <w:rPr>
          <w:rFonts w:ascii="Arial" w:hAnsi="Arial" w:cs="Times New Roman"/>
          <w:color w:val="333333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участвующие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Регламента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инвесторы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Arial" w:hAnsi="Arial" w:cs="Times New Roman"/>
          <w:color w:val="333333"/>
          <w:sz w:val="28"/>
          <w:szCs w:val="24"/>
        </w:rPr>
        <w:tab/>
        <w:t xml:space="preserve">  </w:t>
      </w:r>
    </w:p>
    <w:p w:rsidR="00000000" w:rsidRDefault="008842C3">
      <w:pPr>
        <w:widowControl w:val="0"/>
        <w:tabs>
          <w:tab w:val="left" w:pos="7319"/>
          <w:tab w:val="left" w:pos="7544"/>
        </w:tabs>
        <w:autoSpaceDE w:val="0"/>
        <w:autoSpaceDN w:val="0"/>
        <w:adjustRightInd w:val="0"/>
        <w:spacing w:after="0" w:line="330" w:lineRule="exact"/>
        <w:ind w:left="970" w:right="-38"/>
        <w:rPr>
          <w:rFonts w:ascii="Times New Roman" w:hAnsi="Times New Roman" w:cs="Times New Roman"/>
          <w:color w:val="333333"/>
          <w:sz w:val="28"/>
          <w:szCs w:val="24"/>
        </w:rPr>
      </w:pPr>
      <w:r>
        <w:rPr>
          <w:rFonts w:ascii="Times New Roman" w:hAnsi="Times New Roman" w:cs="Times New Roman"/>
          <w:color w:val="333333"/>
          <w:sz w:val="28"/>
          <w:szCs w:val="24"/>
        </w:rPr>
        <w:t>Реестр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инвестиционных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проек</w:t>
      </w:r>
      <w:r>
        <w:rPr>
          <w:rFonts w:ascii="Times New Roman" w:hAnsi="Times New Roman" w:cs="Times New Roman"/>
          <w:color w:val="333333"/>
          <w:sz w:val="28"/>
          <w:szCs w:val="24"/>
        </w:rPr>
        <w:t>тов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и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бизнес</w:t>
      </w:r>
      <w:r>
        <w:rPr>
          <w:rFonts w:ascii="Times New Roman" w:hAnsi="Times New Roman" w:cs="Times New Roman"/>
          <w:color w:val="333333"/>
          <w:sz w:val="28"/>
          <w:szCs w:val="24"/>
        </w:rPr>
        <w:t>-</w:t>
      </w:r>
      <w:r>
        <w:rPr>
          <w:rFonts w:ascii="Times New Roman" w:hAnsi="Times New Roman" w:cs="Times New Roman"/>
          <w:color w:val="333333"/>
          <w:sz w:val="28"/>
          <w:szCs w:val="24"/>
        </w:rPr>
        <w:t>планов</w:t>
      </w:r>
      <w:r>
        <w:rPr>
          <w:rFonts w:ascii="Times New Roman" w:hAnsi="Times New Roman" w:cs="Times New Roman"/>
          <w:b/>
          <w:color w:val="333333"/>
          <w:sz w:val="28"/>
          <w:szCs w:val="24"/>
        </w:rPr>
        <w:tab/>
        <w:t xml:space="preserve"> -</w:t>
      </w:r>
      <w:r>
        <w:rPr>
          <w:rFonts w:ascii="Times New Roman" w:hAnsi="Times New Roman" w:cs="Times New Roman"/>
          <w:color w:val="333333"/>
          <w:sz w:val="28"/>
          <w:szCs w:val="24"/>
        </w:rPr>
        <w:tab/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перечень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реали</w:t>
      </w:r>
      <w:r>
        <w:rPr>
          <w:rFonts w:ascii="Times New Roman" w:hAnsi="Times New Roman" w:cs="Times New Roman"/>
          <w:color w:val="333333"/>
          <w:sz w:val="28"/>
          <w:szCs w:val="24"/>
        </w:rPr>
        <w:t>-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24" w:lineRule="exact"/>
        <w:ind w:left="262" w:right="2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333333"/>
          <w:sz w:val="28"/>
          <w:szCs w:val="24"/>
        </w:rPr>
        <w:t>зуемых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и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333333"/>
          <w:sz w:val="28"/>
          <w:szCs w:val="24"/>
        </w:rPr>
        <w:t>или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333333"/>
          <w:sz w:val="28"/>
          <w:szCs w:val="24"/>
        </w:rPr>
        <w:t>предложенных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к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на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муни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333333"/>
          <w:sz w:val="28"/>
          <w:szCs w:val="24"/>
        </w:rPr>
        <w:t>ципального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района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инвестиционных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проектов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и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бизнес</w:t>
      </w:r>
      <w:r>
        <w:rPr>
          <w:rFonts w:ascii="Times New Roman" w:hAnsi="Times New Roman" w:cs="Times New Roman"/>
          <w:color w:val="333333"/>
          <w:sz w:val="28"/>
          <w:szCs w:val="24"/>
        </w:rPr>
        <w:t>-</w:t>
      </w:r>
      <w:r>
        <w:rPr>
          <w:rFonts w:ascii="Times New Roman" w:hAnsi="Times New Roman" w:cs="Times New Roman"/>
          <w:color w:val="333333"/>
          <w:sz w:val="28"/>
          <w:szCs w:val="24"/>
        </w:rPr>
        <w:t>планов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Инвестиционная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площадка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свободный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земельный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рия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предназначенна</w:t>
      </w:r>
      <w:r>
        <w:rPr>
          <w:rFonts w:ascii="Times New Roman" w:hAnsi="Times New Roman" w:cs="Times New Roman"/>
          <w:color w:val="000000"/>
          <w:sz w:val="28"/>
          <w:szCs w:val="24"/>
        </w:rPr>
        <w:t>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целевого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освоения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перспективного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недвижимости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потенциально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являющиеся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стиционного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20" w:lineRule="exact"/>
        <w:ind w:left="262" w:right="2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Сопровождение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инвестиционного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-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комплекс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участниками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Регламента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правленных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оказание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консульта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ционной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информационной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организационной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инвестиционного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реализуемого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предложенного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20" w:lineRule="exact"/>
        <w:ind w:left="262" w:right="2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Инвестиционное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заклю</w:t>
      </w:r>
      <w:r>
        <w:rPr>
          <w:rFonts w:ascii="Times New Roman" w:hAnsi="Times New Roman" w:cs="Times New Roman"/>
          <w:color w:val="000000"/>
          <w:sz w:val="28"/>
          <w:szCs w:val="24"/>
        </w:rPr>
        <w:t>чаемое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цией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инвестором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устанавливающее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инвестиционного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сопровождения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обязанности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сторон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далее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).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Исполнитель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</w:t>
      </w:r>
      <w:r>
        <w:rPr>
          <w:rFonts w:ascii="Times New Roman" w:hAnsi="Times New Roman" w:cs="Times New Roman"/>
          <w:color w:val="000000"/>
          <w:sz w:val="28"/>
          <w:szCs w:val="24"/>
        </w:rPr>
        <w:t>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далее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исполнитель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-  </w:t>
      </w:r>
      <w:r>
        <w:rPr>
          <w:rFonts w:ascii="Times New Roman" w:hAnsi="Times New Roman" w:cs="Times New Roman"/>
          <w:color w:val="000000"/>
          <w:sz w:val="28"/>
          <w:szCs w:val="24"/>
        </w:rPr>
        <w:t>специалист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экономики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инвестиционной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литики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осуществляющий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функции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политики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8842C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15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инвестиционной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15" w:lineRule="exact"/>
        <w:ind w:left="97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Куратор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инвестиционного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ответственный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сотрудник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333333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страции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района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4"/>
        </w:rPr>
        <w:t>ответственный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за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оказание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содей</w:t>
      </w:r>
      <w:r>
        <w:rPr>
          <w:rFonts w:ascii="Times New Roman" w:hAnsi="Times New Roman" w:cs="Times New Roman"/>
          <w:color w:val="333333"/>
          <w:sz w:val="28"/>
          <w:szCs w:val="24"/>
        </w:rPr>
        <w:t>-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20" w:lineRule="exact"/>
        <w:ind w:left="262" w:right="80"/>
        <w:jc w:val="both"/>
        <w:rPr>
          <w:rFonts w:ascii="Times New Roman" w:hAnsi="Times New Roman" w:cs="Times New Roman"/>
          <w:color w:val="333333"/>
          <w:sz w:val="28"/>
          <w:szCs w:val="24"/>
        </w:rPr>
      </w:pPr>
      <w:r>
        <w:rPr>
          <w:rFonts w:ascii="Times New Roman" w:hAnsi="Times New Roman" w:cs="Times New Roman"/>
          <w:color w:val="333333"/>
          <w:sz w:val="28"/>
          <w:szCs w:val="24"/>
        </w:rPr>
        <w:t>ствия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инвестору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в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решении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вопросов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4"/>
        </w:rPr>
        <w:t>касающихся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подготовитель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333333"/>
          <w:sz w:val="28"/>
          <w:szCs w:val="24"/>
        </w:rPr>
        <w:t>ных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4"/>
        </w:rPr>
        <w:t>с</w:t>
      </w:r>
      <w:r>
        <w:rPr>
          <w:rFonts w:ascii="Times New Roman" w:hAnsi="Times New Roman" w:cs="Times New Roman"/>
          <w:color w:val="333333"/>
          <w:sz w:val="28"/>
          <w:szCs w:val="24"/>
        </w:rPr>
        <w:t>огласительных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и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разрешительных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процедур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в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муници</w:t>
      </w:r>
      <w:r>
        <w:rPr>
          <w:rFonts w:ascii="Times New Roman" w:hAnsi="Times New Roman" w:cs="Times New Roman"/>
          <w:color w:val="333333"/>
          <w:sz w:val="28"/>
          <w:szCs w:val="24"/>
        </w:rPr>
        <w:t>-</w:t>
      </w:r>
    </w:p>
    <w:p w:rsidR="00000000" w:rsidRDefault="008842C3">
      <w:pPr>
        <w:widowControl w:val="0"/>
        <w:tabs>
          <w:tab w:val="left" w:pos="2283"/>
        </w:tabs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333333"/>
          <w:sz w:val="28"/>
          <w:szCs w:val="24"/>
        </w:rPr>
        <w:t>пального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района</w:t>
      </w:r>
      <w:r>
        <w:rPr>
          <w:rFonts w:ascii="Times New Roman" w:hAnsi="Times New Roman" w:cs="Times New Roman"/>
          <w:color w:val="333333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ab/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20" w:lineRule="exact"/>
        <w:ind w:left="262" w:right="2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1.3.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Исполнитель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консультирование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инвестора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необхо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димым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сопровождения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Инициирует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4"/>
        </w:rPr>
        <w:t>заседание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группы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3) </w:t>
      </w:r>
      <w:r>
        <w:rPr>
          <w:rFonts w:ascii="Times New Roman" w:hAnsi="Times New Roman" w:cs="Times New Roman"/>
          <w:color w:val="000000"/>
          <w:sz w:val="28"/>
          <w:szCs w:val="24"/>
        </w:rPr>
        <w:t>д</w:t>
      </w:r>
      <w:r>
        <w:rPr>
          <w:rFonts w:ascii="Times New Roman" w:hAnsi="Times New Roman" w:cs="Times New Roman"/>
          <w:color w:val="000000"/>
          <w:sz w:val="28"/>
          <w:szCs w:val="24"/>
        </w:rPr>
        <w:t>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оказания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содействия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Инвестору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15" w:lineRule="exact"/>
        <w:ind w:left="97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1.4. </w:t>
      </w:r>
      <w:r>
        <w:rPr>
          <w:rFonts w:ascii="Times New Roman" w:hAnsi="Times New Roman" w:cs="Times New Roman"/>
          <w:color w:val="000000"/>
          <w:sz w:val="28"/>
          <w:szCs w:val="24"/>
        </w:rPr>
        <w:t>Результатом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сопровождения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инвестиционного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начало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8842C3">
      <w:pPr>
        <w:widowControl w:val="0"/>
        <w:tabs>
          <w:tab w:val="left" w:pos="9392"/>
        </w:tabs>
        <w:autoSpaceDE w:val="0"/>
        <w:autoSpaceDN w:val="0"/>
        <w:adjustRightInd w:val="0"/>
        <w:spacing w:after="0" w:line="330" w:lineRule="exact"/>
        <w:ind w:left="262" w:right="-38"/>
        <w:rPr>
          <w:rFonts w:ascii="Arial" w:hAnsi="Arial" w:cs="Times New Roman"/>
          <w:color w:val="333333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осуществления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коммерческой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рамках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инвестиционного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Arial" w:hAnsi="Arial" w:cs="Times New Roman"/>
          <w:color w:val="333333"/>
          <w:sz w:val="28"/>
          <w:szCs w:val="24"/>
        </w:rPr>
        <w:tab/>
        <w:t xml:space="preserve">   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15" w:lineRule="exact"/>
        <w:ind w:left="2348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Рассмотрение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инвестиционных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before="285" w:after="0" w:line="320" w:lineRule="exact"/>
        <w:ind w:left="262" w:right="2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2.1.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Основанием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рассмо</w:t>
      </w:r>
      <w:r>
        <w:rPr>
          <w:rFonts w:ascii="Times New Roman" w:hAnsi="Times New Roman" w:cs="Times New Roman"/>
          <w:color w:val="000000"/>
          <w:sz w:val="28"/>
          <w:szCs w:val="24"/>
        </w:rPr>
        <w:t>трения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инвестиционного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письменное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обращение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инвестора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Регламенту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Обязательным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обращению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паспорт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ционного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20" w:lineRule="exact"/>
        <w:ind w:left="262" w:right="9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2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.2.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Инвестор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несет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ответственность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полноту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достоверность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ставленных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исходных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данных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расчетов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обоснований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307" w:right="720" w:bottom="660" w:left="1440" w:header="0" w:footer="0" w:gutter="0"/>
          <w:cols w:space="720"/>
          <w:noEndnote/>
        </w:sectPr>
      </w:pPr>
    </w:p>
    <w:p w:rsidR="00000000" w:rsidRDefault="008842C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20" w:lineRule="exact"/>
        <w:ind w:left="291" w:right="51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взаимодействия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инвесторами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целях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сопровождения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инвести</w:t>
      </w:r>
      <w:r>
        <w:rPr>
          <w:rFonts w:ascii="Times New Roman" w:hAnsi="Times New Roman" w:cs="Times New Roman"/>
          <w:color w:val="000000"/>
          <w:sz w:val="28"/>
          <w:szCs w:val="24"/>
        </w:rPr>
        <w:t>ционных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</w:p>
    <w:p w:rsidR="00000000" w:rsidRDefault="008842C3">
      <w:pPr>
        <w:widowControl w:val="0"/>
        <w:autoSpaceDE w:val="0"/>
        <w:autoSpaceDN w:val="0"/>
        <w:adjustRightInd w:val="0"/>
        <w:spacing w:before="285" w:after="0" w:line="315" w:lineRule="exact"/>
        <w:ind w:left="104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3.1.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Инвестор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8842C3">
      <w:pPr>
        <w:widowControl w:val="0"/>
        <w:tabs>
          <w:tab w:val="left" w:pos="8137"/>
        </w:tabs>
        <w:autoSpaceDE w:val="0"/>
        <w:autoSpaceDN w:val="0"/>
        <w:adjustRightInd w:val="0"/>
        <w:spacing w:after="0" w:line="315" w:lineRule="exact"/>
        <w:ind w:left="363" w:right="-38"/>
        <w:rPr>
          <w:rFonts w:ascii="Times New Roman" w:hAnsi="Times New Roman" w:cs="Times New Roman"/>
          <w:color w:val="333333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Обращение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пункту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2.1.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Регламента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ab/>
      </w:r>
      <w:r>
        <w:rPr>
          <w:rFonts w:ascii="Times New Roman" w:hAnsi="Times New Roman" w:cs="Times New Roman"/>
          <w:color w:val="333333"/>
          <w:sz w:val="28"/>
          <w:szCs w:val="24"/>
        </w:rPr>
        <w:t>оказание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со</w:t>
      </w:r>
      <w:r>
        <w:rPr>
          <w:rFonts w:ascii="Times New Roman" w:hAnsi="Times New Roman" w:cs="Times New Roman"/>
          <w:color w:val="333333"/>
          <w:sz w:val="28"/>
          <w:szCs w:val="24"/>
        </w:rPr>
        <w:t>-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15" w:lineRule="exact"/>
        <w:ind w:left="363" w:right="-38"/>
        <w:rPr>
          <w:rFonts w:ascii="Times New Roman" w:hAnsi="Times New Roman" w:cs="Times New Roman"/>
          <w:color w:val="333333"/>
          <w:sz w:val="28"/>
          <w:szCs w:val="24"/>
        </w:rPr>
      </w:pPr>
      <w:r>
        <w:rPr>
          <w:rFonts w:ascii="Times New Roman" w:hAnsi="Times New Roman" w:cs="Times New Roman"/>
          <w:color w:val="333333"/>
          <w:sz w:val="28"/>
          <w:szCs w:val="24"/>
        </w:rPr>
        <w:t>действия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в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решении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вопросов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4"/>
        </w:rPr>
        <w:t>касающихся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подготовительных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4"/>
        </w:rPr>
        <w:t>со</w:t>
      </w:r>
      <w:r>
        <w:rPr>
          <w:rFonts w:ascii="Times New Roman" w:hAnsi="Times New Roman" w:cs="Times New Roman"/>
          <w:color w:val="333333"/>
          <w:sz w:val="28"/>
          <w:szCs w:val="24"/>
        </w:rPr>
        <w:t>-</w:t>
      </w:r>
    </w:p>
    <w:p w:rsidR="00000000" w:rsidRDefault="008842C3">
      <w:pPr>
        <w:widowControl w:val="0"/>
        <w:tabs>
          <w:tab w:val="left" w:pos="5465"/>
        </w:tabs>
        <w:autoSpaceDE w:val="0"/>
        <w:autoSpaceDN w:val="0"/>
        <w:adjustRightInd w:val="0"/>
        <w:spacing w:after="0" w:line="315" w:lineRule="exact"/>
        <w:ind w:left="363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333333"/>
          <w:sz w:val="28"/>
          <w:szCs w:val="24"/>
        </w:rPr>
        <w:t>гласительных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и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разрешительны</w:t>
      </w:r>
      <w:r>
        <w:rPr>
          <w:rFonts w:ascii="Times New Roman" w:hAnsi="Times New Roman" w:cs="Times New Roman"/>
          <w:color w:val="333333"/>
          <w:sz w:val="28"/>
          <w:szCs w:val="24"/>
        </w:rPr>
        <w:t>х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процедур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(</w:t>
      </w:r>
      <w:r>
        <w:rPr>
          <w:rFonts w:ascii="Times New Roman" w:hAnsi="Times New Roman" w:cs="Times New Roman"/>
          <w:color w:val="000000"/>
          <w:sz w:val="28"/>
          <w:szCs w:val="24"/>
        </w:rPr>
        <w:t>подборе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инвестиционных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площа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20" w:lineRule="exact"/>
        <w:ind w:left="363" w:right="8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док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оформлении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земельного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разработке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ектной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зданий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сооружений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согласовании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экспертизы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разрешений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строительство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новых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стиционных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эксплуатацию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технической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вновь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введенный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эксплуатацию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подборе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трудового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персо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нала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.) 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30" w:lineRule="exact"/>
        <w:ind w:left="363" w:right="77"/>
        <w:rPr>
          <w:rFonts w:ascii="Times New Roman" w:hAnsi="Times New Roman" w:cs="Times New Roman"/>
          <w:color w:val="333333"/>
          <w:sz w:val="28"/>
          <w:szCs w:val="24"/>
        </w:rPr>
      </w:pPr>
      <w:r>
        <w:rPr>
          <w:rFonts w:ascii="Times New Roman" w:hAnsi="Times New Roman" w:cs="Times New Roman"/>
          <w:color w:val="333333"/>
          <w:sz w:val="28"/>
          <w:szCs w:val="24"/>
        </w:rPr>
        <w:t>Глава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333333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333333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333333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района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333333"/>
          <w:sz w:val="28"/>
          <w:szCs w:val="24"/>
        </w:rPr>
        <w:t>далее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 - </w:t>
      </w:r>
      <w:r>
        <w:rPr>
          <w:rFonts w:ascii="Times New Roman" w:hAnsi="Times New Roman" w:cs="Times New Roman"/>
          <w:color w:val="333333"/>
          <w:sz w:val="28"/>
          <w:szCs w:val="24"/>
        </w:rPr>
        <w:t>Глава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333333"/>
          <w:sz w:val="28"/>
          <w:szCs w:val="24"/>
        </w:rPr>
        <w:t>в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течение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2 </w:t>
      </w:r>
      <w:r>
        <w:rPr>
          <w:rFonts w:ascii="Times New Roman" w:hAnsi="Times New Roman" w:cs="Times New Roman"/>
          <w:color w:val="333333"/>
          <w:sz w:val="28"/>
          <w:szCs w:val="24"/>
        </w:rPr>
        <w:t>рабочих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дней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с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момента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получения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Об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333333"/>
          <w:sz w:val="28"/>
          <w:szCs w:val="24"/>
        </w:rPr>
        <w:t>ращения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333333"/>
          <w:sz w:val="28"/>
          <w:szCs w:val="24"/>
        </w:rPr>
        <w:t>направляет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333333"/>
          <w:sz w:val="28"/>
          <w:szCs w:val="24"/>
        </w:rPr>
        <w:t>его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исполнителю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. 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15" w:lineRule="exact"/>
        <w:ind w:left="970" w:right="-38"/>
        <w:rPr>
          <w:rFonts w:ascii="Times New Roman" w:hAnsi="Times New Roman" w:cs="Times New Roman"/>
          <w:color w:val="333333"/>
          <w:sz w:val="28"/>
          <w:szCs w:val="24"/>
        </w:rPr>
      </w:pPr>
      <w:r>
        <w:rPr>
          <w:rFonts w:ascii="Times New Roman" w:hAnsi="Times New Roman" w:cs="Times New Roman"/>
          <w:color w:val="333333"/>
          <w:sz w:val="28"/>
          <w:szCs w:val="24"/>
        </w:rPr>
        <w:t xml:space="preserve">3.2. </w:t>
      </w:r>
      <w:r>
        <w:rPr>
          <w:rFonts w:ascii="Times New Roman" w:hAnsi="Times New Roman" w:cs="Times New Roman"/>
          <w:color w:val="333333"/>
          <w:sz w:val="28"/>
          <w:szCs w:val="24"/>
        </w:rPr>
        <w:t>Исполнитель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в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течение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2 </w:t>
      </w:r>
      <w:r>
        <w:rPr>
          <w:rFonts w:ascii="Times New Roman" w:hAnsi="Times New Roman" w:cs="Times New Roman"/>
          <w:color w:val="333333"/>
          <w:sz w:val="28"/>
          <w:szCs w:val="24"/>
        </w:rPr>
        <w:t>рабочих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дней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с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момента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получения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Об</w:t>
      </w:r>
      <w:r>
        <w:rPr>
          <w:rFonts w:ascii="Times New Roman" w:hAnsi="Times New Roman" w:cs="Times New Roman"/>
          <w:color w:val="333333"/>
          <w:sz w:val="28"/>
          <w:szCs w:val="24"/>
        </w:rPr>
        <w:t>-</w:t>
      </w:r>
    </w:p>
    <w:p w:rsidR="00000000" w:rsidRDefault="008842C3">
      <w:pPr>
        <w:widowControl w:val="0"/>
        <w:tabs>
          <w:tab w:val="left" w:pos="1476"/>
        </w:tabs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333333"/>
          <w:sz w:val="28"/>
          <w:szCs w:val="24"/>
        </w:rPr>
        <w:t>ращения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4"/>
        </w:rPr>
        <w:t>проверяет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наличие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20" w:lineRule="exact"/>
        <w:ind w:left="262" w:right="22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правильность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оформления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регистрацию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делопроизводства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333333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она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.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20" w:lineRule="exact"/>
        <w:ind w:left="262" w:right="85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инвестором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щему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Регламенту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Обращение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возвращае</w:t>
      </w:r>
      <w:r>
        <w:rPr>
          <w:rFonts w:ascii="Times New Roman" w:hAnsi="Times New Roman" w:cs="Times New Roman"/>
          <w:color w:val="000000"/>
          <w:sz w:val="28"/>
          <w:szCs w:val="24"/>
        </w:rPr>
        <w:t>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инвестору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25" w:lineRule="exact"/>
        <w:ind w:left="363" w:right="79"/>
        <w:rPr>
          <w:rFonts w:ascii="Times New Roman" w:hAnsi="Times New Roman" w:cs="Times New Roman"/>
          <w:color w:val="333333"/>
          <w:sz w:val="28"/>
          <w:szCs w:val="24"/>
        </w:rPr>
      </w:pPr>
      <w:r>
        <w:rPr>
          <w:rFonts w:ascii="Times New Roman" w:hAnsi="Times New Roman" w:cs="Times New Roman"/>
          <w:color w:val="333333"/>
          <w:sz w:val="28"/>
          <w:szCs w:val="24"/>
        </w:rPr>
        <w:t>Если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объем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инвестиций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по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проекту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составляет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не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менее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10 </w:t>
      </w:r>
      <w:r>
        <w:rPr>
          <w:rFonts w:ascii="Times New Roman" w:hAnsi="Times New Roman" w:cs="Times New Roman"/>
          <w:color w:val="333333"/>
          <w:sz w:val="28"/>
          <w:szCs w:val="24"/>
        </w:rPr>
        <w:t>млн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333333"/>
          <w:sz w:val="28"/>
          <w:szCs w:val="24"/>
        </w:rPr>
        <w:t>руб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333333"/>
          <w:sz w:val="28"/>
          <w:szCs w:val="24"/>
        </w:rPr>
        <w:t>лей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Исполнитель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направляет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его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333333"/>
          <w:sz w:val="28"/>
          <w:szCs w:val="24"/>
        </w:rPr>
        <w:t>в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Министерство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экономического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развития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и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инвестиционной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политики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области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333333"/>
          <w:sz w:val="28"/>
          <w:szCs w:val="24"/>
        </w:rPr>
        <w:t>В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таком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случае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сопровожде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333333"/>
          <w:sz w:val="28"/>
          <w:szCs w:val="24"/>
        </w:rPr>
        <w:t>ние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проекта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осуществляется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в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со</w:t>
      </w:r>
      <w:r>
        <w:rPr>
          <w:rFonts w:ascii="Times New Roman" w:hAnsi="Times New Roman" w:cs="Times New Roman"/>
          <w:color w:val="333333"/>
          <w:sz w:val="28"/>
          <w:szCs w:val="24"/>
        </w:rPr>
        <w:t>ответствии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с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требованиями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Регламента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со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333333"/>
          <w:sz w:val="28"/>
          <w:szCs w:val="24"/>
        </w:rPr>
        <w:t>провождения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инвестиционных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проектов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в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режиме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333333"/>
          <w:sz w:val="28"/>
          <w:szCs w:val="24"/>
        </w:rPr>
        <w:t>одного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окна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» </w:t>
      </w:r>
      <w:r>
        <w:rPr>
          <w:rFonts w:ascii="Times New Roman" w:hAnsi="Times New Roman" w:cs="Times New Roman"/>
          <w:color w:val="333333"/>
          <w:sz w:val="28"/>
          <w:szCs w:val="24"/>
        </w:rPr>
        <w:t>на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терри</w:t>
      </w:r>
      <w:r>
        <w:rPr>
          <w:rFonts w:ascii="Times New Roman" w:hAnsi="Times New Roman" w:cs="Times New Roman"/>
          <w:color w:val="333333"/>
          <w:sz w:val="28"/>
          <w:szCs w:val="24"/>
        </w:rPr>
        <w:t>-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15" w:lineRule="exact"/>
        <w:ind w:left="363" w:right="-38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8"/>
          <w:szCs w:val="24"/>
        </w:rPr>
        <w:t>тории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области</w:t>
      </w:r>
      <w:r>
        <w:rPr>
          <w:rFonts w:ascii="Times New Roman" w:hAnsi="Times New Roman" w:cs="Times New Roman"/>
          <w:color w:val="333333"/>
          <w:sz w:val="28"/>
          <w:szCs w:val="24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20" w:lineRule="exact"/>
        <w:ind w:left="262" w:right="2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3.3.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зависимости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характера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запрашиваемой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практической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помощи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Исполнитель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</w:t>
      </w:r>
      <w:r>
        <w:rPr>
          <w:rFonts w:ascii="Times New Roman" w:hAnsi="Times New Roman" w:cs="Times New Roman"/>
          <w:color w:val="000000"/>
          <w:sz w:val="28"/>
          <w:szCs w:val="24"/>
        </w:rPr>
        <w:t>егистрации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инвестора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экспертиз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8842C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23" w:lineRule="exact"/>
        <w:ind w:left="262" w:right="2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имуществом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землей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промышленности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теплоэнергетического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комплекса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>апитального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строи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архитектуры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ходимости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заключения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возможности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ром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земельного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строительство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земель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находящихся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собств</w:t>
      </w:r>
      <w:r>
        <w:rPr>
          <w:rFonts w:ascii="Times New Roman" w:hAnsi="Times New Roman" w:cs="Times New Roman"/>
          <w:color w:val="000000"/>
          <w:sz w:val="28"/>
          <w:szCs w:val="24"/>
        </w:rPr>
        <w:t>енности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виях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предусмотренных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действующим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законодательством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20" w:lineRule="exact"/>
        <w:ind w:left="262" w:right="25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3.4.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3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чих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материалов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Исполнителя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проводят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экспертизу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8842C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15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представляю</w:t>
      </w:r>
      <w:r>
        <w:rPr>
          <w:rFonts w:ascii="Times New Roman" w:hAnsi="Times New Roman" w:cs="Times New Roman"/>
          <w:color w:val="000000"/>
          <w:sz w:val="28"/>
          <w:szCs w:val="24"/>
        </w:rPr>
        <w:t>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свои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заключения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Исполнителю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30" w:lineRule="exact"/>
        <w:ind w:left="262" w:right="2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3.5.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Исполнитель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3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последне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заключения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инвестиционный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рассмотрение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группе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703" w:right="720" w:bottom="660" w:left="1440" w:header="0" w:footer="0" w:gutter="0"/>
          <w:cols w:space="720"/>
          <w:noEndnote/>
        </w:sectPr>
      </w:pPr>
    </w:p>
    <w:p w:rsidR="00000000" w:rsidRDefault="008842C3">
      <w:pPr>
        <w:widowControl w:val="0"/>
        <w:autoSpaceDE w:val="0"/>
        <w:autoSpaceDN w:val="0"/>
        <w:adjustRightInd w:val="0"/>
        <w:spacing w:after="0" w:line="320" w:lineRule="exact"/>
        <w:ind w:left="262" w:right="88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3.6.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группа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5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</w:t>
      </w:r>
      <w:r>
        <w:rPr>
          <w:rFonts w:ascii="Times New Roman" w:hAnsi="Times New Roman" w:cs="Times New Roman"/>
          <w:color w:val="000000"/>
          <w:sz w:val="28"/>
          <w:szCs w:val="24"/>
        </w:rPr>
        <w:t>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стиционного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заключениями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рассматривает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выносит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рекомен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</w:p>
    <w:p w:rsidR="00000000" w:rsidRDefault="008842C3">
      <w:pPr>
        <w:widowControl w:val="0"/>
        <w:tabs>
          <w:tab w:val="left" w:pos="4880"/>
        </w:tabs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333333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дации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целесообразности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оказания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ab/>
      </w:r>
      <w:r>
        <w:rPr>
          <w:rFonts w:ascii="Times New Roman" w:hAnsi="Times New Roman" w:cs="Times New Roman"/>
          <w:color w:val="333333"/>
          <w:sz w:val="28"/>
          <w:szCs w:val="24"/>
        </w:rPr>
        <w:t>содействия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в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решении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вопросов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4"/>
        </w:rPr>
        <w:t>касаю</w:t>
      </w:r>
      <w:r>
        <w:rPr>
          <w:rFonts w:ascii="Times New Roman" w:hAnsi="Times New Roman" w:cs="Times New Roman"/>
          <w:color w:val="333333"/>
          <w:sz w:val="28"/>
          <w:szCs w:val="24"/>
        </w:rPr>
        <w:t>-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333333"/>
          <w:sz w:val="28"/>
          <w:szCs w:val="24"/>
        </w:rPr>
      </w:pPr>
      <w:r>
        <w:rPr>
          <w:rFonts w:ascii="Times New Roman" w:hAnsi="Times New Roman" w:cs="Times New Roman"/>
          <w:color w:val="333333"/>
          <w:sz w:val="28"/>
          <w:szCs w:val="24"/>
        </w:rPr>
        <w:t>щихся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подготовительных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4"/>
        </w:rPr>
        <w:t>согласительных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и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разрешительных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проце</w:t>
      </w:r>
      <w:r>
        <w:rPr>
          <w:rFonts w:ascii="Times New Roman" w:hAnsi="Times New Roman" w:cs="Times New Roman"/>
          <w:color w:val="333333"/>
          <w:sz w:val="28"/>
          <w:szCs w:val="24"/>
        </w:rPr>
        <w:t>-</w:t>
      </w:r>
    </w:p>
    <w:p w:rsidR="00000000" w:rsidRDefault="008842C3">
      <w:pPr>
        <w:widowControl w:val="0"/>
        <w:tabs>
          <w:tab w:val="left" w:pos="775"/>
        </w:tabs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333333"/>
          <w:sz w:val="28"/>
          <w:szCs w:val="24"/>
        </w:rPr>
        <w:t>дур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</w:t>
      </w:r>
      <w:r>
        <w:rPr>
          <w:rFonts w:ascii="Times New Roman" w:hAnsi="Times New Roman" w:cs="Times New Roman"/>
          <w:color w:val="000000"/>
          <w:sz w:val="28"/>
          <w:szCs w:val="24"/>
        </w:rPr>
        <w:t>вестиционного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15" w:lineRule="exact"/>
        <w:ind w:left="97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3.7.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рекомендаций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группы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целесообразности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8842C3">
      <w:pPr>
        <w:widowControl w:val="0"/>
        <w:tabs>
          <w:tab w:val="left" w:pos="1485"/>
        </w:tabs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333333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оказания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ab/>
      </w:r>
      <w:r>
        <w:rPr>
          <w:rFonts w:ascii="Times New Roman" w:hAnsi="Times New Roman" w:cs="Times New Roman"/>
          <w:color w:val="333333"/>
          <w:sz w:val="28"/>
          <w:szCs w:val="24"/>
        </w:rPr>
        <w:t>содействия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в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решении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вопросов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4"/>
        </w:rPr>
        <w:t>касающихся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подготови</w:t>
      </w:r>
      <w:r>
        <w:rPr>
          <w:rFonts w:ascii="Times New Roman" w:hAnsi="Times New Roman" w:cs="Times New Roman"/>
          <w:color w:val="333333"/>
          <w:sz w:val="28"/>
          <w:szCs w:val="24"/>
        </w:rPr>
        <w:t>-</w:t>
      </w:r>
    </w:p>
    <w:p w:rsidR="00000000" w:rsidRDefault="008842C3">
      <w:pPr>
        <w:widowControl w:val="0"/>
        <w:tabs>
          <w:tab w:val="left" w:pos="6577"/>
        </w:tabs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333333"/>
          <w:sz w:val="28"/>
          <w:szCs w:val="24"/>
        </w:rPr>
        <w:t>тельных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4"/>
        </w:rPr>
        <w:t>согласительных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и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разрешительных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4"/>
        </w:rPr>
        <w:t>процедур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инвестици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20" w:lineRule="exact"/>
        <w:ind w:left="262" w:right="22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>дминистрация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7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заключает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инвестором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2) </w:t>
      </w:r>
      <w:r>
        <w:rPr>
          <w:rFonts w:ascii="Times New Roman" w:hAnsi="Times New Roman" w:cs="Times New Roman"/>
          <w:color w:val="000000"/>
          <w:sz w:val="28"/>
          <w:szCs w:val="24"/>
        </w:rPr>
        <w:t>либо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мотивированный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отказ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письменной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20" w:lineRule="exact"/>
        <w:ind w:left="262" w:right="21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3.8.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Инвестиционный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закрепляется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куратором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щим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сопровожде</w:t>
      </w:r>
      <w:r>
        <w:rPr>
          <w:rFonts w:ascii="Times New Roman" w:hAnsi="Times New Roman" w:cs="Times New Roman"/>
          <w:color w:val="000000"/>
          <w:sz w:val="28"/>
          <w:szCs w:val="24"/>
        </w:rPr>
        <w:t>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инвестиционного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Куратор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назначается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ряжением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4"/>
        </w:rPr>
        <w:t>Куратор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сопровождение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инвестиционного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окончательной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8842C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15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заключенным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соглашением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000000" w:rsidRDefault="008842C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285" w:after="0" w:line="320" w:lineRule="exact"/>
        <w:ind w:left="262" w:right="19" w:firstLine="0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Информационное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регламента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материалы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регламентирующие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участников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Регламента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размещаются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сайте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8842C3">
      <w:pPr>
        <w:widowControl w:val="0"/>
        <w:tabs>
          <w:tab w:val="left" w:pos="2883"/>
        </w:tabs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FF"/>
          <w:sz w:val="28"/>
          <w:szCs w:val="24"/>
        </w:rPr>
        <w:t>http://stepnoe.sarmo.ru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Верно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: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Начальник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отдела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делопроизводства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Черникова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307" w:right="720" w:bottom="660" w:left="1440" w:header="0" w:footer="0" w:gutter="0"/>
          <w:cols w:space="720"/>
          <w:noEndnote/>
        </w:sectPr>
      </w:pPr>
    </w:p>
    <w:p w:rsidR="00000000" w:rsidRDefault="008842C3">
      <w:pPr>
        <w:widowControl w:val="0"/>
        <w:autoSpaceDE w:val="0"/>
        <w:autoSpaceDN w:val="0"/>
        <w:adjustRightInd w:val="0"/>
        <w:spacing w:after="0" w:line="285" w:lineRule="exact"/>
        <w:ind w:left="3683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 </w:t>
      </w:r>
    </w:p>
    <w:p w:rsidR="00000000" w:rsidRDefault="008842C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0" w:lineRule="exact"/>
        <w:ind w:left="3673" w:right="3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Регламенту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сопровождения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инвестиционных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принципу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окна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before="285" w:after="0" w:line="315" w:lineRule="exact"/>
        <w:ind w:left="524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Глав</w:t>
      </w:r>
      <w:r>
        <w:rPr>
          <w:rFonts w:ascii="Times New Roman" w:hAnsi="Times New Roman" w:cs="Times New Roman"/>
          <w:color w:val="000000"/>
          <w:sz w:val="28"/>
          <w:szCs w:val="24"/>
        </w:rPr>
        <w:t>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15" w:lineRule="exact"/>
        <w:ind w:left="521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15" w:lineRule="exact"/>
        <w:ind w:left="555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_____________________________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85" w:lineRule="exact"/>
        <w:ind w:left="7233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.) </w:t>
      </w:r>
    </w:p>
    <w:p w:rsidR="00000000" w:rsidRDefault="008842C3">
      <w:pPr>
        <w:widowControl w:val="0"/>
        <w:autoSpaceDE w:val="0"/>
        <w:autoSpaceDN w:val="0"/>
        <w:adjustRightInd w:val="0"/>
        <w:spacing w:before="285" w:after="0" w:line="315" w:lineRule="exact"/>
        <w:ind w:left="454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Заявка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20" w:lineRule="exact"/>
        <w:ind w:left="384" w:right="145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сопровождение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инвестиционного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принципу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окна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before="285" w:after="0" w:line="315" w:lineRule="exact"/>
        <w:ind w:left="262" w:right="-38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________________________________________________________________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__________________________________________________________________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85" w:lineRule="exact"/>
        <w:ind w:left="2718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наименование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ИНН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ОГРН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претендента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зарегистрированного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адресу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:_______________________________________ </w:t>
      </w:r>
    </w:p>
    <w:p w:rsidR="00000000" w:rsidRDefault="008842C3">
      <w:pPr>
        <w:widowControl w:val="0"/>
        <w:autoSpaceDE w:val="0"/>
        <w:autoSpaceDN w:val="0"/>
        <w:adjustRightInd w:val="0"/>
        <w:spacing w:before="205" w:after="0" w:line="315" w:lineRule="exact"/>
        <w:ind w:left="262" w:right="-3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before="285" w:after="0" w:line="320" w:lineRule="exact"/>
        <w:ind w:left="262" w:right="2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Прошу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рассмотреть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возможность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сопровождения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инвестиционного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15" w:lineRule="exact"/>
        <w:ind w:left="33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__________________________________________________________________ </w:t>
      </w:r>
    </w:p>
    <w:p w:rsidR="00000000" w:rsidRDefault="008842C3">
      <w:pPr>
        <w:widowControl w:val="0"/>
        <w:autoSpaceDE w:val="0"/>
        <w:autoSpaceDN w:val="0"/>
        <w:adjustRightInd w:val="0"/>
        <w:spacing w:before="285"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______________________________________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_________________________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85" w:lineRule="exact"/>
        <w:ind w:left="3047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название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инвестиционного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000000" w:rsidRDefault="008842C3">
      <w:pPr>
        <w:widowControl w:val="0"/>
        <w:autoSpaceDE w:val="0"/>
        <w:autoSpaceDN w:val="0"/>
        <w:adjustRightInd w:val="0"/>
        <w:spacing w:before="285" w:after="0" w:line="320" w:lineRule="exact"/>
        <w:ind w:left="262" w:right="9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принципу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окна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15" w:lineRule="exact"/>
        <w:ind w:left="97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Проекту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необходимо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содействие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____________________________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_______________ </w:t>
      </w:r>
    </w:p>
    <w:p w:rsidR="00000000" w:rsidRDefault="008842C3">
      <w:pPr>
        <w:widowControl w:val="0"/>
        <w:autoSpaceDE w:val="0"/>
        <w:autoSpaceDN w:val="0"/>
        <w:adjustRightInd w:val="0"/>
        <w:spacing w:before="285"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__________________________________________________________________ </w:t>
      </w:r>
    </w:p>
    <w:p w:rsidR="00000000" w:rsidRDefault="008842C3">
      <w:pPr>
        <w:widowControl w:val="0"/>
        <w:autoSpaceDE w:val="0"/>
        <w:autoSpaceDN w:val="0"/>
        <w:adjustRightInd w:val="0"/>
        <w:spacing w:before="285"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__________________________________________________________________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53" w:lineRule="exact"/>
        <w:ind w:left="341" w:right="122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(</w:t>
      </w:r>
      <w:r>
        <w:rPr>
          <w:rFonts w:ascii="Times New Roman" w:hAnsi="Times New Roman" w:cs="Times New Roman"/>
          <w:color w:val="000000"/>
          <w:szCs w:val="24"/>
        </w:rPr>
        <w:t>подборе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инвестиционных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площадок</w:t>
      </w:r>
      <w:r>
        <w:rPr>
          <w:rFonts w:ascii="Times New Roman" w:hAnsi="Times New Roman" w:cs="Times New Roman"/>
          <w:color w:val="00000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Cs w:val="24"/>
        </w:rPr>
        <w:t>оформлении</w:t>
      </w:r>
      <w:r>
        <w:rPr>
          <w:rFonts w:ascii="Times New Roman" w:hAnsi="Times New Roman" w:cs="Times New Roman"/>
          <w:color w:val="00000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Cs w:val="24"/>
        </w:rPr>
        <w:t>и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предоставлении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земельного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участка</w:t>
      </w:r>
      <w:r>
        <w:rPr>
          <w:rFonts w:ascii="Times New Roman" w:hAnsi="Times New Roman" w:cs="Times New Roman"/>
          <w:color w:val="00000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Cs w:val="24"/>
        </w:rPr>
        <w:t>разра</w:t>
      </w:r>
      <w:r>
        <w:rPr>
          <w:rFonts w:ascii="Times New Roman" w:hAnsi="Times New Roman" w:cs="Times New Roman"/>
          <w:color w:val="000000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Cs w:val="24"/>
        </w:rPr>
        <w:t>ботке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проектн</w:t>
      </w:r>
      <w:r>
        <w:rPr>
          <w:rFonts w:ascii="Times New Roman" w:hAnsi="Times New Roman" w:cs="Times New Roman"/>
          <w:color w:val="000000"/>
          <w:szCs w:val="24"/>
        </w:rPr>
        <w:t>ой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документации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зданий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и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сооружений</w:t>
      </w:r>
      <w:r>
        <w:rPr>
          <w:rFonts w:ascii="Times New Roman" w:hAnsi="Times New Roman" w:cs="Times New Roman"/>
          <w:color w:val="00000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Cs w:val="24"/>
        </w:rPr>
        <w:t>согласовании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и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экспертизы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проектных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ре</w:t>
      </w:r>
      <w:r>
        <w:rPr>
          <w:rFonts w:ascii="Times New Roman" w:hAnsi="Times New Roman" w:cs="Times New Roman"/>
          <w:color w:val="000000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Cs w:val="24"/>
        </w:rPr>
        <w:t>шений</w:t>
      </w:r>
      <w:r>
        <w:rPr>
          <w:rFonts w:ascii="Times New Roman" w:hAnsi="Times New Roman" w:cs="Times New Roman"/>
          <w:color w:val="00000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Cs w:val="24"/>
        </w:rPr>
        <w:t>получении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разрешений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на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строительство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новых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инвестиционных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объектов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в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эксплуата</w:t>
      </w:r>
      <w:r>
        <w:rPr>
          <w:rFonts w:ascii="Times New Roman" w:hAnsi="Times New Roman" w:cs="Times New Roman"/>
          <w:color w:val="000000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Cs w:val="24"/>
        </w:rPr>
        <w:t>цию</w:t>
      </w:r>
      <w:r>
        <w:rPr>
          <w:rFonts w:ascii="Times New Roman" w:hAnsi="Times New Roman" w:cs="Times New Roman"/>
          <w:color w:val="00000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Cs w:val="24"/>
        </w:rPr>
        <w:t>получении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технической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документации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на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вновь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введенный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в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эксплуатацию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объект</w:t>
      </w:r>
      <w:r>
        <w:rPr>
          <w:rFonts w:ascii="Times New Roman" w:hAnsi="Times New Roman" w:cs="Times New Roman"/>
          <w:color w:val="00000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Cs w:val="24"/>
        </w:rPr>
        <w:t>подборе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000000" w:rsidRDefault="008842C3">
      <w:pPr>
        <w:widowControl w:val="0"/>
        <w:tabs>
          <w:tab w:val="left" w:pos="8420"/>
          <w:tab w:val="left" w:pos="8490"/>
        </w:tabs>
        <w:autoSpaceDE w:val="0"/>
        <w:autoSpaceDN w:val="0"/>
        <w:adjustRightInd w:val="0"/>
        <w:spacing w:after="0" w:line="305" w:lineRule="exact"/>
        <w:ind w:left="536" w:right="-3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трудового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персонала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из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числа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населения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Cs w:val="24"/>
        </w:rPr>
        <w:t>района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и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др</w:t>
      </w:r>
      <w:r>
        <w:rPr>
          <w:rFonts w:ascii="Times New Roman" w:hAnsi="Times New Roman" w:cs="Times New Roman"/>
          <w:color w:val="000000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Cs w:val="24"/>
        </w:rPr>
        <w:tab/>
        <w:t xml:space="preserve">- </w:t>
      </w:r>
      <w:r>
        <w:rPr>
          <w:rFonts w:ascii="Times New Roman" w:hAnsi="Times New Roman" w:cs="Times New Roman"/>
          <w:color w:val="000000"/>
          <w:szCs w:val="24"/>
        </w:rPr>
        <w:t>указать</w:t>
      </w:r>
      <w:r>
        <w:rPr>
          <w:rFonts w:ascii="Times New Roman" w:hAnsi="Times New Roman" w:cs="Times New Roman"/>
          <w:color w:val="000000"/>
          <w:szCs w:val="24"/>
        </w:rPr>
        <w:t xml:space="preserve">) </w:t>
      </w:r>
    </w:p>
    <w:p w:rsidR="00000000" w:rsidRDefault="008842C3">
      <w:pPr>
        <w:widowControl w:val="0"/>
        <w:autoSpaceDE w:val="0"/>
        <w:autoSpaceDN w:val="0"/>
        <w:adjustRightInd w:val="0"/>
        <w:spacing w:before="205" w:after="0" w:line="320" w:lineRule="exact"/>
        <w:ind w:left="262" w:right="366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Настоящим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Заявитель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обработку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данных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доставление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всей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необходимой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инвестицион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инициаторе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</w:t>
      </w:r>
      <w:r>
        <w:rPr>
          <w:rFonts w:ascii="Times New Roman" w:hAnsi="Times New Roman" w:cs="Times New Roman"/>
          <w:color w:val="000000"/>
          <w:sz w:val="28"/>
          <w:szCs w:val="24"/>
        </w:rPr>
        <w:t>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персональных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данных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15" w:lineRule="exact"/>
        <w:ind w:left="54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  </w:t>
      </w:r>
      <w:r>
        <w:rPr>
          <w:rFonts w:ascii="Times New Roman" w:hAnsi="Times New Roman" w:cs="Times New Roman"/>
          <w:color w:val="000000"/>
          <w:sz w:val="28"/>
          <w:szCs w:val="24"/>
        </w:rPr>
        <w:t>паспорт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инвестиционного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___________ </w:t>
      </w:r>
      <w:r>
        <w:rPr>
          <w:rFonts w:ascii="Times New Roman" w:hAnsi="Times New Roman" w:cs="Times New Roman"/>
          <w:color w:val="000000"/>
          <w:sz w:val="28"/>
          <w:szCs w:val="24"/>
        </w:rPr>
        <w:t>листах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15" w:lineRule="exact"/>
        <w:ind w:left="61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      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Руководитель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_________________________ (_______________)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25" w:lineRule="exact"/>
        <w:ind w:left="4333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(</w:t>
      </w:r>
      <w:r>
        <w:rPr>
          <w:rFonts w:ascii="Times New Roman" w:hAnsi="Times New Roman" w:cs="Times New Roman"/>
          <w:color w:val="000000"/>
          <w:sz w:val="20"/>
          <w:szCs w:val="24"/>
        </w:rPr>
        <w:t>Ф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И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О</w:t>
      </w:r>
      <w:r>
        <w:rPr>
          <w:rFonts w:ascii="Times New Roman" w:hAnsi="Times New Roman" w:cs="Times New Roman"/>
          <w:color w:val="000000"/>
          <w:sz w:val="20"/>
          <w:szCs w:val="24"/>
        </w:rPr>
        <w:t>.)                                                          (</w:t>
      </w:r>
      <w:r>
        <w:rPr>
          <w:rFonts w:ascii="Times New Roman" w:hAnsi="Times New Roman" w:cs="Times New Roman"/>
          <w:color w:val="000000"/>
          <w:sz w:val="20"/>
          <w:szCs w:val="24"/>
        </w:rPr>
        <w:t>подпись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)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298" w:right="720" w:bottom="660" w:left="1440" w:header="0" w:footer="0" w:gutter="0"/>
          <w:cols w:space="720"/>
          <w:noEndnote/>
        </w:sectPr>
      </w:pPr>
    </w:p>
    <w:p w:rsidR="00000000" w:rsidRDefault="008842C3">
      <w:pPr>
        <w:widowControl w:val="0"/>
        <w:autoSpaceDE w:val="0"/>
        <w:autoSpaceDN w:val="0"/>
        <w:adjustRightInd w:val="0"/>
        <w:spacing w:after="0" w:line="315" w:lineRule="exact"/>
        <w:ind w:left="746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30" w:lineRule="exact"/>
        <w:ind w:left="3109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Паспорт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инвестиционного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8842C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35" w:after="0" w:line="285" w:lineRule="exact"/>
        <w:ind w:left="0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before="215"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Инициатор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Название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00000" w:rsidRDefault="008842C3">
      <w:pPr>
        <w:widowControl w:val="0"/>
        <w:autoSpaceDE w:val="0"/>
        <w:autoSpaceDN w:val="0"/>
        <w:adjustRightInd w:val="0"/>
        <w:spacing w:before="215" w:after="0" w:line="285" w:lineRule="exact"/>
        <w:ind w:left="4823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23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0"/>
        </w:trPr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842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842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000000" w:rsidRDefault="008842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gridSpan w:val="0"/>
          </w:tcPr>
          <w:p w:rsidR="00000000" w:rsidRDefault="0088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5"/>
        </w:trPr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842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842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88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8842C3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Отрасль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400" w:lineRule="exact"/>
        <w:ind w:right="56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Стадия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изнес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идея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бизнес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ТЭО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запуск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начальный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расширение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000000" w:rsidRDefault="008842C3">
      <w:pPr>
        <w:widowControl w:val="0"/>
        <w:autoSpaceDE w:val="0"/>
        <w:autoSpaceDN w:val="0"/>
        <w:adjustRightInd w:val="0"/>
        <w:spacing w:before="55" w:after="0" w:line="300" w:lineRule="exact"/>
        <w:ind w:left="4823" w:right="227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Прединвестиционный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этап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Дата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начала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85" w:lineRule="exact"/>
        <w:ind w:left="4823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окончания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307" w:right="720" w:bottom="494" w:left="1044" w:header="0" w:footer="0" w:gutter="0"/>
          <w:cols w:space="720"/>
          <w:noEndnote/>
        </w:sectPr>
      </w:pPr>
    </w:p>
    <w:p w:rsidR="00000000" w:rsidRDefault="008842C3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Мощность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предлагаемого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1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Продукт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80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именно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будет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предложено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потребителям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потребительские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свойства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конкурентные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преимущества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продукта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before="55" w:after="0" w:line="300" w:lineRule="exact"/>
        <w:ind w:right="1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Необходимая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площадь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земельного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 </w:t>
      </w:r>
    </w:p>
    <w:p w:rsidR="00000000" w:rsidRDefault="008842C3">
      <w:pPr>
        <w:widowControl w:val="0"/>
        <w:autoSpaceDE w:val="0"/>
        <w:autoSpaceDN w:val="0"/>
        <w:adjustRightInd w:val="0"/>
        <w:spacing w:before="55" w:after="0" w:line="400" w:lineRule="exact"/>
        <w:ind w:right="5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стоимость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тыс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.: </w:t>
      </w:r>
      <w:r>
        <w:rPr>
          <w:rFonts w:ascii="Times New Roman" w:hAnsi="Times New Roman" w:cs="Times New Roman"/>
          <w:color w:val="000000"/>
          <w:sz w:val="24"/>
          <w:szCs w:val="24"/>
        </w:rPr>
        <w:t>Потребность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инвестициях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тыс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.: </w:t>
      </w:r>
      <w:r>
        <w:rPr>
          <w:rFonts w:ascii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окупаемости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>Инв</w:t>
      </w:r>
      <w:r>
        <w:rPr>
          <w:rFonts w:ascii="Times New Roman" w:hAnsi="Times New Roman" w:cs="Times New Roman"/>
          <w:color w:val="000000"/>
          <w:sz w:val="24"/>
          <w:szCs w:val="24"/>
        </w:rPr>
        <w:t>естиционный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этап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87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>Дата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начала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Дата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окончания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Производственный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этап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Дата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начала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before="75"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before="75"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1044" w:header="720" w:footer="720" w:gutter="0"/>
          <w:cols w:num="4" w:space="720" w:equalWidth="0">
            <w:col w:w="4742" w:space="80"/>
            <w:col w:w="2516" w:space="-1"/>
            <w:col w:w="2711" w:space="0"/>
            <w:col w:w="-1"/>
          </w:cols>
          <w:noEndnote/>
        </w:sectPr>
      </w:pPr>
    </w:p>
    <w:p w:rsidR="00000000" w:rsidRDefault="008842C3">
      <w:pPr>
        <w:widowControl w:val="0"/>
        <w:autoSpaceDE w:val="0"/>
        <w:autoSpaceDN w:val="0"/>
        <w:adjustRightInd w:val="0"/>
        <w:spacing w:after="0" w:line="400" w:lineRule="exact"/>
        <w:ind w:right="5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Внутренняя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норма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рентабельности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(IRR):   </w:t>
      </w:r>
      <w:r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вновь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организуемых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рабочих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000" w:rsidRDefault="008842C3">
      <w:pPr>
        <w:widowControl w:val="0"/>
        <w:autoSpaceDE w:val="0"/>
        <w:autoSpaceDN w:val="0"/>
        <w:adjustRightInd w:val="0"/>
        <w:spacing w:before="75"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hAnsi="Times New Roman" w:cs="Times New Roman"/>
          <w:color w:val="000000"/>
          <w:sz w:val="24"/>
          <w:szCs w:val="24"/>
        </w:rPr>
        <w:t>дний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уровень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заработный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платы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данному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проекту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000" w:rsidRDefault="008842C3">
      <w:pPr>
        <w:widowControl w:val="0"/>
        <w:autoSpaceDE w:val="0"/>
        <w:autoSpaceDN w:val="0"/>
        <w:adjustRightInd w:val="0"/>
        <w:spacing w:before="75"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Среднегодовая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сумма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налогов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тыс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.: </w:t>
      </w:r>
    </w:p>
    <w:p w:rsidR="00000000" w:rsidRDefault="008842C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85" w:lineRule="exact"/>
        <w:ind w:left="0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бюджеты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всех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уровней</w:t>
      </w:r>
    </w:p>
    <w:p w:rsidR="00000000" w:rsidRDefault="008842C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80" w:lineRule="exact"/>
        <w:ind w:left="0" w:right="71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внебюджетные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фонды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II. </w:t>
      </w:r>
      <w:r>
        <w:rPr>
          <w:rFonts w:ascii="Times New Roman" w:hAnsi="Times New Roman" w:cs="Times New Roman"/>
          <w:color w:val="000000"/>
          <w:sz w:val="24"/>
          <w:szCs w:val="24"/>
        </w:rPr>
        <w:t>Контактная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1044" w:header="720" w:footer="720" w:gutter="0"/>
          <w:cols w:space="720" w:equalWidth="0">
            <w:col w:w="10142"/>
          </w:cols>
          <w:noEndnote/>
        </w:sectPr>
      </w:pPr>
    </w:p>
    <w:p w:rsidR="00000000" w:rsidRDefault="008842C3">
      <w:pPr>
        <w:widowControl w:val="0"/>
        <w:autoSpaceDE w:val="0"/>
        <w:autoSpaceDN w:val="0"/>
        <w:adjustRightInd w:val="0"/>
        <w:spacing w:after="0" w:line="280" w:lineRule="exact"/>
        <w:ind w:right="-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руководителя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уполномоченно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заключать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соглашения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целях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703"/>
        <w:gridCol w:w="6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0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842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8842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8842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8842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8842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88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842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842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88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0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842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842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88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842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Почтовый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842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88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842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Аннотация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842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88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8842C3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Коротко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проекте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технологических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особенностях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IV. </w:t>
      </w:r>
      <w:r>
        <w:rPr>
          <w:rFonts w:ascii="Times New Roman" w:hAnsi="Times New Roman" w:cs="Times New Roman"/>
          <w:color w:val="000000"/>
          <w:sz w:val="24"/>
          <w:szCs w:val="24"/>
        </w:rPr>
        <w:t>Финансовое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обеспечение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концепция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финансирования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before="75" w:after="0" w:line="800" w:lineRule="exact"/>
        <w:ind w:right="4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собственные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средства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государственные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гарантии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ранее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привлеченные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средства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инвесторов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Потребность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капитале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Собственный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вклад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инициатора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85" w:lineRule="exact"/>
        <w:ind w:left="0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Краткое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описание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текущей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hAnsi="Times New Roman" w:cs="Times New Roman"/>
          <w:color w:val="000000"/>
          <w:sz w:val="24"/>
          <w:szCs w:val="24"/>
        </w:rPr>
        <w:t>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компании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before="75"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Место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регистрации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структурных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подразделений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85" w:lineRule="exact"/>
        <w:ind w:left="6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других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субъектах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инвестиций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капвложений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предыдущий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тыс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.: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Среднегодовой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выпуск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продукции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тыс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hAnsi="Times New Roman" w:cs="Times New Roman"/>
          <w:color w:val="000000"/>
          <w:sz w:val="24"/>
          <w:szCs w:val="24"/>
        </w:rPr>
        <w:t>ортимент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продукции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партнеры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VI. </w:t>
      </w:r>
      <w:r>
        <w:rPr>
          <w:rFonts w:ascii="Times New Roman" w:hAnsi="Times New Roman" w:cs="Times New Roman"/>
          <w:color w:val="000000"/>
          <w:sz w:val="24"/>
          <w:szCs w:val="24"/>
        </w:rPr>
        <w:t>Краткое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описание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будущей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компании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 w:cs="Times New Roman"/>
          <w:color w:val="000000"/>
          <w:sz w:val="24"/>
          <w:szCs w:val="24"/>
        </w:rPr>
        <w:t>Требуемые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инвестиции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инвестиций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тыс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8842C3">
      <w:pPr>
        <w:widowControl w:val="0"/>
        <w:tabs>
          <w:tab w:val="left" w:pos="5110"/>
        </w:tabs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-</w:t>
      </w:r>
      <w:r>
        <w:rPr>
          <w:rFonts w:ascii="Times New Roman" w:hAnsi="Times New Roman" w:cs="Times New Roman"/>
          <w:color w:val="000000"/>
          <w:szCs w:val="24"/>
        </w:rPr>
        <w:t>строительства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производственных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объектов</w:t>
      </w:r>
      <w:r>
        <w:rPr>
          <w:rFonts w:ascii="Times New Roman" w:hAnsi="Times New Roman" w:cs="Times New Roman"/>
          <w:color w:val="00000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Cs w:val="24"/>
        </w:rPr>
        <w:t>тыс</w:t>
      </w:r>
      <w:r>
        <w:rPr>
          <w:rFonts w:ascii="Times New Roman" w:hAnsi="Times New Roman" w:cs="Times New Roman"/>
          <w:color w:val="00000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Cs w:val="24"/>
        </w:rPr>
        <w:t>руб</w:t>
      </w:r>
      <w:r>
        <w:rPr>
          <w:rFonts w:ascii="Times New Roman" w:hAnsi="Times New Roman" w:cs="Times New Roman"/>
          <w:color w:val="000000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000000" w:rsidRDefault="008842C3">
      <w:pPr>
        <w:widowControl w:val="0"/>
        <w:tabs>
          <w:tab w:val="left" w:pos="4618"/>
        </w:tabs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(</w:t>
      </w:r>
      <w:r>
        <w:rPr>
          <w:rFonts w:ascii="Times New Roman" w:hAnsi="Times New Roman" w:cs="Times New Roman"/>
          <w:color w:val="000000"/>
          <w:szCs w:val="24"/>
        </w:rPr>
        <w:t>по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возможности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конкрет</w:t>
      </w:r>
      <w:r>
        <w:rPr>
          <w:rFonts w:ascii="Times New Roman" w:hAnsi="Times New Roman" w:cs="Times New Roman"/>
          <w:color w:val="000000"/>
          <w:szCs w:val="24"/>
        </w:rPr>
        <w:t>но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для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каких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объектов</w:t>
      </w:r>
      <w:r>
        <w:rPr>
          <w:rFonts w:ascii="Times New Roman" w:hAnsi="Times New Roman" w:cs="Times New Roman"/>
          <w:color w:val="000000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000000" w:rsidRDefault="008842C3">
      <w:pPr>
        <w:widowControl w:val="0"/>
        <w:numPr>
          <w:ilvl w:val="0"/>
          <w:numId w:val="14"/>
        </w:numPr>
        <w:tabs>
          <w:tab w:val="left" w:pos="5290"/>
        </w:tabs>
        <w:autoSpaceDE w:val="0"/>
        <w:autoSpaceDN w:val="0"/>
        <w:adjustRightInd w:val="0"/>
        <w:spacing w:after="0" w:line="285" w:lineRule="exact"/>
        <w:ind w:left="0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строительства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вспомогательных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помещений</w:t>
      </w:r>
      <w:r>
        <w:rPr>
          <w:rFonts w:ascii="Times New Roman" w:hAnsi="Times New Roman" w:cs="Times New Roman"/>
          <w:color w:val="00000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Cs w:val="24"/>
        </w:rPr>
        <w:t>тыс</w:t>
      </w:r>
      <w:r>
        <w:rPr>
          <w:rFonts w:ascii="Times New Roman" w:hAnsi="Times New Roman" w:cs="Times New Roman"/>
          <w:color w:val="00000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Cs w:val="24"/>
        </w:rPr>
        <w:t>руб</w:t>
      </w:r>
      <w:r>
        <w:rPr>
          <w:rFonts w:ascii="Times New Roman" w:hAnsi="Times New Roman" w:cs="Times New Roman"/>
          <w:color w:val="000000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000000" w:rsidRDefault="008842C3">
      <w:pPr>
        <w:widowControl w:val="0"/>
        <w:numPr>
          <w:ilvl w:val="0"/>
          <w:numId w:val="14"/>
        </w:numPr>
        <w:tabs>
          <w:tab w:val="left" w:pos="4951"/>
        </w:tabs>
        <w:autoSpaceDE w:val="0"/>
        <w:autoSpaceDN w:val="0"/>
        <w:adjustRightInd w:val="0"/>
        <w:spacing w:after="0" w:line="285" w:lineRule="exact"/>
        <w:ind w:left="0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строительства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коммуникационных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сетей</w:t>
      </w:r>
      <w:r>
        <w:rPr>
          <w:rFonts w:ascii="Times New Roman" w:hAnsi="Times New Roman" w:cs="Times New Roman"/>
          <w:color w:val="00000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Cs w:val="24"/>
        </w:rPr>
        <w:t>тыс</w:t>
      </w:r>
      <w:r>
        <w:rPr>
          <w:rFonts w:ascii="Times New Roman" w:hAnsi="Times New Roman" w:cs="Times New Roman"/>
          <w:color w:val="00000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Cs w:val="24"/>
        </w:rPr>
        <w:t>руб</w:t>
      </w:r>
      <w:r>
        <w:rPr>
          <w:rFonts w:ascii="Times New Roman" w:hAnsi="Times New Roman" w:cs="Times New Roman"/>
          <w:color w:val="000000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000000" w:rsidRDefault="008842C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85" w:lineRule="exact"/>
        <w:ind w:left="0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приобретения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оборудования</w:t>
      </w:r>
      <w:r>
        <w:rPr>
          <w:rFonts w:ascii="Times New Roman" w:hAnsi="Times New Roman" w:cs="Times New Roman"/>
          <w:color w:val="00000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Cs w:val="24"/>
        </w:rPr>
        <w:t>тыс</w:t>
      </w:r>
      <w:r>
        <w:rPr>
          <w:rFonts w:ascii="Times New Roman" w:hAnsi="Times New Roman" w:cs="Times New Roman"/>
          <w:color w:val="00000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Cs w:val="24"/>
        </w:rPr>
        <w:t>руб</w:t>
      </w:r>
      <w:r>
        <w:rPr>
          <w:rFonts w:ascii="Times New Roman" w:hAnsi="Times New Roman" w:cs="Times New Roman"/>
          <w:color w:val="000000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85" w:lineRule="exact"/>
        <w:ind w:left="166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из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них</w:t>
      </w:r>
      <w:r>
        <w:rPr>
          <w:rFonts w:ascii="Times New Roman" w:hAnsi="Times New Roman" w:cs="Times New Roman"/>
          <w:color w:val="000000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8842C3">
      <w:pPr>
        <w:widowControl w:val="0"/>
        <w:tabs>
          <w:tab w:val="left" w:pos="4099"/>
        </w:tabs>
        <w:autoSpaceDE w:val="0"/>
        <w:autoSpaceDN w:val="0"/>
        <w:adjustRightInd w:val="0"/>
        <w:spacing w:after="0" w:line="285" w:lineRule="exact"/>
        <w:ind w:left="166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технологическое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оборудование</w:t>
      </w:r>
      <w:r>
        <w:rPr>
          <w:rFonts w:ascii="Times New Roman" w:hAnsi="Times New Roman" w:cs="Times New Roman"/>
          <w:color w:val="00000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Cs w:val="24"/>
        </w:rPr>
        <w:t>тыс</w:t>
      </w:r>
      <w:r>
        <w:rPr>
          <w:rFonts w:ascii="Times New Roman" w:hAnsi="Times New Roman" w:cs="Times New Roman"/>
          <w:color w:val="00000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Cs w:val="24"/>
        </w:rPr>
        <w:t>руб</w:t>
      </w:r>
      <w:r>
        <w:rPr>
          <w:rFonts w:ascii="Times New Roman" w:hAnsi="Times New Roman" w:cs="Times New Roman"/>
          <w:color w:val="000000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000000" w:rsidRDefault="008842C3">
      <w:pPr>
        <w:widowControl w:val="0"/>
        <w:tabs>
          <w:tab w:val="left" w:pos="3562"/>
        </w:tabs>
        <w:autoSpaceDE w:val="0"/>
        <w:autoSpaceDN w:val="0"/>
        <w:adjustRightInd w:val="0"/>
        <w:spacing w:after="0" w:line="285" w:lineRule="exact"/>
        <w:ind w:left="166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фасовочное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оборудование</w:t>
      </w:r>
      <w:r>
        <w:rPr>
          <w:rFonts w:ascii="Times New Roman" w:hAnsi="Times New Roman" w:cs="Times New Roman"/>
          <w:color w:val="00000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Cs w:val="24"/>
        </w:rPr>
        <w:t>тыс</w:t>
      </w:r>
      <w:r>
        <w:rPr>
          <w:rFonts w:ascii="Times New Roman" w:hAnsi="Times New Roman" w:cs="Times New Roman"/>
          <w:color w:val="000000"/>
          <w:szCs w:val="24"/>
        </w:rPr>
        <w:t>.</w:t>
      </w:r>
      <w:r>
        <w:rPr>
          <w:rFonts w:ascii="Times New Roman" w:hAnsi="Times New Roman" w:cs="Times New Roman"/>
          <w:color w:val="000000"/>
          <w:szCs w:val="24"/>
        </w:rPr>
        <w:t>руб</w:t>
      </w:r>
      <w:r>
        <w:rPr>
          <w:rFonts w:ascii="Times New Roman" w:hAnsi="Times New Roman" w:cs="Times New Roman"/>
          <w:color w:val="000000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85" w:lineRule="exact"/>
        <w:ind w:left="166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компьютерное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оборудование</w:t>
      </w:r>
      <w:r>
        <w:rPr>
          <w:rFonts w:ascii="Times New Roman" w:hAnsi="Times New Roman" w:cs="Times New Roman"/>
          <w:color w:val="00000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Cs w:val="24"/>
        </w:rPr>
        <w:t>тыс</w:t>
      </w:r>
      <w:r>
        <w:rPr>
          <w:rFonts w:ascii="Times New Roman" w:hAnsi="Times New Roman" w:cs="Times New Roman"/>
          <w:color w:val="000000"/>
          <w:szCs w:val="24"/>
        </w:rPr>
        <w:t>.</w:t>
      </w:r>
      <w:r>
        <w:rPr>
          <w:rFonts w:ascii="Times New Roman" w:hAnsi="Times New Roman" w:cs="Times New Roman"/>
          <w:color w:val="000000"/>
          <w:szCs w:val="24"/>
        </w:rPr>
        <w:t>руб</w:t>
      </w:r>
      <w:r>
        <w:rPr>
          <w:rFonts w:ascii="Times New Roman" w:hAnsi="Times New Roman" w:cs="Times New Roman"/>
          <w:color w:val="000000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8842C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85" w:lineRule="exact"/>
        <w:ind w:left="166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т</w:t>
      </w:r>
      <w:r>
        <w:rPr>
          <w:rFonts w:ascii="Times New Roman" w:hAnsi="Times New Roman" w:cs="Times New Roman"/>
          <w:color w:val="000000"/>
          <w:szCs w:val="24"/>
        </w:rPr>
        <w:t>.</w:t>
      </w:r>
      <w:r>
        <w:rPr>
          <w:rFonts w:ascii="Times New Roman" w:hAnsi="Times New Roman" w:cs="Times New Roman"/>
          <w:color w:val="000000"/>
          <w:szCs w:val="24"/>
        </w:rPr>
        <w:t>д</w:t>
      </w:r>
      <w:r>
        <w:rPr>
          <w:rFonts w:ascii="Times New Roman" w:hAnsi="Times New Roman" w:cs="Times New Roman"/>
          <w:color w:val="000000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368" w:right="720" w:bottom="660" w:left="1044" w:header="0" w:footer="0" w:gutter="0"/>
          <w:cols w:space="720"/>
          <w:noEndnote/>
        </w:sectPr>
      </w:pPr>
    </w:p>
    <w:p w:rsidR="00000000" w:rsidRDefault="008842C3">
      <w:pPr>
        <w:widowControl w:val="0"/>
        <w:autoSpaceDE w:val="0"/>
        <w:autoSpaceDN w:val="0"/>
        <w:adjustRightInd w:val="0"/>
        <w:spacing w:after="0" w:line="300" w:lineRule="exact"/>
        <w:ind w:left="50" w:right="26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VIII. </w:t>
      </w:r>
      <w:r>
        <w:rPr>
          <w:rFonts w:ascii="Times New Roman" w:hAnsi="Times New Roman" w:cs="Times New Roman"/>
          <w:color w:val="000000"/>
          <w:sz w:val="24"/>
          <w:szCs w:val="24"/>
        </w:rPr>
        <w:t>Календарный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подготовке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излагается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месяцам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кварталам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годам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80" w:lineRule="exact"/>
        <w:ind w:left="50" w:right="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Саратов</w:t>
      </w:r>
      <w:r>
        <w:rPr>
          <w:rFonts w:ascii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целях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планируется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нужное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подчеркнуть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000000" w:rsidRDefault="008842C3">
      <w:pPr>
        <w:widowControl w:val="0"/>
        <w:numPr>
          <w:ilvl w:val="0"/>
          <w:numId w:val="16"/>
        </w:numPr>
        <w:tabs>
          <w:tab w:val="left" w:pos="9205"/>
        </w:tabs>
        <w:autoSpaceDE w:val="0"/>
        <w:autoSpaceDN w:val="0"/>
        <w:adjustRightInd w:val="0"/>
        <w:spacing w:after="0" w:line="285" w:lineRule="exact"/>
        <w:ind w:left="50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Зарегистрировать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новое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юридическое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лицо</w:t>
      </w:r>
      <w:r>
        <w:rPr>
          <w:rFonts w:ascii="Times New Roman" w:hAnsi="Times New Roman" w:cs="Times New Roman"/>
          <w:color w:val="000000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Cs w:val="24"/>
        </w:rPr>
        <w:t>в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какой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организационно</w:t>
      </w:r>
      <w:r>
        <w:rPr>
          <w:rFonts w:ascii="Times New Roman" w:hAnsi="Times New Roman" w:cs="Times New Roman"/>
          <w:color w:val="000000"/>
          <w:szCs w:val="24"/>
        </w:rPr>
        <w:t>-</w:t>
      </w:r>
      <w:r>
        <w:rPr>
          <w:rFonts w:ascii="Times New Roman" w:hAnsi="Times New Roman" w:cs="Times New Roman"/>
          <w:color w:val="000000"/>
          <w:szCs w:val="24"/>
        </w:rPr>
        <w:t>правовой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форме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указать</w:t>
      </w:r>
      <w:r>
        <w:rPr>
          <w:rFonts w:ascii="Times New Roman" w:hAnsi="Times New Roman" w:cs="Times New Roman"/>
          <w:color w:val="000000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000000" w:rsidRDefault="008842C3">
      <w:pPr>
        <w:widowControl w:val="0"/>
        <w:numPr>
          <w:ilvl w:val="0"/>
          <w:numId w:val="16"/>
        </w:numPr>
        <w:tabs>
          <w:tab w:val="left" w:pos="6673"/>
        </w:tabs>
        <w:autoSpaceDE w:val="0"/>
        <w:autoSpaceDN w:val="0"/>
        <w:adjustRightInd w:val="0"/>
        <w:spacing w:after="0" w:line="285" w:lineRule="exact"/>
        <w:ind w:left="50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Зарегистрировать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обособленное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подразделение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юридического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лица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000000" w:rsidRDefault="008842C3">
      <w:pPr>
        <w:widowControl w:val="0"/>
        <w:numPr>
          <w:ilvl w:val="0"/>
          <w:numId w:val="16"/>
        </w:numPr>
        <w:tabs>
          <w:tab w:val="left" w:pos="5393"/>
        </w:tabs>
        <w:autoSpaceDE w:val="0"/>
        <w:autoSpaceDN w:val="0"/>
        <w:adjustRightInd w:val="0"/>
        <w:spacing w:after="0" w:line="285" w:lineRule="exact"/>
        <w:ind w:left="50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Зарегистрировать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индивиду</w:t>
      </w:r>
      <w:r>
        <w:rPr>
          <w:rFonts w:ascii="Times New Roman" w:hAnsi="Times New Roman" w:cs="Times New Roman"/>
          <w:color w:val="000000"/>
          <w:szCs w:val="24"/>
        </w:rPr>
        <w:t>ального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предпринимателя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000000" w:rsidRDefault="008842C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85" w:lineRule="exact"/>
        <w:ind w:left="50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Другое</w:t>
      </w:r>
      <w:r>
        <w:rPr>
          <w:rFonts w:ascii="Times New Roman" w:hAnsi="Times New Roman" w:cs="Times New Roman"/>
          <w:color w:val="000000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Cs w:val="24"/>
        </w:rPr>
        <w:t>расшифровать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что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именно</w:t>
      </w:r>
      <w:r>
        <w:rPr>
          <w:rFonts w:ascii="Times New Roman" w:hAnsi="Times New Roman" w:cs="Times New Roman"/>
          <w:color w:val="000000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Верно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: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Начальник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отдела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делопроизводства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Черникова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759" w:right="720" w:bottom="660" w:left="994" w:header="0" w:footer="0" w:gutter="0"/>
          <w:cols w:space="720"/>
          <w:noEndnote/>
        </w:sectPr>
      </w:pPr>
    </w:p>
    <w:p w:rsidR="00000000" w:rsidRDefault="008842C3">
      <w:pPr>
        <w:widowControl w:val="0"/>
        <w:autoSpaceDE w:val="0"/>
        <w:autoSpaceDN w:val="0"/>
        <w:adjustRightInd w:val="0"/>
        <w:spacing w:after="0" w:line="285" w:lineRule="exact"/>
        <w:ind w:left="5920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 </w:t>
      </w:r>
    </w:p>
    <w:p w:rsidR="00000000" w:rsidRDefault="008842C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75" w:lineRule="exact"/>
        <w:ind w:left="5920" w:right="419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Регламенту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сопровождения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инвести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ционных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проектов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принципу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</w:rPr>
        <w:t>одно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окна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15" w:lineRule="exact"/>
        <w:ind w:left="4206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Соглашение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8842C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20" w:lineRule="exact"/>
        <w:ind w:left="468" w:right="94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сотрудничестве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инвестиционной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сопровождении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инвестиционного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принципу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окна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15" w:lineRule="exact"/>
        <w:ind w:left="576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                                                      __________201 __ </w:t>
      </w:r>
      <w:r>
        <w:rPr>
          <w:rFonts w:ascii="Times New Roman" w:hAnsi="Times New Roman" w:cs="Times New Roman"/>
          <w:color w:val="000000"/>
          <w:sz w:val="28"/>
          <w:szCs w:val="24"/>
        </w:rPr>
        <w:t>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8842C3">
      <w:pPr>
        <w:widowControl w:val="0"/>
        <w:autoSpaceDE w:val="0"/>
        <w:autoSpaceDN w:val="0"/>
        <w:adjustRightInd w:val="0"/>
        <w:spacing w:before="285" w:after="0" w:line="320" w:lineRule="exact"/>
        <w:ind w:left="262" w:right="667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да</w:t>
      </w:r>
      <w:r>
        <w:rPr>
          <w:rFonts w:ascii="Times New Roman" w:hAnsi="Times New Roman" w:cs="Times New Roman"/>
          <w:color w:val="000000"/>
          <w:sz w:val="28"/>
          <w:szCs w:val="24"/>
        </w:rPr>
        <w:t>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страция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лице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20" w:lineRule="exact"/>
        <w:ind w:left="262" w:right="74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_______________________________________________________________,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действующего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одной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стороны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20" w:lineRule="exact"/>
        <w:ind w:left="262" w:right="76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__________________________________________</w:t>
      </w:r>
      <w:r>
        <w:rPr>
          <w:rFonts w:ascii="Times New Roman" w:hAnsi="Times New Roman" w:cs="Times New Roman"/>
          <w:color w:val="000000"/>
          <w:sz w:val="28"/>
          <w:szCs w:val="24"/>
        </w:rPr>
        <w:t>________(</w:t>
      </w:r>
      <w:r>
        <w:rPr>
          <w:rFonts w:ascii="Times New Roman" w:hAnsi="Times New Roman" w:cs="Times New Roman"/>
          <w:color w:val="000000"/>
          <w:sz w:val="28"/>
          <w:szCs w:val="24"/>
        </w:rPr>
        <w:t>далее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Инвестор</w:t>
      </w:r>
      <w:r>
        <w:rPr>
          <w:rFonts w:ascii="Times New Roman" w:hAnsi="Times New Roman" w:cs="Times New Roman"/>
          <w:color w:val="000000"/>
          <w:sz w:val="28"/>
          <w:szCs w:val="24"/>
        </w:rPr>
        <w:t>), (</w:t>
      </w:r>
      <w:r>
        <w:rPr>
          <w:rFonts w:ascii="Times New Roman" w:hAnsi="Times New Roman" w:cs="Times New Roman"/>
          <w:color w:val="000000"/>
          <w:sz w:val="28"/>
          <w:szCs w:val="24"/>
        </w:rPr>
        <w:t>указывается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наименование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инвестора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</w:p>
    <w:p w:rsidR="00000000" w:rsidRDefault="008842C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20" w:lineRule="exact"/>
        <w:ind w:left="262" w:right="784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____________________________________________________________, (</w:t>
      </w:r>
      <w:r>
        <w:rPr>
          <w:rFonts w:ascii="Times New Roman" w:hAnsi="Times New Roman" w:cs="Times New Roman"/>
          <w:color w:val="000000"/>
          <w:sz w:val="28"/>
          <w:szCs w:val="24"/>
        </w:rPr>
        <w:t>указывается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Ф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.),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действующего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_______________________________________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20" w:lineRule="exact"/>
        <w:ind w:left="262" w:right="996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______________</w:t>
      </w:r>
      <w:r>
        <w:rPr>
          <w:rFonts w:ascii="Times New Roman" w:hAnsi="Times New Roman" w:cs="Times New Roman"/>
          <w:color w:val="000000"/>
          <w:sz w:val="28"/>
          <w:szCs w:val="24"/>
        </w:rPr>
        <w:t>________________________________________________, (</w:t>
      </w:r>
      <w:r>
        <w:rPr>
          <w:rFonts w:ascii="Times New Roman" w:hAnsi="Times New Roman" w:cs="Times New Roman"/>
          <w:color w:val="000000"/>
          <w:sz w:val="28"/>
          <w:szCs w:val="24"/>
        </w:rPr>
        <w:t>указываются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реквизиты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соответствующего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распорядительного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дове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ренности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20" w:lineRule="exact"/>
        <w:ind w:left="262" w:right="804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стороны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совместно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именуемые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8"/>
          <w:szCs w:val="24"/>
        </w:rPr>
        <w:t>Стороны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»,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заключили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щее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нижеследующем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8842C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285" w:after="0" w:line="315" w:lineRule="exact"/>
        <w:ind w:left="351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Предмет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Соглашени</w:t>
      </w:r>
      <w:r>
        <w:rPr>
          <w:rFonts w:ascii="Times New Roman" w:hAnsi="Times New Roman" w:cs="Times New Roman"/>
          <w:color w:val="000000"/>
          <w:sz w:val="28"/>
          <w:szCs w:val="24"/>
        </w:rPr>
        <w:t>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8842C3">
      <w:pPr>
        <w:widowControl w:val="0"/>
        <w:tabs>
          <w:tab w:val="left" w:pos="1720"/>
        </w:tabs>
        <w:autoSpaceDE w:val="0"/>
        <w:autoSpaceDN w:val="0"/>
        <w:adjustRightInd w:val="0"/>
        <w:spacing w:before="270" w:after="0" w:line="330" w:lineRule="exact"/>
        <w:ind w:left="97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1.1.</w:t>
      </w:r>
      <w:r>
        <w:rPr>
          <w:rFonts w:ascii="Arial" w:hAnsi="Arial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4"/>
        </w:rPr>
        <w:t>Предметом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совместная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дея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20" w:lineRule="exact"/>
        <w:ind w:left="262" w:right="804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тельность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Сторон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инвестиционного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20" w:lineRule="exact"/>
        <w:ind w:left="596" w:right="-4034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4"/>
        </w:rPr>
        <w:t>____                                                                          (</w:t>
      </w:r>
      <w:r>
        <w:rPr>
          <w:rFonts w:ascii="Times New Roman" w:hAnsi="Times New Roman" w:cs="Times New Roman"/>
          <w:color w:val="000000"/>
          <w:sz w:val="28"/>
          <w:szCs w:val="24"/>
        </w:rPr>
        <w:t>наименование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15" w:lineRule="exact"/>
        <w:ind w:left="59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______________________________________________________________ </w:t>
      </w:r>
    </w:p>
    <w:p w:rsidR="00000000" w:rsidRDefault="008842C3">
      <w:pPr>
        <w:widowControl w:val="0"/>
        <w:numPr>
          <w:ilvl w:val="0"/>
          <w:numId w:val="21"/>
        </w:numPr>
        <w:tabs>
          <w:tab w:val="left" w:pos="3984"/>
        </w:tabs>
        <w:autoSpaceDE w:val="0"/>
        <w:autoSpaceDN w:val="0"/>
        <w:adjustRightInd w:val="0"/>
        <w:spacing w:after="0" w:line="345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Calibri" w:hAnsi="Calibri" w:cs="Times New Roman"/>
          <w:color w:val="000000"/>
          <w:sz w:val="28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сопровождению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инвестиционного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принци</w:t>
      </w:r>
      <w:r>
        <w:rPr>
          <w:rFonts w:ascii="Times New Roman" w:hAnsi="Times New Roman" w:cs="Times New Roman"/>
          <w:color w:val="000000"/>
          <w:sz w:val="28"/>
          <w:szCs w:val="24"/>
        </w:rPr>
        <w:t>пу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окна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».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15" w:lineRule="exact"/>
        <w:ind w:left="97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1.2.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инвестиционного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будет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осуществляться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счет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8842C3">
      <w:pPr>
        <w:widowControl w:val="0"/>
        <w:tabs>
          <w:tab w:val="left" w:pos="4169"/>
        </w:tabs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собственных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инвестора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ab/>
        <w:t>(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прописывается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иное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).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40" w:lineRule="exact"/>
        <w:ind w:left="262" w:right="4801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1.3.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201__ </w:t>
      </w:r>
      <w:r>
        <w:rPr>
          <w:rFonts w:ascii="Times New Roman" w:hAnsi="Times New Roman" w:cs="Times New Roman"/>
          <w:color w:val="000000"/>
          <w:sz w:val="28"/>
          <w:szCs w:val="24"/>
        </w:rPr>
        <w:t>года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201_ </w:t>
      </w:r>
      <w:r>
        <w:rPr>
          <w:rFonts w:ascii="Times New Roman" w:hAnsi="Times New Roman" w:cs="Times New Roman"/>
          <w:color w:val="000000"/>
          <w:sz w:val="28"/>
          <w:szCs w:val="24"/>
        </w:rPr>
        <w:t>год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окупаемо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__ </w:t>
      </w:r>
      <w:r>
        <w:rPr>
          <w:rFonts w:ascii="Times New Roman" w:hAnsi="Times New Roman" w:cs="Times New Roman"/>
          <w:color w:val="000000"/>
          <w:sz w:val="28"/>
          <w:szCs w:val="24"/>
        </w:rPr>
        <w:t>лет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15" w:lineRule="exact"/>
        <w:ind w:left="97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1.4.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</w:t>
      </w:r>
      <w:r>
        <w:rPr>
          <w:rFonts w:ascii="Times New Roman" w:hAnsi="Times New Roman" w:cs="Times New Roman"/>
          <w:color w:val="000000"/>
          <w:sz w:val="28"/>
          <w:szCs w:val="24"/>
        </w:rPr>
        <w:t>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20" w:lineRule="exact"/>
        <w:ind w:left="262" w:right="4995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____________________________________________________________ </w:t>
      </w:r>
      <w:r>
        <w:rPr>
          <w:rFonts w:ascii="Times New Roman" w:hAnsi="Times New Roman" w:cs="Times New Roman"/>
          <w:color w:val="000000"/>
          <w:sz w:val="28"/>
          <w:szCs w:val="24"/>
        </w:rPr>
        <w:t>Сопровождение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инвестиционных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любой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стадии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298" w:right="3" w:bottom="660" w:left="1440" w:header="0" w:footer="0" w:gutter="0"/>
          <w:cols w:space="720"/>
          <w:noEndnote/>
        </w:sectPr>
      </w:pPr>
    </w:p>
    <w:p w:rsidR="00000000" w:rsidRDefault="008842C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15" w:lineRule="exact"/>
        <w:ind w:left="4026" w:right="-38" w:firstLine="0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Намерения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Сторон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20" w:lineRule="exact"/>
        <w:ind w:left="262" w:right="2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</w:t>
      </w:r>
      <w:r>
        <w:rPr>
          <w:rFonts w:ascii="Times New Roman" w:hAnsi="Times New Roman" w:cs="Times New Roman"/>
          <w:color w:val="000000"/>
          <w:sz w:val="28"/>
          <w:szCs w:val="24"/>
        </w:rPr>
        <w:t>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инвестиционного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намерены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зовать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взаимное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сотрудничество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каждая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сторон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закрепляет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собой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нижеуказанные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намерения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15" w:lineRule="exact"/>
        <w:ind w:left="98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2.1.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Инвестор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намерен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8842C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20" w:lineRule="exact"/>
        <w:ind w:left="262" w:right="8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месяца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заключения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разработать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ставить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план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инвестиционного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8842C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20" w:lineRule="exact"/>
        <w:ind w:left="262" w:right="9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инвестировать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инвестиционного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ориентиро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вочно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4"/>
        </w:rPr>
        <w:t>млн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8842C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15" w:lineRule="exact"/>
        <w:ind w:left="96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20__ </w:t>
      </w:r>
      <w:r>
        <w:rPr>
          <w:rFonts w:ascii="Times New Roman" w:hAnsi="Times New Roman" w:cs="Times New Roman"/>
          <w:color w:val="000000"/>
          <w:sz w:val="28"/>
          <w:szCs w:val="24"/>
        </w:rPr>
        <w:t>год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4"/>
        </w:rPr>
        <w:t>млн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</w:t>
      </w:r>
      <w:r>
        <w:rPr>
          <w:rFonts w:ascii="Times New Roman" w:hAnsi="Times New Roman" w:cs="Times New Roman"/>
          <w:color w:val="000000"/>
          <w:sz w:val="28"/>
          <w:szCs w:val="24"/>
        </w:rPr>
        <w:t>.;</w:t>
      </w:r>
    </w:p>
    <w:p w:rsidR="00000000" w:rsidRDefault="008842C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15" w:lineRule="exact"/>
        <w:ind w:left="96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20__ </w:t>
      </w:r>
      <w:r>
        <w:rPr>
          <w:rFonts w:ascii="Times New Roman" w:hAnsi="Times New Roman" w:cs="Times New Roman"/>
          <w:color w:val="000000"/>
          <w:sz w:val="28"/>
          <w:szCs w:val="24"/>
        </w:rPr>
        <w:t>год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4"/>
        </w:rPr>
        <w:t>млн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000000" w:rsidRDefault="008842C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285" w:after="0" w:line="315" w:lineRule="exact"/>
        <w:ind w:left="98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</w:t>
      </w:r>
      <w:r>
        <w:rPr>
          <w:rFonts w:ascii="Times New Roman" w:hAnsi="Times New Roman" w:cs="Times New Roman"/>
          <w:color w:val="000000"/>
          <w:sz w:val="28"/>
          <w:szCs w:val="24"/>
        </w:rPr>
        <w:t>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инвестиционного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</w:p>
    <w:p w:rsidR="00000000" w:rsidRDefault="008842C3">
      <w:pPr>
        <w:widowControl w:val="0"/>
        <w:tabs>
          <w:tab w:val="left" w:pos="3634"/>
        </w:tabs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i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намеченные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перечисляются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мероприятия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про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-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pacing w:val="-2"/>
          <w:sz w:val="28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4"/>
        </w:rPr>
        <w:t>екта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ориентировочные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сроки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объем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инвестиций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): </w:t>
      </w:r>
    </w:p>
    <w:p w:rsidR="00000000" w:rsidRDefault="008842C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15" w:lineRule="exact"/>
        <w:ind w:left="1121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_________________________________________________________; </w:t>
      </w:r>
    </w:p>
    <w:p w:rsidR="00000000" w:rsidRDefault="008842C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15" w:lineRule="exact"/>
        <w:ind w:left="1121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_________________________________________________________; </w:t>
      </w:r>
    </w:p>
    <w:p w:rsidR="00000000" w:rsidRDefault="008842C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20" w:lineRule="exact"/>
        <w:ind w:left="262" w:right="19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Строительство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_________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момента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разрешения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строительство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15" w:lineRule="exact"/>
        <w:ind w:left="98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Перечисляются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основные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объекты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площадь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сроки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15" w:lineRule="exact"/>
        <w:ind w:left="982" w:right="-38"/>
        <w:rPr>
          <w:rFonts w:ascii="Times New Roman" w:hAnsi="Times New Roman" w:cs="Times New Roman"/>
          <w:i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)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т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д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.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15" w:lineRule="exact"/>
        <w:ind w:left="98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инженерной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инфраструктур</w:t>
      </w:r>
      <w:r>
        <w:rPr>
          <w:rFonts w:ascii="Times New Roman" w:hAnsi="Times New Roman" w:cs="Times New Roman"/>
          <w:color w:val="000000"/>
          <w:sz w:val="28"/>
          <w:szCs w:val="24"/>
        </w:rPr>
        <w:t>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_________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момен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</w:p>
    <w:p w:rsidR="00000000" w:rsidRDefault="008842C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15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получения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разрешения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строительство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15" w:lineRule="exact"/>
        <w:ind w:left="98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8842C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20" w:lineRule="exact"/>
        <w:ind w:left="262" w:right="2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производственной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следующим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__________________________________________________________________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____________________________________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_____________________________ </w:t>
      </w:r>
    </w:p>
    <w:p w:rsidR="00000000" w:rsidRDefault="008842C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20" w:lineRule="exact"/>
        <w:ind w:left="262" w:right="26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Использовать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передовые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высокоэффективные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энергосберегающие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технологии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инвестиционного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8842C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20" w:lineRule="exact"/>
        <w:ind w:left="262" w:right="26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Произвести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госрегистрацию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юридического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обособленного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подразделения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</w:t>
      </w:r>
      <w:r>
        <w:rPr>
          <w:rFonts w:ascii="Times New Roman" w:hAnsi="Times New Roman" w:cs="Times New Roman"/>
          <w:color w:val="000000"/>
          <w:sz w:val="28"/>
          <w:szCs w:val="24"/>
        </w:rPr>
        <w:t>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 </w:t>
      </w:r>
    </w:p>
    <w:p w:rsidR="00000000" w:rsidRDefault="008842C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15" w:lineRule="exact"/>
        <w:ind w:left="98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организовать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__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постоянных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8842C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20" w:lineRule="exact"/>
        <w:ind w:left="262" w:right="17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Привлекать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инвестиционного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трудовые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сурсы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8842C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15" w:lineRule="exact"/>
        <w:ind w:left="98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уровень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зарабо</w:t>
      </w:r>
      <w:r>
        <w:rPr>
          <w:rFonts w:ascii="Times New Roman" w:hAnsi="Times New Roman" w:cs="Times New Roman"/>
          <w:color w:val="000000"/>
          <w:sz w:val="28"/>
          <w:szCs w:val="24"/>
        </w:rPr>
        <w:t>тной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работников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i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________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менее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среднеотраслевой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). </w:t>
      </w:r>
    </w:p>
    <w:p w:rsidR="00000000" w:rsidRDefault="008842C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20" w:lineRule="exact"/>
        <w:ind w:left="262" w:right="17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Ежеквартально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представлять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необходимую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страцию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ходе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инвестиционного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мониторинга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8842C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20" w:lineRule="exact"/>
        <w:ind w:left="262" w:right="17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законодательством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</w:t>
      </w:r>
      <w:r>
        <w:rPr>
          <w:rFonts w:ascii="Times New Roman" w:hAnsi="Times New Roman" w:cs="Times New Roman"/>
          <w:color w:val="000000"/>
          <w:sz w:val="28"/>
          <w:szCs w:val="24"/>
        </w:rPr>
        <w:t>дставлять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достовер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ную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статистики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стати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стического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наблюдения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8842C3">
      <w:pPr>
        <w:widowControl w:val="0"/>
        <w:autoSpaceDE w:val="0"/>
        <w:autoSpaceDN w:val="0"/>
        <w:adjustRightInd w:val="0"/>
        <w:spacing w:before="265" w:after="0" w:line="330" w:lineRule="exact"/>
        <w:ind w:left="262" w:right="9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2.2.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намерена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законодатель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ством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сопровождение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инвестиционного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процес</w:t>
      </w:r>
      <w:r>
        <w:rPr>
          <w:rFonts w:ascii="Times New Roman" w:hAnsi="Times New Roman" w:cs="Times New Roman"/>
          <w:color w:val="000000"/>
          <w:sz w:val="28"/>
          <w:szCs w:val="24"/>
        </w:rPr>
        <w:t>се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следующим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направлениям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718" w:right="720" w:bottom="660" w:left="1440" w:header="0" w:footer="0" w:gutter="0"/>
          <w:cols w:space="720"/>
          <w:noEndnote/>
        </w:sectPr>
      </w:pPr>
    </w:p>
    <w:p w:rsidR="00000000" w:rsidRDefault="008842C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20" w:lineRule="exact"/>
        <w:ind w:left="262" w:right="15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Создавать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группы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оказания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содействия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Инвестору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инвестиционного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наличии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предусмотрен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ных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законодательством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сфе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инвестиционной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дея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положением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8842C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30" w:lineRule="exact"/>
        <w:ind w:left="262" w:right="2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Содействовать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организационном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административном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юридическом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проблемных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вопросов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инвестора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которые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возникают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процессе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инвестиционного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следующим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направлениям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20" w:lineRule="exact"/>
        <w:ind w:left="262" w:right="153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подбор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инвестиционных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площадок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20" w:lineRule="exact"/>
        <w:ind w:left="262" w:right="321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оформление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земельного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вестиционного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20" w:lineRule="exact"/>
        <w:ind w:left="262" w:right="297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разработка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зданий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сооружений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согласова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ние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экспертиза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проектных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решений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;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20" w:lineRule="exact"/>
        <w:ind w:left="262" w:right="25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получение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разрешений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строительство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новых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инвестиционных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недвижимости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реконструкцию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ввод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инвестиционных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8842C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20" w:lineRule="exact"/>
        <w:ind w:left="262" w:right="24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эксплуатацию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технической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вновь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введенный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эксплуатацию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ок</w:t>
      </w:r>
      <w:r>
        <w:rPr>
          <w:rFonts w:ascii="Times New Roman" w:hAnsi="Times New Roman" w:cs="Times New Roman"/>
          <w:color w:val="000000"/>
          <w:sz w:val="28"/>
          <w:szCs w:val="24"/>
        </w:rPr>
        <w:t>ончании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строительства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>/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реконструкции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20" w:lineRule="exact"/>
        <w:ind w:left="262" w:right="81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согласование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необходимых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инвестицион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20" w:lineRule="exact"/>
        <w:ind w:left="262" w:right="81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подбор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трудового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персонала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20" w:lineRule="exact"/>
        <w:ind w:left="262" w:right="81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технологическое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присоединение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инжен</w:t>
      </w:r>
      <w:r>
        <w:rPr>
          <w:rFonts w:ascii="Times New Roman" w:hAnsi="Times New Roman" w:cs="Times New Roman"/>
          <w:color w:val="000000"/>
          <w:sz w:val="28"/>
          <w:szCs w:val="24"/>
        </w:rPr>
        <w:t>ерным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сетям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газ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водоснаб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жение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теплоснабжение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электроснабжение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</w:t>
      </w:r>
    </w:p>
    <w:p w:rsidR="00000000" w:rsidRDefault="008842C3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40" w:lineRule="exact"/>
        <w:ind w:left="262" w:right="16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Оказывать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необходимую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консультационную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методическую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помощь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информационную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8842C3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15" w:lineRule="exact"/>
        <w:ind w:left="98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Предлагать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ярмарках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выставках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8842C3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20" w:lineRule="exact"/>
        <w:ind w:left="262" w:right="153" w:firstLine="0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Публиковать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</w:t>
      </w:r>
      <w:r>
        <w:rPr>
          <w:rFonts w:ascii="Times New Roman" w:hAnsi="Times New Roman" w:cs="Times New Roman"/>
          <w:color w:val="000000"/>
          <w:sz w:val="28"/>
          <w:szCs w:val="24"/>
        </w:rPr>
        <w:t>вах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массовой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цию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настоящего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Соглашения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;   </w:t>
      </w:r>
    </w:p>
    <w:p w:rsidR="00000000" w:rsidRDefault="008842C3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20" w:lineRule="exact"/>
        <w:ind w:left="262" w:right="85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инвестиционно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8842C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245" w:after="0" w:line="315" w:lineRule="exact"/>
        <w:ind w:left="2641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Прекращение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before="245" w:after="0" w:line="320" w:lineRule="exact"/>
        <w:ind w:left="262" w:right="8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Настоящее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может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быть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прекращено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соглашению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рон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8842C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265" w:after="0" w:line="315" w:lineRule="exact"/>
        <w:ind w:left="334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разрешения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споров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before="265" w:after="0" w:line="320" w:lineRule="exact"/>
        <w:ind w:left="262" w:right="83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4.1. </w:t>
      </w:r>
      <w:r>
        <w:rPr>
          <w:rFonts w:ascii="Times New Roman" w:hAnsi="Times New Roman" w:cs="Times New Roman"/>
          <w:color w:val="000000"/>
          <w:sz w:val="28"/>
          <w:szCs w:val="24"/>
        </w:rPr>
        <w:t>Все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споры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возникающие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между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Сторонами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шению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связи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разрешаются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пут</w:t>
      </w:r>
      <w:r>
        <w:rPr>
          <w:rFonts w:ascii="Cambria Math" w:hAnsi="Cambria Math" w:cs="Cambria Math"/>
          <w:color w:val="000000"/>
          <w:sz w:val="28"/>
          <w:szCs w:val="24"/>
        </w:rPr>
        <w:t>ѐ</w:t>
      </w:r>
      <w:r>
        <w:rPr>
          <w:rFonts w:ascii="Times New Roman" w:hAnsi="Times New Roman" w:cs="Times New Roman"/>
          <w:color w:val="000000"/>
          <w:sz w:val="28"/>
          <w:szCs w:val="24"/>
        </w:rPr>
        <w:t>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переговоров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30" w:lineRule="exact"/>
        <w:ind w:left="262" w:right="23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4.2. </w:t>
      </w:r>
      <w:r>
        <w:rPr>
          <w:rFonts w:ascii="Times New Roman" w:hAnsi="Times New Roman" w:cs="Times New Roman"/>
          <w:color w:val="000000"/>
          <w:sz w:val="28"/>
          <w:szCs w:val="24"/>
        </w:rPr>
        <w:t>Неурегулированные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Сторонами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споры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разногласия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возникшие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между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Сторонами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соглашению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связи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рассматри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ваются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предусмотренном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действующим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законодательством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8842C3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285" w:after="0" w:line="315" w:lineRule="exact"/>
        <w:ind w:left="3462" w:right="-38" w:firstLine="0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Заключительные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положения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before="285" w:after="0" w:line="320" w:lineRule="exact"/>
        <w:ind w:left="262" w:right="2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5.1. </w:t>
      </w:r>
      <w:r>
        <w:rPr>
          <w:rFonts w:ascii="Times New Roman" w:hAnsi="Times New Roman" w:cs="Times New Roman"/>
          <w:color w:val="000000"/>
          <w:sz w:val="28"/>
          <w:szCs w:val="24"/>
        </w:rPr>
        <w:t>Механизм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сотрудничества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онные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финансовые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отношения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между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Сторонами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562" w:right="720" w:bottom="660" w:left="1440" w:header="0" w:footer="0" w:gutter="0"/>
          <w:cols w:space="720"/>
          <w:noEndnote/>
        </w:sectPr>
      </w:pPr>
    </w:p>
    <w:p w:rsidR="00000000" w:rsidRDefault="008842C3">
      <w:pPr>
        <w:widowControl w:val="0"/>
        <w:autoSpaceDE w:val="0"/>
        <w:autoSpaceDN w:val="0"/>
        <w:adjustRightInd w:val="0"/>
        <w:spacing w:after="0" w:line="320" w:lineRule="exact"/>
        <w:ind w:left="708" w:right="83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могут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регулироваться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каждом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конкретном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случае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дополнительными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ворами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действующим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законодательством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20" w:lineRule="exact"/>
        <w:ind w:left="708" w:right="81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5.2. </w:t>
      </w:r>
      <w:r>
        <w:rPr>
          <w:rFonts w:ascii="Times New Roman" w:hAnsi="Times New Roman" w:cs="Times New Roman"/>
          <w:color w:val="000000"/>
          <w:sz w:val="28"/>
          <w:szCs w:val="24"/>
        </w:rPr>
        <w:t>Все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изменения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дополнения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соглашению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принимаются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глашению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Сторон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оформляются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дополните</w:t>
      </w:r>
      <w:r>
        <w:rPr>
          <w:rFonts w:ascii="Times New Roman" w:hAnsi="Times New Roman" w:cs="Times New Roman"/>
          <w:color w:val="000000"/>
          <w:sz w:val="28"/>
          <w:szCs w:val="24"/>
        </w:rPr>
        <w:t>льным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соглашением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20" w:lineRule="exact"/>
        <w:ind w:left="708" w:right="2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5.3.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составлено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двух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экземплярах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имеющих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одинаковую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юридическую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силу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одному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каждой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Сторон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20" w:lineRule="exact"/>
        <w:ind w:left="708" w:right="17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5.4.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вступает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силу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момента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подписания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Сторонами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действует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Сторон</w:t>
      </w:r>
      <w:r>
        <w:rPr>
          <w:rFonts w:ascii="Times New Roman" w:hAnsi="Times New Roman" w:cs="Times New Roman"/>
          <w:color w:val="000000"/>
          <w:sz w:val="28"/>
          <w:szCs w:val="24"/>
        </w:rPr>
        <w:t>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своих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обязательств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8842C3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285" w:after="0" w:line="315" w:lineRule="exact"/>
        <w:ind w:left="4331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307" w:right="720" w:bottom="660" w:left="994" w:header="0" w:footer="0" w:gutter="0"/>
          <w:cols w:space="720"/>
          <w:noEndnote/>
        </w:sectPr>
      </w:pPr>
    </w:p>
    <w:p w:rsidR="00000000" w:rsidRDefault="008842C3">
      <w:pPr>
        <w:widowControl w:val="0"/>
        <w:autoSpaceDE w:val="0"/>
        <w:autoSpaceDN w:val="0"/>
        <w:adjustRightInd w:val="0"/>
        <w:spacing w:after="0" w:line="340" w:lineRule="exact"/>
        <w:ind w:left="708" w:right="-38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15" w:lineRule="exact"/>
        <w:ind w:left="7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Юридический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15" w:lineRule="exact"/>
        <w:ind w:left="708" w:right="-38"/>
        <w:rPr>
          <w:rFonts w:ascii="Times New Roman" w:hAnsi="Times New Roman" w:cs="Times New Roman"/>
          <w:color w:val="000000"/>
          <w:spacing w:val="-1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ИНН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15" w:lineRule="exact"/>
        <w:ind w:left="7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ОГРН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15" w:lineRule="exact"/>
        <w:ind w:left="7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КПП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15" w:lineRule="exact"/>
        <w:ind w:left="7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ОКПО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20" w:lineRule="exact"/>
        <w:ind w:left="708" w:right="3536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ОКАТО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ОКОХН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15" w:lineRule="exact"/>
        <w:ind w:left="7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ОКФС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15" w:lineRule="exact"/>
        <w:ind w:left="7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</w:t>
      </w:r>
      <w:r>
        <w:rPr>
          <w:rFonts w:ascii="Times New Roman" w:hAnsi="Times New Roman" w:cs="Times New Roman"/>
          <w:color w:val="000000"/>
          <w:sz w:val="28"/>
          <w:szCs w:val="24"/>
        </w:rPr>
        <w:t>/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</w:p>
    <w:p w:rsidR="00000000" w:rsidRDefault="008842C3">
      <w:pPr>
        <w:widowControl w:val="0"/>
        <w:autoSpaceDE w:val="0"/>
        <w:autoSpaceDN w:val="0"/>
        <w:adjustRightInd w:val="0"/>
        <w:spacing w:before="285" w:after="0" w:line="340" w:lineRule="exact"/>
        <w:ind w:left="708" w:right="56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Глава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before="285" w:after="0" w:line="315" w:lineRule="exact"/>
        <w:ind w:left="7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___________________ </w:t>
      </w:r>
    </w:p>
    <w:p w:rsidR="00000000" w:rsidRDefault="008842C3">
      <w:pPr>
        <w:widowControl w:val="0"/>
        <w:autoSpaceDE w:val="0"/>
        <w:autoSpaceDN w:val="0"/>
        <w:adjustRightInd w:val="0"/>
        <w:spacing w:before="285" w:after="0" w:line="315" w:lineRule="exact"/>
        <w:ind w:left="7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Ф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640" w:lineRule="exact"/>
        <w:ind w:left="708" w:right="145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«___»____________ 201__ </w:t>
      </w:r>
      <w:r>
        <w:rPr>
          <w:rFonts w:ascii="Times New Roman" w:hAnsi="Times New Roman" w:cs="Times New Roman"/>
          <w:color w:val="000000"/>
          <w:sz w:val="28"/>
          <w:szCs w:val="24"/>
        </w:rPr>
        <w:t>М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30" w:lineRule="exact"/>
        <w:ind w:left="70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Инвестор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30" w:lineRule="exact"/>
        <w:ind w:right="14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Юридический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 </w:t>
      </w:r>
      <w:r>
        <w:rPr>
          <w:rFonts w:ascii="Times New Roman" w:hAnsi="Times New Roman" w:cs="Times New Roman"/>
          <w:color w:val="000000"/>
          <w:sz w:val="28"/>
          <w:szCs w:val="24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фактического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нахожде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_______________________________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ИНН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_____, </w:t>
      </w:r>
      <w:r>
        <w:rPr>
          <w:rFonts w:ascii="Times New Roman" w:hAnsi="Times New Roman" w:cs="Times New Roman"/>
          <w:color w:val="000000"/>
          <w:sz w:val="28"/>
          <w:szCs w:val="24"/>
        </w:rPr>
        <w:t>КПП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________,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ОГРН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______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основной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ОКВЭД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____ 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</w:t>
      </w:r>
      <w:r>
        <w:rPr>
          <w:rFonts w:ascii="Times New Roman" w:hAnsi="Times New Roman" w:cs="Times New Roman"/>
          <w:color w:val="000000"/>
          <w:sz w:val="28"/>
          <w:szCs w:val="24"/>
        </w:rPr>
        <w:t>/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_______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____________ </w:t>
      </w:r>
    </w:p>
    <w:p w:rsidR="00000000" w:rsidRDefault="008842C3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960" w:lineRule="exact"/>
        <w:ind w:left="0" w:right="697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______________________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Руководитель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640" w:lineRule="exact"/>
        <w:ind w:right="52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___________________________ </w:t>
      </w:r>
      <w:r>
        <w:rPr>
          <w:rFonts w:ascii="Times New Roman" w:hAnsi="Times New Roman" w:cs="Times New Roman"/>
          <w:color w:val="000000"/>
          <w:sz w:val="28"/>
          <w:szCs w:val="24"/>
        </w:rPr>
        <w:t>Ф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8842C3">
      <w:pPr>
        <w:widowControl w:val="0"/>
        <w:autoSpaceDE w:val="0"/>
        <w:autoSpaceDN w:val="0"/>
        <w:adjustRightInd w:val="0"/>
        <w:spacing w:before="285" w:after="0" w:line="640" w:lineRule="exact"/>
        <w:ind w:right="94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«_____»___________201___ </w:t>
      </w:r>
      <w:r>
        <w:rPr>
          <w:rFonts w:ascii="Times New Roman" w:hAnsi="Times New Roman" w:cs="Times New Roman"/>
          <w:color w:val="000000"/>
          <w:sz w:val="28"/>
          <w:szCs w:val="24"/>
        </w:rPr>
        <w:t>М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994" w:header="720" w:footer="720" w:gutter="0"/>
          <w:cols w:num="3" w:space="720" w:equalWidth="0">
            <w:col w:w="5418" w:space="360"/>
            <w:col w:w="4413" w:space="0"/>
            <w:col w:w="-1"/>
          </w:cols>
          <w:noEndnote/>
        </w:sectPr>
      </w:pP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20" w:lineRule="exact"/>
        <w:ind w:right="7658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Верно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Начальник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отдела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делопроизводства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Черникова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994" w:header="720" w:footer="720" w:gutter="0"/>
          <w:cols w:space="720" w:equalWidth="0">
            <w:col w:w="10193"/>
          </w:cols>
          <w:noEndnote/>
        </w:sectPr>
      </w:pPr>
    </w:p>
    <w:p w:rsidR="00000000" w:rsidRDefault="008842C3">
      <w:pPr>
        <w:widowControl w:val="0"/>
        <w:autoSpaceDE w:val="0"/>
        <w:autoSpaceDN w:val="0"/>
        <w:adjustRightInd w:val="0"/>
        <w:spacing w:after="0" w:line="280" w:lineRule="exact"/>
        <w:ind w:left="6325" w:right="6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постановле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85" w:lineRule="exact"/>
        <w:ind w:left="6325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24.03.2014 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280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45" w:lineRule="exact"/>
        <w:ind w:left="3563" w:right="-30" w:firstLine="0"/>
        <w:rPr>
          <w:rFonts w:ascii="Calibri" w:hAnsi="Calibri" w:cs="Times New Roman"/>
          <w:b/>
          <w:color w:val="000000"/>
          <w:sz w:val="28"/>
          <w:szCs w:val="24"/>
        </w:rPr>
      </w:pPr>
      <w:r>
        <w:rPr>
          <w:rFonts w:ascii="Calibri" w:hAnsi="Calibri" w:cs="Times New Roman"/>
          <w:b/>
          <w:color w:val="000000"/>
          <w:sz w:val="28"/>
          <w:szCs w:val="24"/>
        </w:rPr>
        <w:t xml:space="preserve"> </w:t>
      </w:r>
      <w:r>
        <w:rPr>
          <w:rFonts w:ascii="Calibri" w:hAnsi="Calibri" w:cs="Times New Roman"/>
          <w:b/>
          <w:color w:val="000000"/>
          <w:sz w:val="28"/>
          <w:szCs w:val="24"/>
        </w:rPr>
        <w:t>О</w:t>
      </w:r>
      <w:r>
        <w:rPr>
          <w:rFonts w:ascii="Calibri" w:hAnsi="Calibri" w:cs="Times New Roman"/>
          <w:b/>
          <w:color w:val="000000"/>
          <w:sz w:val="28"/>
          <w:szCs w:val="24"/>
        </w:rPr>
        <w:t xml:space="preserve"> </w:t>
      </w:r>
      <w:r>
        <w:rPr>
          <w:rFonts w:ascii="Calibri" w:hAnsi="Calibri" w:cs="Times New Roman"/>
          <w:b/>
          <w:color w:val="000000"/>
          <w:sz w:val="28"/>
          <w:szCs w:val="24"/>
        </w:rPr>
        <w:t>С</w:t>
      </w:r>
      <w:r>
        <w:rPr>
          <w:rFonts w:ascii="Calibri" w:hAnsi="Calibri" w:cs="Times New Roman"/>
          <w:b/>
          <w:color w:val="000000"/>
          <w:sz w:val="28"/>
          <w:szCs w:val="24"/>
        </w:rPr>
        <w:t xml:space="preserve"> </w:t>
      </w:r>
      <w:r>
        <w:rPr>
          <w:rFonts w:ascii="Calibri" w:hAnsi="Calibri" w:cs="Times New Roman"/>
          <w:b/>
          <w:color w:val="000000"/>
          <w:sz w:val="28"/>
          <w:szCs w:val="24"/>
        </w:rPr>
        <w:t>Т</w:t>
      </w:r>
      <w:r>
        <w:rPr>
          <w:rFonts w:ascii="Calibri" w:hAnsi="Calibri" w:cs="Times New Roman"/>
          <w:b/>
          <w:color w:val="000000"/>
          <w:sz w:val="28"/>
          <w:szCs w:val="24"/>
        </w:rPr>
        <w:t xml:space="preserve"> </w:t>
      </w:r>
      <w:r>
        <w:rPr>
          <w:rFonts w:ascii="Calibri" w:hAnsi="Calibri" w:cs="Times New Roman"/>
          <w:b/>
          <w:color w:val="000000"/>
          <w:sz w:val="28"/>
          <w:szCs w:val="24"/>
        </w:rPr>
        <w:t>А</w:t>
      </w:r>
      <w:r>
        <w:rPr>
          <w:rFonts w:ascii="Calibri" w:hAnsi="Calibri" w:cs="Times New Roman"/>
          <w:b/>
          <w:color w:val="000000"/>
          <w:sz w:val="28"/>
          <w:szCs w:val="24"/>
        </w:rPr>
        <w:t xml:space="preserve"> </w:t>
      </w:r>
      <w:r>
        <w:rPr>
          <w:rFonts w:ascii="Calibri" w:hAnsi="Calibri" w:cs="Times New Roman"/>
          <w:b/>
          <w:color w:val="000000"/>
          <w:sz w:val="28"/>
          <w:szCs w:val="24"/>
        </w:rPr>
        <w:t>В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40" w:lineRule="exact"/>
        <w:ind w:left="334" w:right="860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рабочей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группы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оказанию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актической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помощи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инве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стиционного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принципу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одного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окна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»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-</w:t>
      </w:r>
    </w:p>
    <w:p w:rsidR="00000000" w:rsidRDefault="008842C3">
      <w:pPr>
        <w:widowControl w:val="0"/>
        <w:tabs>
          <w:tab w:val="left" w:pos="6922"/>
        </w:tabs>
        <w:autoSpaceDE w:val="0"/>
        <w:autoSpaceDN w:val="0"/>
        <w:adjustRightInd w:val="0"/>
        <w:spacing w:after="0" w:line="330" w:lineRule="exact"/>
        <w:ind w:left="2999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 </w:t>
      </w:r>
    </w:p>
    <w:tbl>
      <w:tblPr>
        <w:tblW w:w="0" w:type="auto"/>
        <w:tblInd w:w="2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56"/>
        <w:gridCol w:w="806"/>
        <w:gridCol w:w="595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842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Фролова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842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</w:t>
            </w: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842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комитета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экономическим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8842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финансовым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вопросам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</w:t>
            </w:r>
          </w:p>
          <w:p w:rsidR="00000000" w:rsidRDefault="008842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пального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рабочей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груп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</w:t>
            </w:r>
          </w:p>
          <w:p w:rsidR="00000000" w:rsidRDefault="008842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;     </w:t>
            </w:r>
          </w:p>
        </w:tc>
        <w:tc>
          <w:tcPr>
            <w:gridSpan w:val="0"/>
          </w:tcPr>
          <w:p w:rsidR="00000000" w:rsidRDefault="0088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842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Маслова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842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</w:t>
            </w: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842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экономики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инвестиционной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8842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админист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</w:t>
            </w:r>
          </w:p>
          <w:p w:rsidR="00000000" w:rsidRDefault="008842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8842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председателя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рабочей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;                                 </w:t>
            </w:r>
          </w:p>
        </w:tc>
        <w:tc>
          <w:tcPr>
            <w:gridSpan w:val="0"/>
          </w:tcPr>
          <w:p w:rsidR="00000000" w:rsidRDefault="0088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5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842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алкина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842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</w:t>
            </w: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842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консультант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экономики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инвестицион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</w:t>
            </w:r>
          </w:p>
          <w:p w:rsidR="00000000" w:rsidRDefault="008842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адми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</w:t>
            </w:r>
          </w:p>
          <w:p w:rsidR="00000000" w:rsidRDefault="008842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нистрации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8842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рабочей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                                               </w:t>
            </w:r>
          </w:p>
        </w:tc>
        <w:tc>
          <w:tcPr>
            <w:gridSpan w:val="0"/>
          </w:tcPr>
          <w:p w:rsidR="00000000" w:rsidRDefault="0088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8842C3">
      <w:pPr>
        <w:widowControl w:val="0"/>
        <w:autoSpaceDE w:val="0"/>
        <w:autoSpaceDN w:val="0"/>
        <w:adjustRightInd w:val="0"/>
        <w:spacing w:after="0" w:line="330" w:lineRule="exact"/>
        <w:ind w:left="970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Члены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рабочей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группы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: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620" w:right="24" w:bottom="660" w:left="1440" w:header="0" w:footer="0" w:gutter="0"/>
          <w:cols w:space="720"/>
          <w:noEndnote/>
        </w:sectPr>
      </w:pPr>
    </w:p>
    <w:p w:rsidR="00000000" w:rsidRDefault="008842C3">
      <w:pPr>
        <w:widowControl w:val="0"/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Байбекова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8842C3">
      <w:pPr>
        <w:widowControl w:val="0"/>
        <w:numPr>
          <w:ilvl w:val="0"/>
          <w:numId w:val="38"/>
        </w:numPr>
        <w:tabs>
          <w:tab w:val="left" w:pos="791"/>
        </w:tabs>
        <w:autoSpaceDE w:val="0"/>
        <w:autoSpaceDN w:val="0"/>
        <w:adjustRightInd w:val="0"/>
        <w:spacing w:after="0" w:line="320" w:lineRule="exact"/>
        <w:ind w:left="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4"/>
        </w:rPr>
        <w:t>начальник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промышленности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теплоэнер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         </w:t>
      </w:r>
      <w:r>
        <w:rPr>
          <w:rFonts w:ascii="Times New Roman" w:hAnsi="Times New Roman" w:cs="Times New Roman"/>
          <w:color w:val="000000"/>
          <w:sz w:val="28"/>
          <w:szCs w:val="24"/>
        </w:rPr>
        <w:t>гетического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комплекса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капитального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строитель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                   </w:t>
      </w:r>
      <w:r>
        <w:rPr>
          <w:rFonts w:ascii="Times New Roman" w:hAnsi="Times New Roman" w:cs="Times New Roman"/>
          <w:color w:val="000000"/>
          <w:sz w:val="28"/>
          <w:szCs w:val="24"/>
        </w:rPr>
        <w:t>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архитектуры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15" w:lineRule="exact"/>
        <w:ind w:left="75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24" w:bottom="720" w:left="1440" w:header="720" w:footer="720" w:gutter="0"/>
          <w:cols w:num="3" w:space="720" w:equalWidth="0">
            <w:col w:w="2111" w:space="686"/>
            <w:col w:w="8023" w:space="0"/>
            <w:col w:w="-1"/>
          </w:cols>
          <w:noEndnote/>
        </w:sectPr>
      </w:pPr>
    </w:p>
    <w:p w:rsidR="00000000" w:rsidRDefault="008842C3">
      <w:pPr>
        <w:widowControl w:val="0"/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Григорьева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      -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20" w:lineRule="exact"/>
        <w:ind w:right="-3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t>председатель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комитета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строительст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ЖКХ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жизнедеятельности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24" w:bottom="720" w:left="1440" w:header="720" w:footer="720" w:gutter="0"/>
          <w:cols w:num="3" w:space="720" w:equalWidth="0">
            <w:col w:w="2925" w:space="599"/>
            <w:col w:w="6097" w:space="0"/>
            <w:col w:w="-1"/>
          </w:cols>
          <w:noEndnote/>
        </w:sectPr>
      </w:pPr>
    </w:p>
    <w:p w:rsidR="00000000" w:rsidRDefault="008842C3">
      <w:pPr>
        <w:widowControl w:val="0"/>
        <w:tabs>
          <w:tab w:val="left" w:pos="8536"/>
        </w:tabs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pacing w:val="-1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Дроздов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Ф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          -   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председатель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комитета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АПК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                                        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15" w:lineRule="exact"/>
        <w:ind w:left="3551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20" w:lineRule="exact"/>
        <w:ind w:left="262" w:right="1834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Дябин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               -        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председатель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комитета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социальной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</w:t>
      </w:r>
      <w:r>
        <w:rPr>
          <w:rFonts w:ascii="Times New Roman" w:hAnsi="Times New Roman" w:cs="Times New Roman"/>
          <w:color w:val="000000"/>
          <w:sz w:val="28"/>
          <w:szCs w:val="24"/>
        </w:rPr>
        <w:t>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20" w:lineRule="exact"/>
        <w:ind w:left="449" w:right="2124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мирнова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        -    </w:t>
      </w:r>
      <w:r>
        <w:rPr>
          <w:rFonts w:ascii="Times New Roman" w:hAnsi="Times New Roman" w:cs="Times New Roman"/>
          <w:color w:val="000000"/>
          <w:sz w:val="28"/>
          <w:szCs w:val="24"/>
        </w:rPr>
        <w:t>начальник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ществом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землей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15" w:lineRule="exact"/>
        <w:ind w:left="352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Верно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: 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Начальник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отдела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000000" w:rsidRDefault="008842C3">
      <w:pPr>
        <w:widowControl w:val="0"/>
        <w:tabs>
          <w:tab w:val="left" w:pos="9325"/>
        </w:tabs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делопроизводства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Черникова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</w:t>
      </w:r>
    </w:p>
    <w:p w:rsidR="00000000" w:rsidRDefault="00884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type w:val="continuous"/>
      <w:pgSz w:w="11906" w:h="16838"/>
      <w:pgMar w:top="2200" w:right="24" w:bottom="720" w:left="1440" w:header="720" w:footer="720" w:gutter="0"/>
      <w:cols w:space="720" w:equalWidth="0">
        <w:col w:w="10442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000017D0"/>
    <w:lvl w:ilvl="0" w:tplc="0000214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46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46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B3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44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85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C0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4C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B1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1F77"/>
    <w:multiLevelType w:val="hybridMultilevel"/>
    <w:tmpl w:val="0000D29A"/>
    <w:lvl w:ilvl="0" w:tplc="000003B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41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89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D6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03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36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20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32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45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216A"/>
    <w:multiLevelType w:val="hybridMultilevel"/>
    <w:tmpl w:val="00002B93"/>
    <w:lvl w:ilvl="0" w:tplc="0000073A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619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4C8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238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635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505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FBE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75A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2E8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0000263B"/>
    <w:multiLevelType w:val="hybridMultilevel"/>
    <w:tmpl w:val="00015481"/>
    <w:lvl w:ilvl="0" w:tplc="000019D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50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7F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6D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0A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C4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48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99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BC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3356"/>
    <w:multiLevelType w:val="hybridMultilevel"/>
    <w:tmpl w:val="00005666"/>
    <w:lvl w:ilvl="0" w:tplc="0000249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34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55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3A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6B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BF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7B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0A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D1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00005B01"/>
    <w:multiLevelType w:val="hybridMultilevel"/>
    <w:tmpl w:val="0001416A"/>
    <w:lvl w:ilvl="0" w:tplc="00000F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497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C2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36F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7FB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530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EBF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0C0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AEB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6">
    <w:nsid w:val="00006419"/>
    <w:multiLevelType w:val="hybridMultilevel"/>
    <w:tmpl w:val="0000031F"/>
    <w:lvl w:ilvl="0" w:tplc="0000077E">
      <w:start w:val="22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0001A51">
      <w:start w:val="22"/>
      <w:numFmt w:val="upperLetter"/>
      <w:lvlText w:val="%2."/>
      <w:lvlJc w:val="left"/>
      <w:pPr>
        <w:ind w:left="720" w:hanging="360"/>
      </w:pPr>
      <w:rPr>
        <w:rFonts w:cs="Times New Roman" w:hint="default"/>
      </w:rPr>
    </w:lvl>
    <w:lvl w:ilvl="2" w:tplc="00000E09">
      <w:start w:val="22"/>
      <w:numFmt w:val="upperLetter"/>
      <w:lvlText w:val="%3."/>
      <w:lvlJc w:val="left"/>
      <w:pPr>
        <w:ind w:left="720" w:hanging="360"/>
      </w:pPr>
      <w:rPr>
        <w:rFonts w:cs="Times New Roman" w:hint="default"/>
      </w:rPr>
    </w:lvl>
    <w:lvl w:ilvl="3" w:tplc="00001C78">
      <w:start w:val="22"/>
      <w:numFmt w:val="upperLetter"/>
      <w:lvlText w:val="%4."/>
      <w:lvlJc w:val="left"/>
      <w:pPr>
        <w:ind w:left="720" w:hanging="360"/>
      </w:pPr>
      <w:rPr>
        <w:rFonts w:cs="Times New Roman" w:hint="default"/>
      </w:rPr>
    </w:lvl>
    <w:lvl w:ilvl="4" w:tplc="00000D28">
      <w:start w:val="22"/>
      <w:numFmt w:val="upperLetter"/>
      <w:lvlText w:val="%5."/>
      <w:lvlJc w:val="left"/>
      <w:pPr>
        <w:ind w:left="720" w:hanging="360"/>
      </w:pPr>
      <w:rPr>
        <w:rFonts w:cs="Times New Roman" w:hint="default"/>
      </w:rPr>
    </w:lvl>
    <w:lvl w:ilvl="5" w:tplc="00001B5F">
      <w:start w:val="22"/>
      <w:numFmt w:val="upperLetter"/>
      <w:lvlText w:val="%6."/>
      <w:lvlJc w:val="left"/>
      <w:pPr>
        <w:ind w:left="720" w:hanging="360"/>
      </w:pPr>
      <w:rPr>
        <w:rFonts w:cs="Times New Roman" w:hint="default"/>
      </w:rPr>
    </w:lvl>
    <w:lvl w:ilvl="6" w:tplc="0000268A">
      <w:start w:val="22"/>
      <w:numFmt w:val="upperLetter"/>
      <w:lvlText w:val="%7."/>
      <w:lvlJc w:val="left"/>
      <w:pPr>
        <w:ind w:left="720" w:hanging="360"/>
      </w:pPr>
      <w:rPr>
        <w:rFonts w:cs="Times New Roman" w:hint="default"/>
      </w:rPr>
    </w:lvl>
    <w:lvl w:ilvl="7" w:tplc="00000982">
      <w:start w:val="22"/>
      <w:numFmt w:val="upperLetter"/>
      <w:lvlText w:val="%8."/>
      <w:lvlJc w:val="left"/>
      <w:pPr>
        <w:ind w:left="720" w:hanging="360"/>
      </w:pPr>
      <w:rPr>
        <w:rFonts w:cs="Times New Roman" w:hint="default"/>
      </w:rPr>
    </w:lvl>
    <w:lvl w:ilvl="8" w:tplc="00000F1A">
      <w:start w:val="22"/>
      <w:numFmt w:val="upperLetter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7">
    <w:nsid w:val="000071C4"/>
    <w:multiLevelType w:val="hybridMultilevel"/>
    <w:tmpl w:val="00004D58"/>
    <w:lvl w:ilvl="0" w:tplc="00001ECB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F36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444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8A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3DE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B0A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27A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8A4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177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8">
    <w:nsid w:val="00007E0D"/>
    <w:multiLevelType w:val="hybridMultilevel"/>
    <w:tmpl w:val="0000CB30"/>
    <w:lvl w:ilvl="0" w:tplc="0000262E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75A">
      <w:start w:val="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FE4">
      <w:start w:val="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691">
      <w:start w:val="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D2">
      <w:start w:val="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144">
      <w:start w:val="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DD3">
      <w:start w:val="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3A1">
      <w:start w:val="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53F">
      <w:start w:val="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9">
    <w:nsid w:val="00007FF5"/>
    <w:multiLevelType w:val="hybridMultilevel"/>
    <w:tmpl w:val="00005EAE"/>
    <w:lvl w:ilvl="0" w:tplc="00001C5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33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03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2B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A6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95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1F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D3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9A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0">
    <w:nsid w:val="00008668"/>
    <w:multiLevelType w:val="hybridMultilevel"/>
    <w:tmpl w:val="00004B73"/>
    <w:lvl w:ilvl="0" w:tplc="0000008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B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35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17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69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B5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03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6A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3D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1">
    <w:nsid w:val="00008FE5"/>
    <w:multiLevelType w:val="hybridMultilevel"/>
    <w:tmpl w:val="0000AA42"/>
    <w:lvl w:ilvl="0" w:tplc="0000103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09F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1C2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D51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50E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B90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2FD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9C0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2FF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2">
    <w:nsid w:val="0000905E"/>
    <w:multiLevelType w:val="hybridMultilevel"/>
    <w:tmpl w:val="00014B39"/>
    <w:lvl w:ilvl="0" w:tplc="00000CE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DA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BB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95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AE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F1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C2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55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73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3">
    <w:nsid w:val="0000907E"/>
    <w:multiLevelType w:val="hybridMultilevel"/>
    <w:tmpl w:val="00001E32"/>
    <w:lvl w:ilvl="0" w:tplc="00000DB8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251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58C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11A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C90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01E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E64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753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11E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4">
    <w:nsid w:val="0000926A"/>
    <w:multiLevelType w:val="hybridMultilevel"/>
    <w:tmpl w:val="00006D7C"/>
    <w:lvl w:ilvl="0" w:tplc="0000237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019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9C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15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03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8E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EE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72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45A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5">
    <w:nsid w:val="0000B1E5"/>
    <w:multiLevelType w:val="hybridMultilevel"/>
    <w:tmpl w:val="0000A5CF"/>
    <w:lvl w:ilvl="0" w:tplc="00000CA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35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12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A2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22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88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73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8D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6D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6">
    <w:nsid w:val="0000B237"/>
    <w:multiLevelType w:val="hybridMultilevel"/>
    <w:tmpl w:val="0000533F"/>
    <w:lvl w:ilvl="0" w:tplc="00000C86">
      <w:numFmt w:val="bullet"/>
      <w:suff w:val="space"/>
      <w:lvlText w:val="С"/>
      <w:lvlJc w:val="left"/>
      <w:pPr>
        <w:ind w:left="720" w:hanging="360"/>
      </w:pPr>
      <w:rPr>
        <w:rFonts w:ascii="Calibri" w:hAnsi="Calibri" w:cs="Times New Roman" w:hint="default"/>
      </w:rPr>
    </w:lvl>
    <w:lvl w:ilvl="1" w:tplc="00000ADF">
      <w:numFmt w:val="bullet"/>
      <w:suff w:val="space"/>
      <w:lvlText w:val="С"/>
      <w:lvlJc w:val="left"/>
      <w:pPr>
        <w:ind w:left="720" w:hanging="360"/>
      </w:pPr>
      <w:rPr>
        <w:rFonts w:ascii="Calibri" w:hAnsi="Calibri" w:cs="Times New Roman" w:hint="default"/>
      </w:rPr>
    </w:lvl>
    <w:lvl w:ilvl="2" w:tplc="00000FE8">
      <w:numFmt w:val="bullet"/>
      <w:suff w:val="space"/>
      <w:lvlText w:val="С"/>
      <w:lvlJc w:val="left"/>
      <w:pPr>
        <w:ind w:left="720" w:hanging="360"/>
      </w:pPr>
      <w:rPr>
        <w:rFonts w:ascii="Calibri" w:hAnsi="Calibri" w:cs="Times New Roman" w:hint="default"/>
      </w:rPr>
    </w:lvl>
    <w:lvl w:ilvl="3" w:tplc="000007CA">
      <w:numFmt w:val="bullet"/>
      <w:suff w:val="space"/>
      <w:lvlText w:val="С"/>
      <w:lvlJc w:val="left"/>
      <w:pPr>
        <w:ind w:left="720" w:hanging="360"/>
      </w:pPr>
      <w:rPr>
        <w:rFonts w:ascii="Calibri" w:hAnsi="Calibri" w:cs="Times New Roman" w:hint="default"/>
      </w:rPr>
    </w:lvl>
    <w:lvl w:ilvl="4" w:tplc="00000F28">
      <w:numFmt w:val="bullet"/>
      <w:suff w:val="space"/>
      <w:lvlText w:val="С"/>
      <w:lvlJc w:val="left"/>
      <w:pPr>
        <w:ind w:left="720" w:hanging="360"/>
      </w:pPr>
      <w:rPr>
        <w:rFonts w:ascii="Calibri" w:hAnsi="Calibri" w:cs="Times New Roman" w:hint="default"/>
      </w:rPr>
    </w:lvl>
    <w:lvl w:ilvl="5" w:tplc="00000612">
      <w:numFmt w:val="bullet"/>
      <w:suff w:val="space"/>
      <w:lvlText w:val="С"/>
      <w:lvlJc w:val="left"/>
      <w:pPr>
        <w:ind w:left="720" w:hanging="360"/>
      </w:pPr>
      <w:rPr>
        <w:rFonts w:ascii="Calibri" w:hAnsi="Calibri" w:cs="Times New Roman" w:hint="default"/>
      </w:rPr>
    </w:lvl>
    <w:lvl w:ilvl="6" w:tplc="00001F64">
      <w:numFmt w:val="bullet"/>
      <w:suff w:val="space"/>
      <w:lvlText w:val="С"/>
      <w:lvlJc w:val="left"/>
      <w:pPr>
        <w:ind w:left="720" w:hanging="360"/>
      </w:pPr>
      <w:rPr>
        <w:rFonts w:ascii="Calibri" w:hAnsi="Calibri" w:cs="Times New Roman" w:hint="default"/>
      </w:rPr>
    </w:lvl>
    <w:lvl w:ilvl="7" w:tplc="00001F03">
      <w:numFmt w:val="bullet"/>
      <w:suff w:val="space"/>
      <w:lvlText w:val="С"/>
      <w:lvlJc w:val="left"/>
      <w:pPr>
        <w:ind w:left="720" w:hanging="360"/>
      </w:pPr>
      <w:rPr>
        <w:rFonts w:ascii="Calibri" w:hAnsi="Calibri" w:cs="Times New Roman" w:hint="default"/>
      </w:rPr>
    </w:lvl>
    <w:lvl w:ilvl="8" w:tplc="00000835">
      <w:numFmt w:val="bullet"/>
      <w:suff w:val="space"/>
      <w:lvlText w:val="С"/>
      <w:lvlJc w:val="left"/>
      <w:pPr>
        <w:ind w:left="720" w:hanging="360"/>
      </w:pPr>
      <w:rPr>
        <w:rFonts w:ascii="Calibri" w:hAnsi="Calibri" w:cs="Times New Roman" w:hint="default"/>
      </w:rPr>
    </w:lvl>
  </w:abstractNum>
  <w:abstractNum w:abstractNumId="17">
    <w:nsid w:val="0000B466"/>
    <w:multiLevelType w:val="hybridMultilevel"/>
    <w:tmpl w:val="00013D7D"/>
    <w:lvl w:ilvl="0" w:tplc="00000E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66D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5BA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C2A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13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321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146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F01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8D9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8">
    <w:nsid w:val="0000C1A1"/>
    <w:multiLevelType w:val="hybridMultilevel"/>
    <w:tmpl w:val="00002520"/>
    <w:lvl w:ilvl="0" w:tplc="00000117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2F2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B7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5BC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112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F40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19F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922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62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9">
    <w:nsid w:val="0000C270"/>
    <w:multiLevelType w:val="hybridMultilevel"/>
    <w:tmpl w:val="0000CF24"/>
    <w:lvl w:ilvl="0" w:tplc="00000131">
      <w:start w:val="1026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0000442">
      <w:start w:val="1026"/>
      <w:numFmt w:val="upperLetter"/>
      <w:lvlText w:val="%2."/>
      <w:lvlJc w:val="left"/>
      <w:pPr>
        <w:ind w:left="720" w:hanging="360"/>
      </w:pPr>
      <w:rPr>
        <w:rFonts w:cs="Times New Roman" w:hint="default"/>
      </w:rPr>
    </w:lvl>
    <w:lvl w:ilvl="2" w:tplc="00000AA6">
      <w:start w:val="1026"/>
      <w:numFmt w:val="upperLetter"/>
      <w:lvlText w:val="%3."/>
      <w:lvlJc w:val="left"/>
      <w:pPr>
        <w:ind w:left="720" w:hanging="360"/>
      </w:pPr>
      <w:rPr>
        <w:rFonts w:cs="Times New Roman" w:hint="default"/>
      </w:rPr>
    </w:lvl>
    <w:lvl w:ilvl="3" w:tplc="00001806">
      <w:start w:val="1026"/>
      <w:numFmt w:val="upperLetter"/>
      <w:lvlText w:val="%4."/>
      <w:lvlJc w:val="left"/>
      <w:pPr>
        <w:ind w:left="720" w:hanging="360"/>
      </w:pPr>
      <w:rPr>
        <w:rFonts w:cs="Times New Roman" w:hint="default"/>
      </w:rPr>
    </w:lvl>
    <w:lvl w:ilvl="4" w:tplc="0000157B">
      <w:start w:val="1026"/>
      <w:numFmt w:val="upperLetter"/>
      <w:lvlText w:val="%5."/>
      <w:lvlJc w:val="left"/>
      <w:pPr>
        <w:ind w:left="720" w:hanging="360"/>
      </w:pPr>
      <w:rPr>
        <w:rFonts w:cs="Times New Roman" w:hint="default"/>
      </w:rPr>
    </w:lvl>
    <w:lvl w:ilvl="5" w:tplc="0000172B">
      <w:start w:val="1026"/>
      <w:numFmt w:val="upperLetter"/>
      <w:lvlText w:val="%6."/>
      <w:lvlJc w:val="left"/>
      <w:pPr>
        <w:ind w:left="720" w:hanging="360"/>
      </w:pPr>
      <w:rPr>
        <w:rFonts w:cs="Times New Roman" w:hint="default"/>
      </w:rPr>
    </w:lvl>
    <w:lvl w:ilvl="6" w:tplc="000006C1">
      <w:start w:val="1026"/>
      <w:numFmt w:val="upperLetter"/>
      <w:lvlText w:val="%7."/>
      <w:lvlJc w:val="left"/>
      <w:pPr>
        <w:ind w:left="720" w:hanging="360"/>
      </w:pPr>
      <w:rPr>
        <w:rFonts w:cs="Times New Roman" w:hint="default"/>
      </w:rPr>
    </w:lvl>
    <w:lvl w:ilvl="7" w:tplc="00001D1B">
      <w:start w:val="1026"/>
      <w:numFmt w:val="upperLetter"/>
      <w:lvlText w:val="%8."/>
      <w:lvlJc w:val="left"/>
      <w:pPr>
        <w:ind w:left="720" w:hanging="360"/>
      </w:pPr>
      <w:rPr>
        <w:rFonts w:cs="Times New Roman" w:hint="default"/>
      </w:rPr>
    </w:lvl>
    <w:lvl w:ilvl="8" w:tplc="00001335">
      <w:start w:val="1026"/>
      <w:numFmt w:val="upperLetter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0">
    <w:nsid w:val="0000EFCD"/>
    <w:multiLevelType w:val="hybridMultilevel"/>
    <w:tmpl w:val="000061CB"/>
    <w:lvl w:ilvl="0" w:tplc="0000079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0D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62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2D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BC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44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E7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C6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E8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1">
    <w:nsid w:val="0000F316"/>
    <w:multiLevelType w:val="hybridMultilevel"/>
    <w:tmpl w:val="0001484A"/>
    <w:lvl w:ilvl="0" w:tplc="00000DA7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08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82E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617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72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D4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338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313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182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2">
    <w:nsid w:val="0000F3E4"/>
    <w:multiLevelType w:val="hybridMultilevel"/>
    <w:tmpl w:val="00016B35"/>
    <w:lvl w:ilvl="0" w:tplc="0000267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94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C0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75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E5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D2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54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2F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C8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3">
    <w:nsid w:val="0000F5B2"/>
    <w:multiLevelType w:val="hybridMultilevel"/>
    <w:tmpl w:val="000022A2"/>
    <w:lvl w:ilvl="0" w:tplc="0000228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40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5B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25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85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8A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25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DE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04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4">
    <w:nsid w:val="0000F873"/>
    <w:multiLevelType w:val="hybridMultilevel"/>
    <w:tmpl w:val="0000F9A8"/>
    <w:lvl w:ilvl="0" w:tplc="00000D0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A0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2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8D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2D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0B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2E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91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82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5">
    <w:nsid w:val="00010C60"/>
    <w:multiLevelType w:val="hybridMultilevel"/>
    <w:tmpl w:val="0000C000"/>
    <w:lvl w:ilvl="0" w:tplc="00000CA9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172">
      <w:start w:val="6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269">
      <w:start w:val="6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63B">
      <w:start w:val="6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B94">
      <w:start w:val="6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DC5">
      <w:start w:val="6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155">
      <w:start w:val="6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093">
      <w:start w:val="6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237">
      <w:start w:val="6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6">
    <w:nsid w:val="00011486"/>
    <w:multiLevelType w:val="hybridMultilevel"/>
    <w:tmpl w:val="00014D05"/>
    <w:lvl w:ilvl="0" w:tplc="00000BB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429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953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729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51B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3F8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DE3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936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50D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7">
    <w:nsid w:val="0001148C"/>
    <w:multiLevelType w:val="hybridMultilevel"/>
    <w:tmpl w:val="000017F8"/>
    <w:lvl w:ilvl="0" w:tplc="00002071">
      <w:start w:val="9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000135A">
      <w:start w:val="9"/>
      <w:numFmt w:val="upperLetter"/>
      <w:lvlText w:val="%2."/>
      <w:lvlJc w:val="left"/>
      <w:pPr>
        <w:ind w:left="720" w:hanging="360"/>
      </w:pPr>
      <w:rPr>
        <w:rFonts w:cs="Times New Roman" w:hint="default"/>
      </w:rPr>
    </w:lvl>
    <w:lvl w:ilvl="2" w:tplc="00001B70">
      <w:start w:val="9"/>
      <w:numFmt w:val="upperLetter"/>
      <w:lvlText w:val="%3."/>
      <w:lvlJc w:val="left"/>
      <w:pPr>
        <w:ind w:left="720" w:hanging="360"/>
      </w:pPr>
      <w:rPr>
        <w:rFonts w:cs="Times New Roman" w:hint="default"/>
      </w:rPr>
    </w:lvl>
    <w:lvl w:ilvl="3" w:tplc="00000D31">
      <w:start w:val="9"/>
      <w:numFmt w:val="upperLetter"/>
      <w:lvlText w:val="%4."/>
      <w:lvlJc w:val="left"/>
      <w:pPr>
        <w:ind w:left="720" w:hanging="360"/>
      </w:pPr>
      <w:rPr>
        <w:rFonts w:cs="Times New Roman" w:hint="default"/>
      </w:rPr>
    </w:lvl>
    <w:lvl w:ilvl="4" w:tplc="00001B44">
      <w:start w:val="9"/>
      <w:numFmt w:val="upperLetter"/>
      <w:lvlText w:val="%5."/>
      <w:lvlJc w:val="left"/>
      <w:pPr>
        <w:ind w:left="720" w:hanging="360"/>
      </w:pPr>
      <w:rPr>
        <w:rFonts w:cs="Times New Roman" w:hint="default"/>
      </w:rPr>
    </w:lvl>
    <w:lvl w:ilvl="5" w:tplc="000016FE">
      <w:start w:val="9"/>
      <w:numFmt w:val="upperLetter"/>
      <w:lvlText w:val="%6."/>
      <w:lvlJc w:val="left"/>
      <w:pPr>
        <w:ind w:left="720" w:hanging="360"/>
      </w:pPr>
      <w:rPr>
        <w:rFonts w:cs="Times New Roman" w:hint="default"/>
      </w:rPr>
    </w:lvl>
    <w:lvl w:ilvl="6" w:tplc="000016C4">
      <w:start w:val="9"/>
      <w:numFmt w:val="upperLetter"/>
      <w:lvlText w:val="%7."/>
      <w:lvlJc w:val="left"/>
      <w:pPr>
        <w:ind w:left="720" w:hanging="360"/>
      </w:pPr>
      <w:rPr>
        <w:rFonts w:cs="Times New Roman" w:hint="default"/>
      </w:rPr>
    </w:lvl>
    <w:lvl w:ilvl="7" w:tplc="0000269F">
      <w:start w:val="9"/>
      <w:numFmt w:val="upperLetter"/>
      <w:lvlText w:val="%8."/>
      <w:lvlJc w:val="left"/>
      <w:pPr>
        <w:ind w:left="720" w:hanging="360"/>
      </w:pPr>
      <w:rPr>
        <w:rFonts w:cs="Times New Roman" w:hint="default"/>
      </w:rPr>
    </w:lvl>
    <w:lvl w:ilvl="8" w:tplc="0000038A">
      <w:start w:val="9"/>
      <w:numFmt w:val="upperLetter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8">
    <w:nsid w:val="00011707"/>
    <w:multiLevelType w:val="hybridMultilevel"/>
    <w:tmpl w:val="00005474"/>
    <w:lvl w:ilvl="0" w:tplc="000026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AA4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483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E24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23B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099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65D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05D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088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9">
    <w:nsid w:val="00013690"/>
    <w:multiLevelType w:val="hybridMultilevel"/>
    <w:tmpl w:val="0000CF51"/>
    <w:lvl w:ilvl="0" w:tplc="0000156B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F0F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EBA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70E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F56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D98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768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F5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632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0">
    <w:nsid w:val="00014082"/>
    <w:multiLevelType w:val="hybridMultilevel"/>
    <w:tmpl w:val="0000D48F"/>
    <w:lvl w:ilvl="0" w:tplc="0000021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EF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D5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36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96A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AD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2A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D6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4F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1">
    <w:nsid w:val="0001416F"/>
    <w:multiLevelType w:val="hybridMultilevel"/>
    <w:tmpl w:val="000047EC"/>
    <w:lvl w:ilvl="0" w:tplc="00001BED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F5D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6AE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973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3AC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CD5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F82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D46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E57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2">
    <w:nsid w:val="000148F0"/>
    <w:multiLevelType w:val="hybridMultilevel"/>
    <w:tmpl w:val="00015329"/>
    <w:lvl w:ilvl="0" w:tplc="000001D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89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79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27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B5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30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A3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98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3B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3">
    <w:nsid w:val="00015C4D"/>
    <w:multiLevelType w:val="hybridMultilevel"/>
    <w:tmpl w:val="000157CC"/>
    <w:lvl w:ilvl="0" w:tplc="00001BF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96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75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08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36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20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8D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00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59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4">
    <w:nsid w:val="00015F2F"/>
    <w:multiLevelType w:val="hybridMultilevel"/>
    <w:tmpl w:val="00010B6B"/>
    <w:lvl w:ilvl="0" w:tplc="0000158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0A4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5C3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0E2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64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027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61E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34F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50A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5">
    <w:nsid w:val="0001791C"/>
    <w:multiLevelType w:val="hybridMultilevel"/>
    <w:tmpl w:val="0000A43F"/>
    <w:lvl w:ilvl="0" w:tplc="000003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F35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616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36F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9F8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D90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363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6ED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BBA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6">
    <w:nsid w:val="00017C38"/>
    <w:multiLevelType w:val="hybridMultilevel"/>
    <w:tmpl w:val="000045A4"/>
    <w:lvl w:ilvl="0" w:tplc="00001ED9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A30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3BB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94C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477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61B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550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1D3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B89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7">
    <w:nsid w:val="00018100"/>
    <w:multiLevelType w:val="hybridMultilevel"/>
    <w:tmpl w:val="00002C17"/>
    <w:lvl w:ilvl="0" w:tplc="00000B3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16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29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04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16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1C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40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86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7E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17"/>
  </w:num>
  <w:num w:numId="3">
    <w:abstractNumId w:val="15"/>
  </w:num>
  <w:num w:numId="4">
    <w:abstractNumId w:val="29"/>
  </w:num>
  <w:num w:numId="5">
    <w:abstractNumId w:val="26"/>
  </w:num>
  <w:num w:numId="6">
    <w:abstractNumId w:val="20"/>
  </w:num>
  <w:num w:numId="7">
    <w:abstractNumId w:val="30"/>
  </w:num>
  <w:num w:numId="8">
    <w:abstractNumId w:val="32"/>
  </w:num>
  <w:num w:numId="9">
    <w:abstractNumId w:val="11"/>
  </w:num>
  <w:num w:numId="10">
    <w:abstractNumId w:val="31"/>
  </w:num>
  <w:num w:numId="11">
    <w:abstractNumId w:val="27"/>
  </w:num>
  <w:num w:numId="12">
    <w:abstractNumId w:val="23"/>
  </w:num>
  <w:num w:numId="13">
    <w:abstractNumId w:val="6"/>
  </w:num>
  <w:num w:numId="14">
    <w:abstractNumId w:val="0"/>
  </w:num>
  <w:num w:numId="15">
    <w:abstractNumId w:val="3"/>
  </w:num>
  <w:num w:numId="16">
    <w:abstractNumId w:val="28"/>
  </w:num>
  <w:num w:numId="17">
    <w:abstractNumId w:val="2"/>
  </w:num>
  <w:num w:numId="18">
    <w:abstractNumId w:val="13"/>
  </w:num>
  <w:num w:numId="19">
    <w:abstractNumId w:val="12"/>
  </w:num>
  <w:num w:numId="20">
    <w:abstractNumId w:val="35"/>
  </w:num>
  <w:num w:numId="21">
    <w:abstractNumId w:val="14"/>
  </w:num>
  <w:num w:numId="22">
    <w:abstractNumId w:val="7"/>
  </w:num>
  <w:num w:numId="23">
    <w:abstractNumId w:val="33"/>
  </w:num>
  <w:num w:numId="24">
    <w:abstractNumId w:val="5"/>
  </w:num>
  <w:num w:numId="25">
    <w:abstractNumId w:val="19"/>
  </w:num>
  <w:num w:numId="26">
    <w:abstractNumId w:val="34"/>
  </w:num>
  <w:num w:numId="27">
    <w:abstractNumId w:val="1"/>
  </w:num>
  <w:num w:numId="28">
    <w:abstractNumId w:val="24"/>
  </w:num>
  <w:num w:numId="29">
    <w:abstractNumId w:val="4"/>
  </w:num>
  <w:num w:numId="30">
    <w:abstractNumId w:val="37"/>
  </w:num>
  <w:num w:numId="31">
    <w:abstractNumId w:val="10"/>
  </w:num>
  <w:num w:numId="32">
    <w:abstractNumId w:val="18"/>
  </w:num>
  <w:num w:numId="33">
    <w:abstractNumId w:val="36"/>
  </w:num>
  <w:num w:numId="34">
    <w:abstractNumId w:val="8"/>
  </w:num>
  <w:num w:numId="35">
    <w:abstractNumId w:val="25"/>
  </w:num>
  <w:num w:numId="36">
    <w:abstractNumId w:val="22"/>
  </w:num>
  <w:num w:numId="37">
    <w:abstractNumId w:val="16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8842C3"/>
    <w:rsid w:val="00884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3862</Words>
  <Characters>22018</Characters>
  <Application>Microsoft Office Word</Application>
  <DocSecurity>4</DocSecurity>
  <Lines>183</Lines>
  <Paragraphs>51</Paragraphs>
  <ScaleCrop>false</ScaleCrop>
  <Company/>
  <LinksUpToDate>false</LinksUpToDate>
  <CharactersWithSpaces>25829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2016-03-28T12:33:00Z</dcterms:created>
  <dcterms:modified xsi:type="dcterms:W3CDTF">2016-03-28T12:33:00Z</dcterms:modified>
</cp:coreProperties>
</file>