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B" w:rsidRDefault="0059723C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Pr="00C3793C" w:rsidRDefault="00D9773B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46E11">
        <w:rPr>
          <w:sz w:val="28"/>
          <w:szCs w:val="28"/>
          <w:u w:val="single"/>
        </w:rPr>
        <w:t xml:space="preserve">19.04.2021 </w:t>
      </w:r>
      <w:bookmarkStart w:id="0" w:name="_GoBack"/>
      <w:bookmarkEnd w:id="0"/>
      <w:r>
        <w:rPr>
          <w:sz w:val="28"/>
          <w:szCs w:val="28"/>
        </w:rPr>
        <w:t>№</w:t>
      </w:r>
      <w:r w:rsidR="00FF3A12">
        <w:rPr>
          <w:sz w:val="28"/>
          <w:szCs w:val="28"/>
        </w:rPr>
        <w:t xml:space="preserve"> </w:t>
      </w:r>
      <w:r w:rsidR="00F46E11">
        <w:rPr>
          <w:sz w:val="28"/>
          <w:szCs w:val="28"/>
          <w:u w:val="single"/>
        </w:rPr>
        <w:t>218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2E7A47" w:rsidRDefault="002E7A47" w:rsidP="00F55A34">
      <w:pPr>
        <w:pStyle w:val="a4"/>
        <w:rPr>
          <w:b/>
          <w:bCs/>
        </w:rPr>
      </w:pPr>
    </w:p>
    <w:p w:rsidR="00764474" w:rsidRDefault="00764474" w:rsidP="00764474">
      <w:pPr>
        <w:jc w:val="both"/>
        <w:rPr>
          <w:b/>
          <w:sz w:val="28"/>
          <w:szCs w:val="28"/>
        </w:rPr>
      </w:pPr>
      <w:r w:rsidRPr="003E76FE">
        <w:rPr>
          <w:b/>
          <w:sz w:val="28"/>
          <w:szCs w:val="28"/>
        </w:rPr>
        <w:t xml:space="preserve">О запрете    выжигания   сухой травянистой </w:t>
      </w:r>
    </w:p>
    <w:p w:rsidR="00764474" w:rsidRDefault="00764474" w:rsidP="00764474">
      <w:pPr>
        <w:jc w:val="both"/>
        <w:rPr>
          <w:b/>
          <w:sz w:val="28"/>
          <w:szCs w:val="28"/>
        </w:rPr>
      </w:pPr>
      <w:r w:rsidRPr="003E76FE">
        <w:rPr>
          <w:b/>
          <w:sz w:val="28"/>
          <w:szCs w:val="28"/>
        </w:rPr>
        <w:t>растительности на территории</w:t>
      </w:r>
      <w:r w:rsidR="005C3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Советского</w:t>
      </w:r>
    </w:p>
    <w:p w:rsidR="00764474" w:rsidRDefault="00764474" w:rsidP="00764474">
      <w:pPr>
        <w:jc w:val="both"/>
        <w:rPr>
          <w:b/>
          <w:sz w:val="28"/>
          <w:szCs w:val="28"/>
        </w:rPr>
      </w:pPr>
      <w:r w:rsidRPr="003E76FE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Саратовской </w:t>
      </w:r>
      <w:r w:rsidRPr="003E76FE">
        <w:rPr>
          <w:b/>
          <w:sz w:val="28"/>
          <w:szCs w:val="28"/>
        </w:rPr>
        <w:t xml:space="preserve">области </w:t>
      </w:r>
    </w:p>
    <w:p w:rsidR="00764474" w:rsidRDefault="00764474" w:rsidP="00764474">
      <w:pPr>
        <w:jc w:val="both"/>
        <w:rPr>
          <w:b/>
          <w:sz w:val="28"/>
          <w:szCs w:val="28"/>
        </w:rPr>
      </w:pPr>
    </w:p>
    <w:p w:rsidR="00764474" w:rsidRPr="003E76FE" w:rsidRDefault="00764474" w:rsidP="00764474">
      <w:pPr>
        <w:jc w:val="both"/>
        <w:rPr>
          <w:b/>
          <w:sz w:val="28"/>
          <w:szCs w:val="28"/>
        </w:rPr>
      </w:pPr>
    </w:p>
    <w:p w:rsidR="00764474" w:rsidRPr="001A5939" w:rsidRDefault="00764474" w:rsidP="00764474">
      <w:pPr>
        <w:pStyle w:val="20"/>
        <w:shd w:val="clear" w:color="auto" w:fill="auto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CA1BA6">
        <w:rPr>
          <w:rFonts w:ascii="Times New Roman" w:hAnsi="Times New Roman" w:cs="Times New Roman"/>
        </w:rPr>
        <w:t xml:space="preserve">В целях предотвращения пожаров, связанных с неконтролируемыми выжиганиями сухой травянистой растительности на территории Советского муниципального района, в соответствии с Федеральным законом от 21.12. 1994 № 69-ФЗ «О пожарной безопасности», Федеральным законом от 22 .07.2008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2C5989">
        <w:rPr>
          <w:rFonts w:ascii="Times New Roman" w:hAnsi="Times New Roman" w:cs="Times New Roman"/>
        </w:rPr>
        <w:t>Правительства Российской Федерации от 16.09.2020 № 1479 «О противопожарном режиме»,</w:t>
      </w:r>
      <w:r w:rsidRPr="002C5989">
        <w:rPr>
          <w:rFonts w:ascii="Times New Roman" w:hAnsi="Times New Roman" w:cs="Times New Roman"/>
          <w:bCs/>
        </w:rPr>
        <w:t xml:space="preserve"> Методическими рекомендациями по проведению</w:t>
      </w:r>
      <w:r w:rsidRPr="00CA1BA6">
        <w:rPr>
          <w:rFonts w:ascii="Times New Roman" w:hAnsi="Times New Roman" w:cs="Times New Roman"/>
          <w:bCs/>
        </w:rPr>
        <w:t xml:space="preserve"> выжигания сухой травянистой растительности, утвержденными МЧС России 23.01.2014 № 2-4-87-1-19</w:t>
      </w:r>
      <w:r>
        <w:rPr>
          <w:bCs/>
        </w:rPr>
        <w:t>,</w:t>
      </w:r>
      <w:r w:rsidRPr="001A5939">
        <w:rPr>
          <w:rFonts w:ascii="Times New Roman" w:eastAsia="Times New Roman" w:hAnsi="Times New Roman" w:cs="Times New Roman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1. Запретить на территории </w:t>
      </w:r>
      <w:r>
        <w:rPr>
          <w:sz w:val="28"/>
          <w:szCs w:val="28"/>
        </w:rPr>
        <w:t>Советского муниципального района</w:t>
      </w:r>
      <w:r w:rsidRPr="008F40D8">
        <w:rPr>
          <w:sz w:val="28"/>
          <w:szCs w:val="28"/>
        </w:rPr>
        <w:t>, за исключением случаев, установленных действующим законодательством: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а) несанкционированное выжигание сухой травянистой растительности;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б) выжигание сухой травянистой растительности, стерни, пожнивных остатков на землях сельскохозяйственного назначения, разведение костров               на полях;</w:t>
      </w:r>
    </w:p>
    <w:p w:rsidR="00764474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в) выжигание сухой травянистой растительности, разведение костров, сжигание хвороста, порубочных остатков и горючих материалов, а также оставление сухостойных деревьев и кустарников в полосах отвода автомобильных дорог, полосах отвода и охранных зонах железных дорог, путепроводов и продуктопроводов;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г) выжигание сухой растительности, в том числе при проведении профилактических отжигов: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- в период установления особого противопожарного режима;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- при наличии на земе</w:t>
      </w:r>
      <w:r>
        <w:rPr>
          <w:sz w:val="28"/>
          <w:szCs w:val="28"/>
        </w:rPr>
        <w:t>льном участке лесных насаждений.</w:t>
      </w:r>
    </w:p>
    <w:p w:rsidR="00764474" w:rsidRDefault="00764474" w:rsidP="00764474">
      <w:pPr>
        <w:ind w:firstLine="709"/>
        <w:jc w:val="both"/>
        <w:rPr>
          <w:sz w:val="28"/>
          <w:szCs w:val="28"/>
        </w:rPr>
      </w:pPr>
    </w:p>
    <w:p w:rsidR="00764474" w:rsidRDefault="00764474" w:rsidP="00764474">
      <w:pPr>
        <w:ind w:firstLine="709"/>
        <w:jc w:val="both"/>
        <w:rPr>
          <w:sz w:val="28"/>
          <w:szCs w:val="28"/>
        </w:rPr>
      </w:pPr>
    </w:p>
    <w:p w:rsidR="00764474" w:rsidRDefault="00764474" w:rsidP="00764474">
      <w:pPr>
        <w:ind w:firstLine="709"/>
        <w:jc w:val="both"/>
        <w:rPr>
          <w:sz w:val="28"/>
          <w:szCs w:val="28"/>
        </w:rPr>
      </w:pPr>
    </w:p>
    <w:p w:rsidR="00764474" w:rsidRDefault="00764474" w:rsidP="00764474">
      <w:pPr>
        <w:ind w:firstLine="709"/>
        <w:jc w:val="both"/>
        <w:rPr>
          <w:sz w:val="28"/>
          <w:szCs w:val="28"/>
        </w:rPr>
      </w:pPr>
    </w:p>
    <w:p w:rsidR="00764474" w:rsidRDefault="00764474" w:rsidP="00764474">
      <w:pPr>
        <w:ind w:firstLine="709"/>
        <w:jc w:val="both"/>
        <w:rPr>
          <w:sz w:val="28"/>
          <w:szCs w:val="28"/>
        </w:rPr>
      </w:pP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2</w:t>
      </w:r>
      <w:r w:rsidRPr="00651346">
        <w:rPr>
          <w:sz w:val="28"/>
          <w:szCs w:val="28"/>
        </w:rPr>
        <w:t xml:space="preserve">. </w:t>
      </w:r>
      <w:r w:rsidRPr="00651346">
        <w:rPr>
          <w:color w:val="000000"/>
          <w:sz w:val="28"/>
          <w:szCs w:val="28"/>
        </w:rPr>
        <w:t xml:space="preserve">Утвердить «План мероприятий по противодействию выжиганию сухой растительности» на территории </w:t>
      </w:r>
      <w:r>
        <w:rPr>
          <w:sz w:val="28"/>
          <w:szCs w:val="28"/>
        </w:rPr>
        <w:t xml:space="preserve">Советского муниципального района </w:t>
      </w:r>
      <w:r w:rsidRPr="008F40D8">
        <w:rPr>
          <w:sz w:val="28"/>
          <w:szCs w:val="28"/>
        </w:rPr>
        <w:t xml:space="preserve"> согласно прило</w:t>
      </w:r>
      <w:r>
        <w:rPr>
          <w:sz w:val="28"/>
          <w:szCs w:val="28"/>
        </w:rPr>
        <w:t>жению № 1</w:t>
      </w:r>
      <w:r w:rsidRPr="008F40D8">
        <w:rPr>
          <w:sz w:val="28"/>
          <w:szCs w:val="28"/>
        </w:rPr>
        <w:t>.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40D8">
        <w:rPr>
          <w:sz w:val="28"/>
          <w:szCs w:val="28"/>
        </w:rPr>
        <w:t xml:space="preserve">Утвердить Порядок проведения выжиганий сухой травянистой растительности на территории </w:t>
      </w:r>
      <w:r>
        <w:rPr>
          <w:sz w:val="28"/>
          <w:szCs w:val="28"/>
        </w:rPr>
        <w:t xml:space="preserve">Советского муниципального района </w:t>
      </w:r>
      <w:r w:rsidRPr="008F40D8">
        <w:rPr>
          <w:sz w:val="28"/>
          <w:szCs w:val="28"/>
        </w:rPr>
        <w:t xml:space="preserve"> согласно прило</w:t>
      </w:r>
      <w:r>
        <w:rPr>
          <w:sz w:val="28"/>
          <w:szCs w:val="28"/>
        </w:rPr>
        <w:t>жению № 2</w:t>
      </w:r>
      <w:r w:rsidRPr="008F40D8">
        <w:rPr>
          <w:sz w:val="28"/>
          <w:szCs w:val="28"/>
        </w:rPr>
        <w:t>.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40D8">
        <w:rPr>
          <w:sz w:val="28"/>
          <w:szCs w:val="28"/>
        </w:rPr>
        <w:t>. Ежедневный мониторинг пожарной обстановки, связаннойс несанкционированными палами сухой травянистой растительности, организовать на базе единой дежурно-диспетчерской службы</w:t>
      </w:r>
      <w:r>
        <w:rPr>
          <w:sz w:val="28"/>
          <w:szCs w:val="28"/>
        </w:rPr>
        <w:t xml:space="preserve">Советского муниципального района </w:t>
      </w:r>
      <w:r w:rsidRPr="008F40D8">
        <w:rPr>
          <w:sz w:val="28"/>
          <w:szCs w:val="28"/>
        </w:rPr>
        <w:t xml:space="preserve"> (далее – ЕДДС).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40D8">
        <w:rPr>
          <w:sz w:val="28"/>
          <w:szCs w:val="28"/>
        </w:rPr>
        <w:t>. Основными информационными источ</w:t>
      </w:r>
      <w:r>
        <w:rPr>
          <w:sz w:val="28"/>
          <w:szCs w:val="28"/>
        </w:rPr>
        <w:t xml:space="preserve">никами о пожарах, связанными </w:t>
      </w:r>
      <w:r w:rsidRPr="008F40D8">
        <w:rPr>
          <w:sz w:val="28"/>
          <w:szCs w:val="28"/>
        </w:rPr>
        <w:t>с палами сухой растительности</w:t>
      </w:r>
      <w:r w:rsidR="00A90758">
        <w:rPr>
          <w:sz w:val="28"/>
          <w:szCs w:val="28"/>
        </w:rPr>
        <w:t>,</w:t>
      </w:r>
      <w:r w:rsidRPr="008F40D8">
        <w:rPr>
          <w:sz w:val="28"/>
          <w:szCs w:val="28"/>
        </w:rPr>
        <w:t xml:space="preserve"> считать: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а) оперативные данные космического мониторинга МЧС России как оперативные данные о местонахождении термических точек и их местоположение относительно населенных пунктов и объектов инфраструктуры;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б) информацию, полученную по каналам связи от ФКУ «Центр управления в кризисных ситуациях Главного управления МЧС России по </w:t>
      </w:r>
      <w:r>
        <w:rPr>
          <w:sz w:val="28"/>
          <w:szCs w:val="28"/>
        </w:rPr>
        <w:t>Саратовской  области»</w:t>
      </w:r>
      <w:r w:rsidRPr="008F40D8">
        <w:rPr>
          <w:sz w:val="28"/>
          <w:szCs w:val="28"/>
        </w:rPr>
        <w:t>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в) данные наземного патрулирования силами межведомственных оперативных групп </w:t>
      </w:r>
      <w:r>
        <w:rPr>
          <w:sz w:val="28"/>
          <w:szCs w:val="28"/>
        </w:rPr>
        <w:t>Советского муниципального района</w:t>
      </w:r>
      <w:r w:rsidRPr="008F40D8">
        <w:rPr>
          <w:sz w:val="28"/>
          <w:szCs w:val="28"/>
        </w:rPr>
        <w:t>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г) данные наблюдений и наземного патрулирования силами собственников и арендаторов земельных участков;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д) информацию, полученную от граждан.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5. Информация об обнаружении очагов пожаров, связанных с палами сухой растительности, доводится дежурным ЕДДС: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1) незамедлительно</w:t>
      </w:r>
      <w:r>
        <w:rPr>
          <w:sz w:val="28"/>
          <w:szCs w:val="28"/>
        </w:rPr>
        <w:t xml:space="preserve"> – в диспетчерскую службу ПСЧ № 59 и начальнику отдела </w:t>
      </w:r>
      <w:r w:rsidRPr="008F40D8">
        <w:rPr>
          <w:sz w:val="28"/>
          <w:szCs w:val="28"/>
        </w:rPr>
        <w:t xml:space="preserve">ГО и ЧС администрации </w:t>
      </w:r>
      <w:r>
        <w:rPr>
          <w:sz w:val="28"/>
          <w:szCs w:val="28"/>
        </w:rPr>
        <w:t>Советского муниципального района</w:t>
      </w:r>
      <w:r w:rsidRPr="008F40D8">
        <w:rPr>
          <w:sz w:val="28"/>
          <w:szCs w:val="28"/>
        </w:rPr>
        <w:t>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40D8">
        <w:rPr>
          <w:sz w:val="28"/>
          <w:szCs w:val="28"/>
        </w:rPr>
        <w:t xml:space="preserve">в дальнейшем – до главы </w:t>
      </w:r>
      <w:r>
        <w:rPr>
          <w:sz w:val="28"/>
          <w:szCs w:val="28"/>
        </w:rPr>
        <w:t>Советского муниципального района, глав администраций городских и глав сельских поселений, на чьей территории обнаружены</w:t>
      </w:r>
      <w:r w:rsidRPr="008F40D8">
        <w:rPr>
          <w:sz w:val="28"/>
          <w:szCs w:val="28"/>
        </w:rPr>
        <w:t xml:space="preserve"> очаг</w:t>
      </w:r>
      <w:r>
        <w:rPr>
          <w:sz w:val="28"/>
          <w:szCs w:val="28"/>
        </w:rPr>
        <w:t>ивозгорания</w:t>
      </w:r>
      <w:r w:rsidRPr="008F40D8">
        <w:rPr>
          <w:sz w:val="28"/>
          <w:szCs w:val="28"/>
        </w:rPr>
        <w:t xml:space="preserve"> и собственник</w:t>
      </w:r>
      <w:r>
        <w:rPr>
          <w:sz w:val="28"/>
          <w:szCs w:val="28"/>
        </w:rPr>
        <w:t>ов</w:t>
      </w:r>
      <w:r w:rsidRPr="008F40D8">
        <w:rPr>
          <w:sz w:val="28"/>
          <w:szCs w:val="28"/>
        </w:rPr>
        <w:t xml:space="preserve"> (арендатор</w:t>
      </w:r>
      <w:r>
        <w:rPr>
          <w:sz w:val="28"/>
          <w:szCs w:val="28"/>
        </w:rPr>
        <w:t>ов</w:t>
      </w:r>
      <w:r w:rsidRPr="008F40D8">
        <w:rPr>
          <w:sz w:val="28"/>
          <w:szCs w:val="28"/>
        </w:rPr>
        <w:t>) земельных участков, на которых обнаружены очаги возгорания;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3) при необходимости – иным ведомствам, органам исполнительной власти и организациям - в соответствии с соглашениями об информационном взаимодействии и иными нормативными документами, в том числе в Центр управления в кризисных ситуациях Главного управления МЧС Россиипо </w:t>
      </w:r>
      <w:r>
        <w:rPr>
          <w:sz w:val="28"/>
          <w:szCs w:val="28"/>
        </w:rPr>
        <w:t xml:space="preserve">Саратовской </w:t>
      </w:r>
      <w:r w:rsidRPr="008F40D8">
        <w:rPr>
          <w:sz w:val="28"/>
          <w:szCs w:val="28"/>
        </w:rPr>
        <w:t>области.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6. Состав межведомственных оперативных групп утверждается решением КЧС и ОПБ </w:t>
      </w:r>
      <w:r>
        <w:rPr>
          <w:sz w:val="28"/>
          <w:szCs w:val="28"/>
        </w:rPr>
        <w:t xml:space="preserve">Советского муниципального района </w:t>
      </w:r>
      <w:r w:rsidRPr="008F40D8">
        <w:rPr>
          <w:sz w:val="28"/>
          <w:szCs w:val="28"/>
        </w:rPr>
        <w:t xml:space="preserve"> исходя из складывающейся обстановки.</w:t>
      </w:r>
    </w:p>
    <w:p w:rsidR="00764474" w:rsidRPr="000048B0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В состав межведомственных оперативных групп включаются представители </w:t>
      </w:r>
      <w:r>
        <w:rPr>
          <w:sz w:val="28"/>
          <w:szCs w:val="28"/>
        </w:rPr>
        <w:t xml:space="preserve">органов местного самоуправленияСоветского муниципального района </w:t>
      </w:r>
      <w:r w:rsidRPr="000048B0">
        <w:rPr>
          <w:sz w:val="28"/>
          <w:szCs w:val="28"/>
        </w:rPr>
        <w:t>и по согласованию сотрудники</w:t>
      </w:r>
      <w:r w:rsidRPr="00FC0F9A">
        <w:rPr>
          <w:color w:val="000000"/>
          <w:spacing w:val="-5"/>
          <w:sz w:val="28"/>
          <w:szCs w:val="28"/>
        </w:rPr>
        <w:t>ОНД иПР</w:t>
      </w:r>
      <w:r>
        <w:rPr>
          <w:color w:val="000000"/>
          <w:spacing w:val="-5"/>
          <w:sz w:val="28"/>
          <w:szCs w:val="28"/>
        </w:rPr>
        <w:t>по Марксовскому и Советскому районам</w:t>
      </w:r>
      <w:r>
        <w:rPr>
          <w:sz w:val="28"/>
          <w:szCs w:val="28"/>
        </w:rPr>
        <w:t xml:space="preserve">, МО </w:t>
      </w:r>
      <w:r w:rsidRPr="000048B0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>«Советский»</w:t>
      </w:r>
      <w:r w:rsidRPr="000048B0">
        <w:rPr>
          <w:sz w:val="28"/>
          <w:szCs w:val="28"/>
        </w:rPr>
        <w:t xml:space="preserve">, </w:t>
      </w:r>
      <w:r w:rsidRPr="00FC0F9A">
        <w:rPr>
          <w:sz w:val="28"/>
          <w:szCs w:val="28"/>
        </w:rPr>
        <w:t xml:space="preserve">сотрудники подразделения пожарной </w:t>
      </w:r>
      <w:r w:rsidRPr="00FC0F9A">
        <w:rPr>
          <w:sz w:val="28"/>
          <w:szCs w:val="28"/>
        </w:rPr>
        <w:lastRenderedPageBreak/>
        <w:t xml:space="preserve">охраны,  </w:t>
      </w:r>
      <w:r w:rsidRPr="000048B0">
        <w:rPr>
          <w:sz w:val="28"/>
          <w:szCs w:val="28"/>
        </w:rPr>
        <w:t xml:space="preserve">а также представители собственников и арендаторов земель, осуществляющих свою деятельность на территории </w:t>
      </w:r>
      <w:r>
        <w:rPr>
          <w:sz w:val="28"/>
          <w:szCs w:val="28"/>
        </w:rPr>
        <w:t>Советского муниципального района</w:t>
      </w:r>
      <w:r w:rsidRPr="000048B0">
        <w:rPr>
          <w:sz w:val="28"/>
          <w:szCs w:val="28"/>
        </w:rPr>
        <w:t>.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7. Основными задачами межведомственных оперативных групп являются: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- обнаружение пожаров, связанных с палами травы, по ходу маршрута патрулирования и сообщение о них в ЕДДС;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- выявление и пресечение нарушений правил пожарной безопасности;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- анализ причин ухудшения пожарной обстановки, связанной с несанкционированными палами сухой травянистой растительности, а также подготовка предложений для принятия решений КЧС и ОПБ </w:t>
      </w:r>
      <w:r>
        <w:rPr>
          <w:sz w:val="28"/>
          <w:szCs w:val="28"/>
        </w:rPr>
        <w:t>Советского муниципального района</w:t>
      </w:r>
      <w:r w:rsidRPr="008F40D8">
        <w:rPr>
          <w:sz w:val="28"/>
          <w:szCs w:val="28"/>
        </w:rPr>
        <w:t xml:space="preserve"> по вопросам соблюдения требований пожарной безопасности.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8. В случае ухудшения пожарной обстановки, связанной с несанкционированными палами сухой травы: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1)председателю КЧС и ОПБ </w:t>
      </w:r>
      <w:r>
        <w:rPr>
          <w:sz w:val="28"/>
          <w:szCs w:val="28"/>
        </w:rPr>
        <w:t>Советского муниципального района</w:t>
      </w:r>
      <w:r w:rsidRPr="008F40D8">
        <w:rPr>
          <w:sz w:val="28"/>
          <w:szCs w:val="28"/>
        </w:rPr>
        <w:t>: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- устанавливать дополнительные требования пожарной безопасностина территории </w:t>
      </w:r>
      <w:r>
        <w:rPr>
          <w:sz w:val="28"/>
          <w:szCs w:val="28"/>
        </w:rPr>
        <w:t>Советского муниципального района</w:t>
      </w:r>
      <w:r w:rsidRPr="008F40D8">
        <w:rPr>
          <w:sz w:val="28"/>
          <w:szCs w:val="28"/>
        </w:rPr>
        <w:t>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- для ежедневного мониторинга пожарной обстановки формировать межведомственные оперативные группы </w:t>
      </w:r>
      <w:r>
        <w:rPr>
          <w:sz w:val="28"/>
          <w:szCs w:val="28"/>
        </w:rPr>
        <w:t>Советского муниципального района</w:t>
      </w:r>
      <w:r w:rsidRPr="008F40D8">
        <w:rPr>
          <w:sz w:val="28"/>
          <w:szCs w:val="28"/>
        </w:rPr>
        <w:t>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>- организовывать систематическое (не реже 2</w:t>
      </w:r>
      <w:r>
        <w:rPr>
          <w:sz w:val="28"/>
          <w:szCs w:val="28"/>
        </w:rPr>
        <w:t>-х</w:t>
      </w:r>
      <w:r w:rsidRPr="008F40D8">
        <w:rPr>
          <w:sz w:val="28"/>
          <w:szCs w:val="28"/>
        </w:rPr>
        <w:t xml:space="preserve"> раз в месяц) информирование население через средства массовой информации, а также посредством собраний, сходов граждан, совещаний с собственниками земельных участков и руководителями организаций о порядке выжигания сухой травянистой растительности, а также о запрете несанкционированного выжигания сухой травянистой растительности;</w:t>
      </w:r>
    </w:p>
    <w:p w:rsidR="00764474" w:rsidRPr="008F40D8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- инициировать введение особого противопожарного режимав связи с повышением пожарной опасности на территории </w:t>
      </w:r>
      <w:r>
        <w:rPr>
          <w:sz w:val="28"/>
          <w:szCs w:val="28"/>
        </w:rPr>
        <w:t>Советского муниципального района</w:t>
      </w:r>
      <w:r w:rsidRPr="008F40D8">
        <w:rPr>
          <w:sz w:val="28"/>
          <w:szCs w:val="28"/>
        </w:rPr>
        <w:t>;</w:t>
      </w:r>
    </w:p>
    <w:p w:rsidR="00764474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главам администраций городских и главам сельских поселений, </w:t>
      </w:r>
      <w:r w:rsidRPr="008F40D8">
        <w:rPr>
          <w:sz w:val="28"/>
          <w:szCs w:val="28"/>
        </w:rPr>
        <w:t xml:space="preserve">руководителям организаций (предприятий, учреждений) рекомендовать организацию круглосуточного дежурства </w:t>
      </w:r>
      <w:r>
        <w:rPr>
          <w:sz w:val="28"/>
          <w:szCs w:val="28"/>
        </w:rPr>
        <w:t xml:space="preserve">ДПК, ДПД и </w:t>
      </w:r>
      <w:r w:rsidRPr="008F40D8">
        <w:rPr>
          <w:sz w:val="28"/>
          <w:szCs w:val="28"/>
        </w:rPr>
        <w:t>добровольных пожарных, а также работников организаций для выявления случаев и ликвидации горения сухой травы с применением пожарной и иной техники, приспособленной для тушения пожаров.</w:t>
      </w:r>
    </w:p>
    <w:p w:rsidR="00764474" w:rsidRDefault="00764474" w:rsidP="00764474">
      <w:pPr>
        <w:ind w:firstLine="709"/>
        <w:jc w:val="both"/>
        <w:rPr>
          <w:sz w:val="28"/>
          <w:szCs w:val="28"/>
        </w:rPr>
      </w:pPr>
      <w:r w:rsidRPr="008F40D8">
        <w:rPr>
          <w:sz w:val="28"/>
          <w:szCs w:val="28"/>
        </w:rPr>
        <w:t xml:space="preserve">9. Рекомендовать жителям </w:t>
      </w:r>
      <w:r>
        <w:rPr>
          <w:sz w:val="28"/>
          <w:szCs w:val="28"/>
        </w:rPr>
        <w:t>Советского муниципального района</w:t>
      </w:r>
      <w:r w:rsidRPr="008F40D8">
        <w:rPr>
          <w:sz w:val="28"/>
          <w:szCs w:val="28"/>
        </w:rPr>
        <w:t xml:space="preserve"> уделять особое внимание выявлению фактов сжигания сухой тр</w:t>
      </w:r>
      <w:r>
        <w:rPr>
          <w:sz w:val="28"/>
          <w:szCs w:val="28"/>
        </w:rPr>
        <w:t>авы, и лиц</w:t>
      </w:r>
      <w:r w:rsidRPr="008F40D8">
        <w:rPr>
          <w:sz w:val="28"/>
          <w:szCs w:val="28"/>
        </w:rPr>
        <w:t xml:space="preserve"> совершивших поджоги, о чем информировать </w:t>
      </w:r>
      <w:r>
        <w:rPr>
          <w:sz w:val="28"/>
          <w:szCs w:val="28"/>
        </w:rPr>
        <w:t xml:space="preserve">по телефону ЕДДС Советского муниципального района  и ПСЧ № 59 по охране р.п. Степное. </w:t>
      </w:r>
    </w:p>
    <w:p w:rsidR="00A90758" w:rsidRDefault="00A90758" w:rsidP="00764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вступает в силу со дня его официального опубликования.</w:t>
      </w:r>
    </w:p>
    <w:p w:rsidR="00175692" w:rsidRDefault="00175692" w:rsidP="00CB6CB3">
      <w:pPr>
        <w:pStyle w:val="a4"/>
        <w:ind w:firstLine="567"/>
        <w:jc w:val="both"/>
        <w:rPr>
          <w:b/>
          <w:szCs w:val="28"/>
        </w:rPr>
      </w:pPr>
    </w:p>
    <w:p w:rsidR="00E34754" w:rsidRPr="006D6A0B" w:rsidRDefault="00E34754" w:rsidP="006D6A0B">
      <w:pPr>
        <w:pStyle w:val="a4"/>
        <w:ind w:firstLine="567"/>
        <w:jc w:val="both"/>
        <w:rPr>
          <w:color w:val="000000"/>
          <w:szCs w:val="28"/>
        </w:rPr>
      </w:pPr>
    </w:p>
    <w:p w:rsidR="005578C0" w:rsidRDefault="005578C0" w:rsidP="00665B55">
      <w:pPr>
        <w:pStyle w:val="a4"/>
        <w:jc w:val="both"/>
        <w:rPr>
          <w:b/>
          <w:szCs w:val="28"/>
        </w:rPr>
      </w:pPr>
      <w:r w:rsidRPr="006E2667">
        <w:rPr>
          <w:b/>
          <w:szCs w:val="28"/>
        </w:rPr>
        <w:t>Г</w:t>
      </w:r>
      <w:r w:rsidR="006E2667" w:rsidRPr="006E2667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D9773B">
        <w:rPr>
          <w:b/>
          <w:szCs w:val="28"/>
        </w:rPr>
        <w:t>Советского</w:t>
      </w:r>
    </w:p>
    <w:p w:rsidR="00A55DC5" w:rsidRDefault="00D9773B" w:rsidP="00665B55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 w:rsidR="00FF3A12">
        <w:rPr>
          <w:b/>
          <w:szCs w:val="28"/>
        </w:rPr>
        <w:t xml:space="preserve">                                                                  </w:t>
      </w:r>
      <w:r w:rsidR="005578C0">
        <w:rPr>
          <w:b/>
          <w:szCs w:val="28"/>
        </w:rPr>
        <w:t>С</w:t>
      </w:r>
      <w:r w:rsidR="00D9547C">
        <w:rPr>
          <w:b/>
          <w:szCs w:val="28"/>
        </w:rPr>
        <w:t xml:space="preserve">.В. </w:t>
      </w:r>
      <w:r w:rsidR="005578C0">
        <w:rPr>
          <w:b/>
          <w:szCs w:val="28"/>
        </w:rPr>
        <w:t>Пименов</w:t>
      </w:r>
    </w:p>
    <w:p w:rsidR="00D83AF6" w:rsidRDefault="00D83AF6">
      <w:pPr>
        <w:pStyle w:val="a4"/>
        <w:rPr>
          <w:b/>
          <w:szCs w:val="28"/>
        </w:rPr>
      </w:pPr>
    </w:p>
    <w:p w:rsidR="007C50CB" w:rsidRPr="00CB24CE" w:rsidRDefault="00665B55">
      <w:pPr>
        <w:pStyle w:val="a4"/>
        <w:rPr>
          <w:sz w:val="22"/>
          <w:szCs w:val="22"/>
        </w:rPr>
      </w:pPr>
      <w:r>
        <w:rPr>
          <w:sz w:val="22"/>
          <w:szCs w:val="22"/>
        </w:rPr>
        <w:t>Горбунов А.Н.</w:t>
      </w:r>
    </w:p>
    <w:p w:rsidR="00493BAC" w:rsidRPr="002069D9" w:rsidRDefault="00BC625C" w:rsidP="0059723C">
      <w:pPr>
        <w:pStyle w:val="a4"/>
        <w:sectPr w:rsidR="00493BAC" w:rsidRPr="002069D9" w:rsidSect="00FF3A12">
          <w:footerReference w:type="default" r:id="rId9"/>
          <w:pgSz w:w="11906" w:h="16838"/>
          <w:pgMar w:top="284" w:right="567" w:bottom="284" w:left="1701" w:header="709" w:footer="975" w:gutter="0"/>
          <w:cols w:space="708"/>
          <w:titlePg/>
          <w:docGrid w:linePitch="360"/>
        </w:sectPr>
      </w:pPr>
      <w:r>
        <w:rPr>
          <w:sz w:val="22"/>
          <w:szCs w:val="22"/>
        </w:rPr>
        <w:t>5-00-38</w:t>
      </w:r>
    </w:p>
    <w:p w:rsidR="005C35DC" w:rsidRPr="00B50EE5" w:rsidRDefault="005C35DC" w:rsidP="00B50EE5">
      <w:pPr>
        <w:shd w:val="clear" w:color="auto" w:fill="FFFFFF"/>
        <w:ind w:left="5103"/>
        <w:contextualSpacing/>
        <w:rPr>
          <w:color w:val="000000"/>
        </w:rPr>
      </w:pPr>
      <w:r>
        <w:rPr>
          <w:color w:val="000000"/>
        </w:rPr>
        <w:lastRenderedPageBreak/>
        <w:t>Приложение № 1</w:t>
      </w:r>
      <w:r>
        <w:rPr>
          <w:color w:val="000000"/>
        </w:rPr>
        <w:br/>
        <w:t xml:space="preserve">к постановлению администрации Советского муниципального района </w:t>
      </w:r>
      <w:r>
        <w:rPr>
          <w:color w:val="000000"/>
        </w:rPr>
        <w:br/>
        <w:t xml:space="preserve">от </w:t>
      </w:r>
      <w:r w:rsidR="00B50EE5">
        <w:rPr>
          <w:sz w:val="28"/>
          <w:szCs w:val="28"/>
        </w:rPr>
        <w:t xml:space="preserve"> </w:t>
      </w:r>
      <w:r w:rsidR="00B50EE5" w:rsidRPr="00B50EE5">
        <w:rPr>
          <w:u w:val="single"/>
        </w:rPr>
        <w:t xml:space="preserve">19.04.2021 </w:t>
      </w:r>
      <w:r w:rsidR="00B50EE5" w:rsidRPr="00B50EE5">
        <w:t xml:space="preserve">№ </w:t>
      </w:r>
      <w:r w:rsidR="00B50EE5" w:rsidRPr="00B50EE5">
        <w:rPr>
          <w:u w:val="single"/>
        </w:rPr>
        <w:t>218</w:t>
      </w:r>
    </w:p>
    <w:p w:rsidR="005C35DC" w:rsidRDefault="005C35DC" w:rsidP="005C35D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мероприятий по противодействию выжиганию сухой растительности</w:t>
      </w:r>
    </w:p>
    <w:tbl>
      <w:tblPr>
        <w:tblW w:w="0" w:type="auto"/>
        <w:jc w:val="center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4"/>
        <w:gridCol w:w="4358"/>
        <w:gridCol w:w="1776"/>
        <w:gridCol w:w="3667"/>
      </w:tblGrid>
      <w:tr w:rsidR="005C35DC" w:rsidTr="005C35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</w:rPr>
              <w:t>№</w:t>
            </w:r>
          </w:p>
          <w:p w:rsidR="005C35DC" w:rsidRDefault="005C35DC">
            <w:pPr>
              <w:jc w:val="center"/>
              <w:rPr>
                <w:lang w:eastAsia="ja-JP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rPr>
                <w:b/>
                <w:bCs/>
              </w:rPr>
              <w:t>Срок</w:t>
            </w:r>
          </w:p>
          <w:p w:rsidR="005C35DC" w:rsidRDefault="005C35DC">
            <w:pPr>
              <w:jc w:val="center"/>
              <w:rPr>
                <w:lang w:eastAsia="ja-JP"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rPr>
                <w:b/>
                <w:bCs/>
              </w:rPr>
              <w:t>Исполнитель</w:t>
            </w:r>
          </w:p>
        </w:tc>
      </w:tr>
      <w:tr w:rsidR="005C35DC" w:rsidTr="005C35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both"/>
              <w:rPr>
                <w:lang w:eastAsia="ja-JP"/>
              </w:rPr>
            </w:pPr>
            <w:r>
              <w:t>Проведение инструктажей о мерах пожарной безопасности, размещение на информационных стендах информации о запрете выжигания сухой растительности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с 1 апреля</w:t>
            </w:r>
          </w:p>
          <w:p w:rsidR="005C35DC" w:rsidRDefault="005C35DC">
            <w:pPr>
              <w:jc w:val="center"/>
              <w:rPr>
                <w:lang w:eastAsia="ja-JP"/>
              </w:rPr>
            </w:pPr>
            <w:r>
              <w:t xml:space="preserve">по 30 октября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 xml:space="preserve">отдел ГО и ЧС администрации СМР, инспектор ОНД и ПР (по согласованию), главы администраций городских и главы сельских поселений(по согласованию), </w:t>
            </w:r>
          </w:p>
          <w:p w:rsidR="005C35DC" w:rsidRDefault="005C35DC">
            <w:pPr>
              <w:jc w:val="center"/>
            </w:pPr>
            <w:r>
              <w:t xml:space="preserve">руководители сельхозпредприятий </w:t>
            </w:r>
          </w:p>
          <w:p w:rsidR="005C35DC" w:rsidRDefault="005C35DC">
            <w:pPr>
              <w:jc w:val="center"/>
              <w:rPr>
                <w:lang w:eastAsia="ja-JP"/>
              </w:rPr>
            </w:pPr>
            <w:r>
              <w:t xml:space="preserve">(по согласованию) </w:t>
            </w:r>
          </w:p>
        </w:tc>
      </w:tr>
      <w:tr w:rsidR="005C35DC" w:rsidTr="005C35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both"/>
              <w:rPr>
                <w:lang w:eastAsia="ja-JP"/>
              </w:rPr>
            </w:pPr>
            <w:r>
              <w:t>Обеспечение  проведения противопожарных мероприятий, создание минерализованных  полос, обеспечение рабочих мест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с 1 апреля</w:t>
            </w:r>
          </w:p>
          <w:p w:rsidR="005C35DC" w:rsidRDefault="005C35DC">
            <w:pPr>
              <w:jc w:val="center"/>
              <w:rPr>
                <w:lang w:eastAsia="ja-JP"/>
              </w:rPr>
            </w:pPr>
            <w:r>
              <w:t>по 30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 xml:space="preserve">главы администраций городских и главы сельских поселений (по согласованию), </w:t>
            </w:r>
          </w:p>
          <w:p w:rsidR="005C35DC" w:rsidRDefault="005C35DC">
            <w:pPr>
              <w:jc w:val="center"/>
            </w:pPr>
            <w:r>
              <w:t xml:space="preserve">руководители сельхозпредприятий района (по согласованию), собственники земельных участков </w:t>
            </w:r>
          </w:p>
          <w:p w:rsidR="005C35DC" w:rsidRDefault="005C35DC">
            <w:pPr>
              <w:jc w:val="center"/>
              <w:rPr>
                <w:lang w:eastAsia="ja-JP"/>
              </w:rPr>
            </w:pPr>
            <w:r>
              <w:t>(по согласованию)</w:t>
            </w:r>
          </w:p>
        </w:tc>
      </w:tr>
      <w:tr w:rsidR="005C35DC" w:rsidTr="005C35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both"/>
              <w:rPr>
                <w:lang w:eastAsia="ja-JP"/>
              </w:rPr>
            </w:pPr>
            <w:r>
              <w:t>В случае обнаружения очагов возгорания сухой растительности незамедлительное информирование ЕДДС,  органов местного самоуправления, обеспечение мероприятий по тушению и предотвращению распространения очага возгорания, в том числе его опашка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главы администраций городских и главы сельских поселений (по согласованию), руководители сельхозпредприятий района (по согласованию), собственники земельных участков</w:t>
            </w:r>
          </w:p>
          <w:p w:rsidR="005C35DC" w:rsidRDefault="005C35DC">
            <w:pPr>
              <w:jc w:val="center"/>
              <w:rPr>
                <w:lang w:eastAsia="ja-JP"/>
              </w:rPr>
            </w:pPr>
            <w:r>
              <w:t>(по согласованию)</w:t>
            </w:r>
          </w:p>
        </w:tc>
      </w:tr>
      <w:tr w:rsidR="005C35DC" w:rsidTr="005C35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both"/>
              <w:rPr>
                <w:lang w:eastAsia="ja-JP"/>
              </w:rPr>
            </w:pPr>
            <w:r>
              <w:t>Создание комиссии по предупреждению и расследованию случаев нарушения правил выжигания сухой растительности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 xml:space="preserve">главы администраций городских и главы сельских поселений, </w:t>
            </w:r>
          </w:p>
          <w:p w:rsidR="005C35DC" w:rsidRDefault="005C35DC">
            <w:pPr>
              <w:jc w:val="center"/>
            </w:pPr>
            <w:r>
              <w:t>руководители сельхозпредприятий района</w:t>
            </w:r>
          </w:p>
          <w:p w:rsidR="005C35DC" w:rsidRDefault="005C35DC">
            <w:pPr>
              <w:jc w:val="center"/>
              <w:rPr>
                <w:lang w:eastAsia="ja-JP"/>
              </w:rPr>
            </w:pPr>
            <w:r>
              <w:t>(по согласованию)</w:t>
            </w:r>
          </w:p>
        </w:tc>
      </w:tr>
      <w:tr w:rsidR="005C35DC" w:rsidTr="005C35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5DC" w:rsidRDefault="005C35DC">
            <w:pPr>
              <w:jc w:val="both"/>
              <w:rPr>
                <w:lang w:eastAsia="ja-JP"/>
              </w:rPr>
            </w:pPr>
            <w:r>
              <w:t>Публикация материалов о запрете выжигания сухой растительности, порядке ее утилизации и мерах пожарной безопасности в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март –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DC" w:rsidRDefault="005C35DC">
            <w:pPr>
              <w:jc w:val="center"/>
              <w:rPr>
                <w:lang w:eastAsia="ja-JP"/>
              </w:rPr>
            </w:pPr>
            <w:r>
              <w:t>отдел ГО ЧС администрации СМР</w:t>
            </w:r>
          </w:p>
        </w:tc>
      </w:tr>
    </w:tbl>
    <w:p w:rsidR="005C35DC" w:rsidRDefault="005C35DC" w:rsidP="005C35DC">
      <w:pPr>
        <w:ind w:firstLine="709"/>
        <w:jc w:val="right"/>
        <w:rPr>
          <w:lang w:eastAsia="ja-JP"/>
        </w:rPr>
      </w:pPr>
    </w:p>
    <w:p w:rsidR="005C35DC" w:rsidRDefault="005C35DC" w:rsidP="005C35DC">
      <w:pPr>
        <w:jc w:val="both"/>
        <w:rPr>
          <w:b/>
          <w:sz w:val="28"/>
          <w:szCs w:val="28"/>
        </w:rPr>
      </w:pPr>
    </w:p>
    <w:p w:rsidR="005C35DC" w:rsidRDefault="005C35DC" w:rsidP="005C3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C35DC" w:rsidRDefault="005C35DC" w:rsidP="005C3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И.Е. Григорьева</w:t>
      </w:r>
    </w:p>
    <w:p w:rsidR="005C35DC" w:rsidRDefault="005C35DC" w:rsidP="005C35DC">
      <w:pPr>
        <w:ind w:left="5670"/>
      </w:pPr>
    </w:p>
    <w:p w:rsidR="005C35DC" w:rsidRDefault="005C35DC" w:rsidP="005C35DC">
      <w:pPr>
        <w:ind w:left="5670"/>
      </w:pPr>
    </w:p>
    <w:p w:rsidR="005C35DC" w:rsidRDefault="005C35DC" w:rsidP="005C35DC">
      <w:pPr>
        <w:ind w:left="5387"/>
      </w:pPr>
      <w:r>
        <w:t xml:space="preserve">Приложение № 2 </w:t>
      </w:r>
    </w:p>
    <w:p w:rsidR="005C35DC" w:rsidRDefault="005C35DC" w:rsidP="005C35DC">
      <w:pPr>
        <w:ind w:left="5387"/>
      </w:pPr>
      <w:r>
        <w:lastRenderedPageBreak/>
        <w:t xml:space="preserve">к постановлению администрации  Советского муниципального района </w:t>
      </w:r>
    </w:p>
    <w:p w:rsidR="005C35DC" w:rsidRDefault="005C35DC" w:rsidP="005C35DC">
      <w:pPr>
        <w:ind w:left="5387"/>
      </w:pPr>
      <w:r>
        <w:t>от 19.04. 2021 года № 218</w:t>
      </w:r>
    </w:p>
    <w:p w:rsidR="005C35DC" w:rsidRDefault="005C35DC" w:rsidP="005C35DC">
      <w:pPr>
        <w:ind w:left="5670" w:firstLine="709"/>
        <w:rPr>
          <w:sz w:val="28"/>
          <w:szCs w:val="28"/>
        </w:rPr>
      </w:pPr>
    </w:p>
    <w:p w:rsidR="005C35DC" w:rsidRDefault="005C35DC" w:rsidP="005C35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профилактических отжигов на территории Советского муниципального района </w:t>
      </w:r>
    </w:p>
    <w:p w:rsidR="005C35DC" w:rsidRDefault="005C35DC" w:rsidP="005C35DC">
      <w:pPr>
        <w:ind w:firstLine="709"/>
        <w:jc w:val="center"/>
        <w:rPr>
          <w:b/>
        </w:rPr>
      </w:pPr>
    </w:p>
    <w:p w:rsidR="005C35DC" w:rsidRDefault="005C35DC" w:rsidP="005C35DC">
      <w:pPr>
        <w:shd w:val="clear" w:color="auto" w:fill="FFFFFF"/>
        <w:spacing w:after="255" w:line="270" w:lineRule="atLeast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по проведению выжигания сухой травянистой растительности разработан и направлен на исключение возможности перехода огня на населённые пункты и объекты инфраструктуры.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 определяет основные меры пожарной безопасности при организации и осуществлении выжиганий сухой травянистой растительности (далее - профилактические выжигания) и направлен на создание условий обеспечения пожарной безопасности при проведении данного вида пожароопасных работ на земельных участках, не отнесённых в соответствии с законодательством Российской Федерации к землям лесного фонда.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предназначены для широкого круга лиц, осуществляющих профилактические выжигания сухой травянистой растительности.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</w:t>
      </w:r>
    </w:p>
    <w:p w:rsidR="005C35DC" w:rsidRDefault="005C35DC" w:rsidP="005C35DC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</w:p>
    <w:p w:rsidR="005C35DC" w:rsidRDefault="005C35DC" w:rsidP="005C35DC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и организация проведения работ</w:t>
      </w:r>
    </w:p>
    <w:p w:rsidR="005C35DC" w:rsidRDefault="005C35DC" w:rsidP="005C35DC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населённых пунктах, на производственных объектах и объектах инфраструктуры или добровольной пожарной охраной.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Проведение работ осуществляется в соответствии с приложением № 4 Правил противопожарного режима в Российской Федерации, утверждённых постановлением Правительства Российской Федерации от 16.09.2020 № 1479.</w:t>
      </w:r>
    </w:p>
    <w:p w:rsidR="005C35DC" w:rsidRDefault="005C35DC" w:rsidP="005C35DC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 Обязательно предварительное согласование указанных работ с подразделением пожарной охраны, органами государственного экологического надзора, органами, осуществляющими государственный надзор, охрану и </w:t>
      </w:r>
      <w:r>
        <w:rPr>
          <w:sz w:val="28"/>
          <w:szCs w:val="28"/>
        </w:rPr>
        <w:lastRenderedPageBreak/>
        <w:t>регулирования использования объектов животного мира и среды их обитания, а также органом местного самоуправления.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 установленной в </w:t>
      </w:r>
      <w:hyperlink r:id="rId10" w:anchor="21" w:history="1">
        <w:r>
          <w:rPr>
            <w:rStyle w:val="ae"/>
            <w:sz w:val="28"/>
            <w:szCs w:val="28"/>
          </w:rPr>
          <w:t>пункте 20</w:t>
        </w:r>
      </w:hyperlink>
      <w:r>
        <w:t xml:space="preserve"> </w:t>
      </w:r>
      <w:r>
        <w:rPr>
          <w:sz w:val="28"/>
          <w:szCs w:val="28"/>
        </w:rPr>
        <w:t>данного Порядка.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</w:t>
      </w:r>
    </w:p>
    <w:p w:rsidR="005C35DC" w:rsidRDefault="005C35DC" w:rsidP="005C35DC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</w:p>
    <w:p w:rsidR="005C35DC" w:rsidRDefault="005C35DC" w:rsidP="005C35DC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Требования к проведению работ</w:t>
      </w:r>
    </w:p>
    <w:p w:rsidR="005C35DC" w:rsidRDefault="005C35DC" w:rsidP="005C35DC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 </w:t>
      </w:r>
      <w:hyperlink r:id="rId11" w:anchor="5" w:history="1">
        <w:r>
          <w:rPr>
            <w:rStyle w:val="ae"/>
            <w:sz w:val="28"/>
            <w:szCs w:val="28"/>
          </w:rPr>
          <w:t>пунктом 5</w:t>
        </w:r>
      </w:hyperlink>
      <w:r>
        <w:rPr>
          <w:sz w:val="28"/>
          <w:szCs w:val="28"/>
        </w:rPr>
        <w:t>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Работы ведутся в безветренную погоду до наступления пожароопасного сезона или сразу после его окончания.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Перечень технических средств и снаряжения, используемых при проведении профилактических выжиганий, включает: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основную пожарную либо приспособленную технику;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землеройную технику;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ручные средства, используемые для зажигания;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связи;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для создания преград распространению огня и для его тушения в случае угрозы выхода профилактического выжигания из-под контроля;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Участок земли, на котором запланировано выжигание сухой травянистой растительности, делится на блоки. Площадь блока не должна превышать 0,5 га.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Основными условиями проведения профилактических выжиганий являются: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 всем сторонам каждого блока непрерывных противопожарных барьеров шириной не менее 2 метров;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- от хвойного леса или отдельно растущих хвойных деревьев;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относительная влажность воздуха более 50%, температура воздуха составляет 15-20°С, средняя скорость ветра не превышает 2 м/с;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достаточная численность работников бригад организации, осуществляющей выжигание (не менее 5 человек на каждый блок, подвергаемый выжиганию);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члены бригады обеспечены необходимым количеством средств пожаротушения, пожарной, землеройной и вспомогательной техникой.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Профилактические выжигания запрещаются: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действии на соответствующей территории особого противопожарного режима;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на земельном участке лесных насаждений;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нахождении вблизи участка сжигания объектов защиты, а также лесных насаждений из хвойных пород или с их участием не менее 20%, а также хвойных молодняков;</w:t>
      </w:r>
    </w:p>
    <w:p w:rsidR="005C35DC" w:rsidRDefault="005C35DC" w:rsidP="005C3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и других почвах, способных к длительному горению.</w:t>
      </w:r>
    </w:p>
    <w:p w:rsidR="005C35DC" w:rsidRDefault="005C35DC" w:rsidP="005C35DC">
      <w:pPr>
        <w:ind w:firstLine="709"/>
        <w:jc w:val="both"/>
        <w:rPr>
          <w:sz w:val="28"/>
          <w:szCs w:val="28"/>
        </w:rPr>
      </w:pPr>
    </w:p>
    <w:p w:rsidR="005C35DC" w:rsidRDefault="005C35DC" w:rsidP="005C35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Ответственность за нарушение Порядка</w:t>
      </w:r>
    </w:p>
    <w:p w:rsidR="005C35DC" w:rsidRDefault="005C35DC" w:rsidP="005C35DC">
      <w:pPr>
        <w:ind w:firstLine="709"/>
        <w:jc w:val="center"/>
        <w:rPr>
          <w:b/>
          <w:sz w:val="28"/>
          <w:szCs w:val="28"/>
        </w:rPr>
      </w:pPr>
    </w:p>
    <w:p w:rsidR="005C35DC" w:rsidRDefault="005C35DC" w:rsidP="005C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Лица, виновные в нарушении Порядка, несут ответственность в соответствии с законодательством Российской Федерации.  </w:t>
      </w:r>
    </w:p>
    <w:p w:rsidR="005C35DC" w:rsidRDefault="005C35DC" w:rsidP="005C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Наложение штрафов и иных административных взысканий не освобождает виновных лиц в установленном Гражданским кодексом Российской Федерации судебном порядке от возмещения вреда здоровью и ущерба имуществу, причиненных пожаром или возгоранием.</w:t>
      </w:r>
    </w:p>
    <w:p w:rsidR="005C35DC" w:rsidRDefault="005C35DC" w:rsidP="005C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Юридические и физические лица, причинившие при выжигании сухой растительности вред растительному миру, а также объектам животного мира и среде их обитания в результате распространения огня за пределы участка, на котором было разрешено контролируемое выжигание растительности, а также в результате гибели объектов животного мира, лесов и древесно-кустарниковой </w:t>
      </w:r>
      <w:r>
        <w:rPr>
          <w:sz w:val="28"/>
          <w:szCs w:val="28"/>
        </w:rPr>
        <w:lastRenderedPageBreak/>
        <w:t>растительности на территории, где было разрешено контролируемое выжигание растительности, обязаны возместить его в полном объеме в соответствии с действующим законодательством.</w:t>
      </w:r>
    </w:p>
    <w:p w:rsidR="005C35DC" w:rsidRDefault="005C35DC" w:rsidP="005C35DC">
      <w:pPr>
        <w:ind w:firstLine="709"/>
        <w:jc w:val="both"/>
        <w:rPr>
          <w:sz w:val="28"/>
          <w:szCs w:val="28"/>
        </w:rPr>
      </w:pPr>
    </w:p>
    <w:p w:rsidR="005C35DC" w:rsidRDefault="005C35DC" w:rsidP="005C3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C35DC" w:rsidRDefault="005C35DC" w:rsidP="005C3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И.Е. Григорьева</w:t>
      </w:r>
    </w:p>
    <w:p w:rsidR="005C35DC" w:rsidRDefault="005C35DC" w:rsidP="005C35DC">
      <w:pPr>
        <w:ind w:firstLine="709"/>
        <w:jc w:val="both"/>
        <w:rPr>
          <w:sz w:val="28"/>
          <w:szCs w:val="28"/>
        </w:rPr>
      </w:pPr>
    </w:p>
    <w:p w:rsidR="00A55DC5" w:rsidRPr="00A55DC5" w:rsidRDefault="00A55DC5" w:rsidP="00FF3A12">
      <w:pPr>
        <w:pStyle w:val="a4"/>
        <w:rPr>
          <w:sz w:val="22"/>
          <w:szCs w:val="22"/>
        </w:rPr>
      </w:pPr>
    </w:p>
    <w:sectPr w:rsidR="00A55DC5" w:rsidRPr="00A55DC5" w:rsidSect="00F475F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64" w:rsidRDefault="009B0A64" w:rsidP="00764474">
      <w:r>
        <w:separator/>
      </w:r>
    </w:p>
  </w:endnote>
  <w:endnote w:type="continuationSeparator" w:id="1">
    <w:p w:rsidR="009B0A64" w:rsidRDefault="009B0A64" w:rsidP="0076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098"/>
      <w:docPartObj>
        <w:docPartGallery w:val="Page Numbers (Bottom of Page)"/>
        <w:docPartUnique/>
      </w:docPartObj>
    </w:sdtPr>
    <w:sdtContent>
      <w:p w:rsidR="00764474" w:rsidRDefault="00BE6B78">
        <w:pPr>
          <w:pStyle w:val="ac"/>
          <w:jc w:val="right"/>
        </w:pPr>
        <w:r>
          <w:fldChar w:fldCharType="begin"/>
        </w:r>
        <w:r w:rsidR="00D37080">
          <w:instrText xml:space="preserve"> PAGE   \* MERGEFORMAT </w:instrText>
        </w:r>
        <w:r>
          <w:fldChar w:fldCharType="separate"/>
        </w:r>
        <w:r w:rsidR="00B50E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4474" w:rsidRDefault="007644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64" w:rsidRDefault="009B0A64" w:rsidP="00764474">
      <w:r>
        <w:separator/>
      </w:r>
    </w:p>
  </w:footnote>
  <w:footnote w:type="continuationSeparator" w:id="1">
    <w:p w:rsidR="009B0A64" w:rsidRDefault="009B0A64" w:rsidP="00764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C1E39"/>
    <w:multiLevelType w:val="hybridMultilevel"/>
    <w:tmpl w:val="ABC2B66C"/>
    <w:lvl w:ilvl="0" w:tplc="538A3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34"/>
    <w:rsid w:val="000107DE"/>
    <w:rsid w:val="00047C06"/>
    <w:rsid w:val="000C5AEB"/>
    <w:rsid w:val="000C5BA1"/>
    <w:rsid w:val="000C6148"/>
    <w:rsid w:val="000F03A0"/>
    <w:rsid w:val="00100D08"/>
    <w:rsid w:val="001030F5"/>
    <w:rsid w:val="00103C83"/>
    <w:rsid w:val="00111CAF"/>
    <w:rsid w:val="00142500"/>
    <w:rsid w:val="00146A00"/>
    <w:rsid w:val="00175692"/>
    <w:rsid w:val="00176264"/>
    <w:rsid w:val="001B3C07"/>
    <w:rsid w:val="001C3A77"/>
    <w:rsid w:val="002069D9"/>
    <w:rsid w:val="002318AA"/>
    <w:rsid w:val="0023319C"/>
    <w:rsid w:val="0024258B"/>
    <w:rsid w:val="00266651"/>
    <w:rsid w:val="002A593D"/>
    <w:rsid w:val="002D188C"/>
    <w:rsid w:val="002E7A47"/>
    <w:rsid w:val="00313F2E"/>
    <w:rsid w:val="003166A9"/>
    <w:rsid w:val="00332A76"/>
    <w:rsid w:val="003345B1"/>
    <w:rsid w:val="003348EF"/>
    <w:rsid w:val="0036713A"/>
    <w:rsid w:val="00372771"/>
    <w:rsid w:val="00372D7F"/>
    <w:rsid w:val="003B2848"/>
    <w:rsid w:val="003C4BA8"/>
    <w:rsid w:val="003D3278"/>
    <w:rsid w:val="003D7A93"/>
    <w:rsid w:val="003E628D"/>
    <w:rsid w:val="003F3734"/>
    <w:rsid w:val="00417A03"/>
    <w:rsid w:val="00417D40"/>
    <w:rsid w:val="00426B7F"/>
    <w:rsid w:val="00433FCC"/>
    <w:rsid w:val="00437B67"/>
    <w:rsid w:val="00492265"/>
    <w:rsid w:val="00493BAC"/>
    <w:rsid w:val="004A0A02"/>
    <w:rsid w:val="004B3F87"/>
    <w:rsid w:val="004B793C"/>
    <w:rsid w:val="004D04CD"/>
    <w:rsid w:val="004D0A37"/>
    <w:rsid w:val="004D72BF"/>
    <w:rsid w:val="004D72D0"/>
    <w:rsid w:val="004F6BE1"/>
    <w:rsid w:val="004F7B5C"/>
    <w:rsid w:val="005467C2"/>
    <w:rsid w:val="00550F7D"/>
    <w:rsid w:val="00556647"/>
    <w:rsid w:val="005578C0"/>
    <w:rsid w:val="00560996"/>
    <w:rsid w:val="005650E0"/>
    <w:rsid w:val="0059723C"/>
    <w:rsid w:val="005B4FC1"/>
    <w:rsid w:val="005C35DC"/>
    <w:rsid w:val="005C4BB4"/>
    <w:rsid w:val="005D2B43"/>
    <w:rsid w:val="0062510E"/>
    <w:rsid w:val="00626B34"/>
    <w:rsid w:val="006409D5"/>
    <w:rsid w:val="0066010D"/>
    <w:rsid w:val="00665054"/>
    <w:rsid w:val="00665B55"/>
    <w:rsid w:val="00697D4D"/>
    <w:rsid w:val="006A7FF9"/>
    <w:rsid w:val="006D0D16"/>
    <w:rsid w:val="006D6A0B"/>
    <w:rsid w:val="006E2667"/>
    <w:rsid w:val="006F1B48"/>
    <w:rsid w:val="007005B5"/>
    <w:rsid w:val="00717FE9"/>
    <w:rsid w:val="0074574F"/>
    <w:rsid w:val="00751404"/>
    <w:rsid w:val="00764474"/>
    <w:rsid w:val="00774E8C"/>
    <w:rsid w:val="007903A7"/>
    <w:rsid w:val="007A5A48"/>
    <w:rsid w:val="007B5148"/>
    <w:rsid w:val="007C50CB"/>
    <w:rsid w:val="00807E0C"/>
    <w:rsid w:val="0085064D"/>
    <w:rsid w:val="0087410B"/>
    <w:rsid w:val="008B1CF6"/>
    <w:rsid w:val="008B4FC5"/>
    <w:rsid w:val="008C7246"/>
    <w:rsid w:val="0093792F"/>
    <w:rsid w:val="00946E3D"/>
    <w:rsid w:val="00951A2E"/>
    <w:rsid w:val="00954E25"/>
    <w:rsid w:val="00982392"/>
    <w:rsid w:val="009B0A64"/>
    <w:rsid w:val="009B657B"/>
    <w:rsid w:val="009C0E9D"/>
    <w:rsid w:val="009F003E"/>
    <w:rsid w:val="00A25CDD"/>
    <w:rsid w:val="00A3245C"/>
    <w:rsid w:val="00A37BDF"/>
    <w:rsid w:val="00A403C1"/>
    <w:rsid w:val="00A41307"/>
    <w:rsid w:val="00A420BC"/>
    <w:rsid w:val="00A55DC5"/>
    <w:rsid w:val="00A57FA3"/>
    <w:rsid w:val="00A60677"/>
    <w:rsid w:val="00A67426"/>
    <w:rsid w:val="00A73F99"/>
    <w:rsid w:val="00A81E85"/>
    <w:rsid w:val="00A82531"/>
    <w:rsid w:val="00A827A2"/>
    <w:rsid w:val="00A82AC4"/>
    <w:rsid w:val="00A86AAD"/>
    <w:rsid w:val="00A90758"/>
    <w:rsid w:val="00AA6FAA"/>
    <w:rsid w:val="00AB7B52"/>
    <w:rsid w:val="00AC3304"/>
    <w:rsid w:val="00AF1356"/>
    <w:rsid w:val="00B03859"/>
    <w:rsid w:val="00B473F4"/>
    <w:rsid w:val="00B50EE5"/>
    <w:rsid w:val="00B579F2"/>
    <w:rsid w:val="00B60518"/>
    <w:rsid w:val="00B737E4"/>
    <w:rsid w:val="00B85A19"/>
    <w:rsid w:val="00BA56C3"/>
    <w:rsid w:val="00BC625C"/>
    <w:rsid w:val="00BE2BF8"/>
    <w:rsid w:val="00BE6B78"/>
    <w:rsid w:val="00C11487"/>
    <w:rsid w:val="00C337E3"/>
    <w:rsid w:val="00C3793C"/>
    <w:rsid w:val="00C62CC9"/>
    <w:rsid w:val="00C6470C"/>
    <w:rsid w:val="00C91114"/>
    <w:rsid w:val="00C93656"/>
    <w:rsid w:val="00C94BB5"/>
    <w:rsid w:val="00CA5BB2"/>
    <w:rsid w:val="00CB24CE"/>
    <w:rsid w:val="00CB6CB3"/>
    <w:rsid w:val="00CB739F"/>
    <w:rsid w:val="00CC2C6C"/>
    <w:rsid w:val="00D073EF"/>
    <w:rsid w:val="00D37080"/>
    <w:rsid w:val="00D44689"/>
    <w:rsid w:val="00D52186"/>
    <w:rsid w:val="00D83AF6"/>
    <w:rsid w:val="00D9482D"/>
    <w:rsid w:val="00D9547C"/>
    <w:rsid w:val="00D9773B"/>
    <w:rsid w:val="00DA671A"/>
    <w:rsid w:val="00DF075A"/>
    <w:rsid w:val="00DF3550"/>
    <w:rsid w:val="00DF3AC7"/>
    <w:rsid w:val="00E05104"/>
    <w:rsid w:val="00E34754"/>
    <w:rsid w:val="00E5373E"/>
    <w:rsid w:val="00E818C6"/>
    <w:rsid w:val="00EA1503"/>
    <w:rsid w:val="00EA7646"/>
    <w:rsid w:val="00EC1545"/>
    <w:rsid w:val="00ED6B22"/>
    <w:rsid w:val="00F07AAD"/>
    <w:rsid w:val="00F1124A"/>
    <w:rsid w:val="00F271A4"/>
    <w:rsid w:val="00F323EE"/>
    <w:rsid w:val="00F373ED"/>
    <w:rsid w:val="00F414B4"/>
    <w:rsid w:val="00F455ED"/>
    <w:rsid w:val="00F46E11"/>
    <w:rsid w:val="00F55A34"/>
    <w:rsid w:val="00F62D26"/>
    <w:rsid w:val="00F71C39"/>
    <w:rsid w:val="00FA3224"/>
    <w:rsid w:val="00FB45A6"/>
    <w:rsid w:val="00FE21F7"/>
    <w:rsid w:val="00FF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  <w:style w:type="character" w:customStyle="1" w:styleId="10">
    <w:name w:val="Заголовок №1_"/>
    <w:basedOn w:val="a0"/>
    <w:link w:val="11"/>
    <w:rsid w:val="00A86AAD"/>
    <w:rPr>
      <w:b/>
      <w:bCs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86AAD"/>
    <w:pPr>
      <w:widowControl w:val="0"/>
      <w:shd w:val="clear" w:color="auto" w:fill="FFFFFF"/>
      <w:spacing w:line="320" w:lineRule="exact"/>
      <w:outlineLvl w:val="0"/>
    </w:pPr>
    <w:rPr>
      <w:b/>
      <w:bCs/>
      <w:sz w:val="20"/>
      <w:szCs w:val="28"/>
    </w:rPr>
  </w:style>
  <w:style w:type="paragraph" w:styleId="aa">
    <w:name w:val="Document Map"/>
    <w:basedOn w:val="a"/>
    <w:link w:val="ab"/>
    <w:uiPriority w:val="99"/>
    <w:semiHidden/>
    <w:unhideWhenUsed/>
    <w:rsid w:val="00372D7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72D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6447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474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764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474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5C3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049828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049828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84D6-E410-4AC2-BB41-A4F04AC3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3443</dc:creator>
  <cp:lastModifiedBy>pc</cp:lastModifiedBy>
  <cp:revision>11</cp:revision>
  <cp:lastPrinted>2021-03-31T06:39:00Z</cp:lastPrinted>
  <dcterms:created xsi:type="dcterms:W3CDTF">2021-03-30T08:30:00Z</dcterms:created>
  <dcterms:modified xsi:type="dcterms:W3CDTF">2021-06-01T10:18:00Z</dcterms:modified>
</cp:coreProperties>
</file>