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1BEA">
      <w:pPr>
        <w:widowControl w:val="0"/>
        <w:autoSpaceDE w:val="0"/>
        <w:autoSpaceDN w:val="0"/>
        <w:adjustRightInd w:val="0"/>
        <w:spacing w:after="0" w:line="330" w:lineRule="exact"/>
        <w:ind w:left="376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2976245</wp:posOffset>
            </wp:positionH>
            <wp:positionV relativeFrom="paragraph">
              <wp:posOffset>-956310</wp:posOffset>
            </wp:positionV>
            <wp:extent cx="546735" cy="711200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before="35" w:after="0" w:line="285" w:lineRule="exact"/>
        <w:ind w:left="1783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tabs>
          <w:tab w:val="left" w:pos="7104"/>
        </w:tabs>
        <w:autoSpaceDE w:val="0"/>
        <w:autoSpaceDN w:val="0"/>
        <w:adjustRightInd w:val="0"/>
        <w:spacing w:after="0" w:line="285" w:lineRule="exact"/>
        <w:ind w:left="3171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before="195" w:after="0" w:line="345" w:lineRule="exact"/>
        <w:ind w:left="3027" w:right="-38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 </w:t>
      </w:r>
    </w:p>
    <w:p w:rsidR="00000000" w:rsidRDefault="00171BEA">
      <w:pPr>
        <w:widowControl w:val="0"/>
        <w:autoSpaceDE w:val="0"/>
        <w:autoSpaceDN w:val="0"/>
        <w:adjustRightInd w:val="0"/>
        <w:spacing w:before="20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30.11.2015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911                  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25" w:lineRule="exact"/>
        <w:ind w:left="437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340" w:lineRule="exact"/>
        <w:ind w:right="2686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оздоровления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занятости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дростков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2016-2018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0" w:right="70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укрепления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психического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подрастающего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поколения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плодотворной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творческой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</w:t>
      </w:r>
      <w:r>
        <w:rPr>
          <w:rFonts w:ascii="Times New Roman" w:hAnsi="Times New Roman" w:cs="Times New Roman"/>
          <w:color w:val="000000"/>
          <w:sz w:val="28"/>
          <w:szCs w:val="24"/>
        </w:rPr>
        <w:t>овательно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досуговой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каникул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320" w:lineRule="exact"/>
        <w:ind w:right="70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1.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программу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2016-2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018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320" w:lineRule="exact"/>
        <w:ind w:right="36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2.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320" w:lineRule="exact"/>
        <w:ind w:right="70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3.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 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171BEA">
      <w:pPr>
        <w:widowControl w:val="0"/>
        <w:tabs>
          <w:tab w:val="left" w:pos="9646"/>
        </w:tabs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          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Турукина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171B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5" w:lineRule="exact"/>
        <w:ind w:left="0" w:right="-22" w:firstLine="0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02 41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41" w:bottom="660" w:left="1419" w:header="0" w:footer="0" w:gutter="0"/>
          <w:cols w:space="720"/>
          <w:noEndnote/>
        </w:sectPr>
      </w:pPr>
    </w:p>
    <w:p w:rsidR="00000000" w:rsidRDefault="00171BEA">
      <w:pPr>
        <w:widowControl w:val="0"/>
        <w:autoSpaceDE w:val="0"/>
        <w:autoSpaceDN w:val="0"/>
        <w:adjustRightInd w:val="0"/>
        <w:spacing w:after="0" w:line="285" w:lineRule="exact"/>
        <w:ind w:left="575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171BE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0" w:lineRule="exact"/>
        <w:ind w:left="5757" w:right="186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30.11.2015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911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820" w:lineRule="exact"/>
        <w:ind w:left="2156" w:right="1895"/>
        <w:rPr>
          <w:rFonts w:ascii="Times New Roman" w:hAnsi="Times New Roman" w:cs="Times New Roman"/>
          <w:b/>
          <w:color w:val="000000"/>
          <w:sz w:val="72"/>
          <w:szCs w:val="24"/>
        </w:rPr>
      </w:pPr>
      <w:r>
        <w:rPr>
          <w:rFonts w:ascii="Times New Roman" w:hAnsi="Times New Roman" w:cs="Times New Roman"/>
          <w:b/>
          <w:color w:val="000000"/>
          <w:sz w:val="72"/>
          <w:szCs w:val="24"/>
        </w:rPr>
        <w:t>Муниципальная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>программа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820" w:lineRule="exact"/>
        <w:ind w:left="1246" w:right="803"/>
        <w:rPr>
          <w:rFonts w:ascii="Times New Roman" w:hAnsi="Times New Roman" w:cs="Times New Roman"/>
          <w:b/>
          <w:color w:val="000000"/>
          <w:sz w:val="72"/>
          <w:szCs w:val="24"/>
        </w:rPr>
      </w:pPr>
      <w:r>
        <w:rPr>
          <w:rFonts w:ascii="Times New Roman" w:hAnsi="Times New Roman" w:cs="Times New Roman"/>
          <w:b/>
          <w:color w:val="000000"/>
          <w:sz w:val="72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>отдыха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>оздоровления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 </w:t>
      </w:r>
    </w:p>
    <w:p w:rsidR="00000000" w:rsidRDefault="00171BE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830" w:lineRule="exact"/>
        <w:ind w:left="528" w:right="268" w:firstLine="0"/>
        <w:rPr>
          <w:rFonts w:ascii="Times New Roman" w:hAnsi="Times New Roman" w:cs="Times New Roman"/>
          <w:b/>
          <w:color w:val="000000"/>
          <w:sz w:val="72"/>
          <w:szCs w:val="24"/>
        </w:rPr>
      </w:pP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>занятости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>подростков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>Советском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>районе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 2016-2018 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»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330" w:lineRule="exact"/>
        <w:ind w:left="407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330" w:lineRule="exact"/>
        <w:ind w:left="435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89" w:right="720" w:bottom="660" w:left="1440" w:header="0" w:footer="0" w:gutter="0"/>
          <w:cols w:space="720"/>
          <w:noEndnote/>
        </w:sectPr>
      </w:pPr>
    </w:p>
    <w:p w:rsidR="00000000" w:rsidRDefault="00171BEA">
      <w:pPr>
        <w:widowControl w:val="0"/>
        <w:autoSpaceDE w:val="0"/>
        <w:autoSpaceDN w:val="0"/>
        <w:adjustRightInd w:val="0"/>
        <w:spacing w:after="0" w:line="330" w:lineRule="exact"/>
        <w:ind w:left="446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330" w:lineRule="exact"/>
        <w:ind w:left="362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320" w:lineRule="exact"/>
        <w:ind w:left="2220" w:right="1764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оздоровления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занятости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2016-2018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»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330" w:lineRule="exact"/>
        <w:ind w:left="411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531"/>
        <w:gridCol w:w="495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Наимен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оздоровления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2016-2018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</w:t>
            </w:r>
          </w:p>
        </w:tc>
        <w:tc>
          <w:tcPr>
            <w:gridSpan w:val="0"/>
          </w:tcPr>
          <w:p w:rsidR="00000000" w:rsidRDefault="0017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разработки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12.03.2010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264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определении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уполномоченного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каникулярное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»; 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26.06.2012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551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административного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регламента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</w:t>
            </w:r>
            <w:r>
              <w:rPr>
                <w:rFonts w:ascii="Cambria Math" w:hAnsi="Cambria Math" w:cs="Cambria Math"/>
                <w:color w:val="000000"/>
                <w:sz w:val="28"/>
                <w:szCs w:val="24"/>
              </w:rPr>
              <w:t>ѐ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зачисление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летний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оздоровительный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лагерь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общеобразовательном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учреждении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</w:t>
            </w:r>
          </w:p>
        </w:tc>
        <w:tc>
          <w:tcPr>
            <w:gridSpan w:val="0"/>
          </w:tcPr>
          <w:p w:rsidR="00000000" w:rsidRDefault="0017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7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Разработчик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7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5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оздоровления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каникулярное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достижения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поставленной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необходимо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следующих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моделей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форм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оздоровления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культурно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досуговой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обеспечивающей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полезное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детьми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свободного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времени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творческого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потенциала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художественной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интеллектуальной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педагогической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спортивной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сферах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7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71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45" w:right="529" w:bottom="660" w:left="890" w:header="0" w:footer="0" w:gutter="0"/>
          <w:cols w:space="720"/>
          <w:noEndnote/>
        </w:sectPr>
      </w:pPr>
    </w:p>
    <w:p w:rsidR="00000000" w:rsidRDefault="00171BEA">
      <w:pPr>
        <w:widowControl w:val="0"/>
        <w:autoSpaceDE w:val="0"/>
        <w:autoSpaceDN w:val="0"/>
        <w:adjustRightInd w:val="0"/>
        <w:spacing w:after="0" w:line="315" w:lineRule="exact"/>
        <w:ind w:left="553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71BE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30" w:lineRule="exact"/>
        <w:ind w:left="5531" w:right="109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патриотическому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71BE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5531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531"/>
        <w:gridCol w:w="495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Важнейшие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целевые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индикаторы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позволит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обеспечить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оздоровление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занятость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100%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обеспечить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оздоровления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100%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семей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трудной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жизненной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ситуации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опасном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положении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включит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систему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оздоровительных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состоящих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учете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внутренних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внутришкольном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контроле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7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2016-2018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7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8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нормативно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методическое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направленные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оздоровления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7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9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координатор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Общеобразовательные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ДЮСШ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17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55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Объемы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2016-2018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предусмотрено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3035,0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одам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2016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-  985,0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- 1000,0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2018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1050,0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7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71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72" w:right="532" w:bottom="660" w:left="890" w:header="0" w:footer="0" w:gutter="0"/>
          <w:cols w:space="720"/>
          <w:noEndnote/>
        </w:sectPr>
      </w:pPr>
    </w:p>
    <w:p w:rsidR="00000000" w:rsidRDefault="00171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62" w:right="532" w:bottom="660" w:left="89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11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Ожидаемые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12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изации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171BEA">
      <w:pPr>
        <w:widowControl w:val="0"/>
        <w:tabs>
          <w:tab w:val="left" w:pos="3519"/>
        </w:tabs>
        <w:autoSpaceDE w:val="0"/>
        <w:autoSpaceDN w:val="0"/>
        <w:adjustRightInd w:val="0"/>
        <w:spacing w:after="0" w:line="330" w:lineRule="exact"/>
        <w:ind w:left="42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171BE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30" w:lineRule="exact"/>
        <w:ind w:left="0" w:right="19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100 %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летний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>; -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укрепления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психического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плодотворной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творческой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досуговой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71BE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летний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</w:p>
    <w:p w:rsidR="00000000" w:rsidRDefault="00171BEA">
      <w:pPr>
        <w:widowControl w:val="0"/>
        <w:autoSpaceDE w:val="0"/>
        <w:autoSpaceDN w:val="0"/>
        <w:adjustRightInd w:val="0"/>
        <w:spacing w:before="85" w:after="0" w:line="323" w:lineRule="exact"/>
        <w:ind w:right="-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</w:t>
      </w:r>
      <w:r>
        <w:rPr>
          <w:rFonts w:ascii="Times New Roman" w:hAnsi="Times New Roman" w:cs="Times New Roman"/>
          <w:color w:val="000000"/>
          <w:sz w:val="28"/>
          <w:szCs w:val="24"/>
        </w:rPr>
        <w:t>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32" w:bottom="720" w:left="890" w:header="720" w:footer="720" w:gutter="0"/>
          <w:cols w:num="3" w:space="720" w:equalWidth="0">
            <w:col w:w="4763" w:space="768"/>
            <w:col w:w="4953" w:space="0"/>
            <w:col w:w="-1"/>
          </w:cols>
          <w:noEndnote/>
        </w:sectPr>
      </w:pPr>
    </w:p>
    <w:p w:rsidR="00000000" w:rsidRDefault="00171BEA">
      <w:pPr>
        <w:widowControl w:val="0"/>
        <w:autoSpaceDE w:val="0"/>
        <w:autoSpaceDN w:val="0"/>
        <w:adjustRightInd w:val="0"/>
        <w:spacing w:after="0" w:line="330" w:lineRule="exact"/>
        <w:ind w:left="35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Характеристика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320" w:lineRule="exact"/>
        <w:ind w:left="2285" w:right="231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обоснование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Cambria Math" w:hAnsi="Cambria Math" w:cs="Cambria Math"/>
          <w:b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целевым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методом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before="285" w:after="0" w:line="320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Одним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важных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насколько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зависит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благополучие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актуальным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становится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</w:t>
      </w:r>
      <w:r>
        <w:rPr>
          <w:rFonts w:ascii="Times New Roman" w:hAnsi="Times New Roman" w:cs="Times New Roman"/>
          <w:color w:val="000000"/>
          <w:sz w:val="28"/>
          <w:szCs w:val="24"/>
        </w:rPr>
        <w:t>ренности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323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ряд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</w:t>
      </w:r>
      <w:r>
        <w:rPr>
          <w:rFonts w:ascii="Times New Roman" w:hAnsi="Times New Roman" w:cs="Times New Roman"/>
          <w:color w:val="000000"/>
          <w:sz w:val="28"/>
          <w:szCs w:val="24"/>
        </w:rPr>
        <w:t>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</w:t>
      </w:r>
      <w:r>
        <w:rPr>
          <w:rFonts w:ascii="Times New Roman" w:hAnsi="Times New Roman" w:cs="Times New Roman"/>
          <w:color w:val="000000"/>
          <w:sz w:val="28"/>
          <w:szCs w:val="24"/>
        </w:rPr>
        <w:t>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оказывающих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320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летний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Летняя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оздоровительная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кампания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71BE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48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летние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лагеря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71BE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48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досуговые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71BE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48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71BE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487" w:right="-38" w:firstLine="0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полезную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занятост</w:t>
      </w:r>
      <w:r>
        <w:rPr>
          <w:rFonts w:ascii="Times New Roman" w:hAnsi="Times New Roman" w:cs="Times New Roman"/>
          <w:color w:val="000000"/>
          <w:sz w:val="28"/>
          <w:szCs w:val="24"/>
        </w:rPr>
        <w:t>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</w:p>
    <w:p w:rsidR="00000000" w:rsidRDefault="00171BE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заболеваемости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ухудшения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недостаточная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</w:t>
      </w:r>
      <w:r>
        <w:rPr>
          <w:rFonts w:ascii="Times New Roman" w:hAnsi="Times New Roman" w:cs="Times New Roman"/>
          <w:color w:val="000000"/>
          <w:sz w:val="28"/>
          <w:szCs w:val="24"/>
        </w:rPr>
        <w:t>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укрепление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первоочередном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71BEA">
      <w:pPr>
        <w:widowControl w:val="0"/>
        <w:tabs>
          <w:tab w:val="left" w:pos="8816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адресной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.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аправлением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лагерей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усиление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</w:t>
      </w:r>
      <w:r>
        <w:rPr>
          <w:rFonts w:ascii="Times New Roman" w:hAnsi="Times New Roman" w:cs="Times New Roman"/>
          <w:color w:val="000000"/>
          <w:sz w:val="28"/>
          <w:szCs w:val="24"/>
        </w:rPr>
        <w:t>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игрового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инвентаря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лагерей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71BEA">
      <w:pPr>
        <w:widowControl w:val="0"/>
        <w:autoSpaceDE w:val="0"/>
        <w:autoSpaceDN w:val="0"/>
        <w:adjustRightInd w:val="0"/>
        <w:spacing w:before="270" w:after="0" w:line="330" w:lineRule="exact"/>
        <w:ind w:left="91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before="285" w:after="0" w:line="315" w:lineRule="exact"/>
        <w:ind w:left="48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Цель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71BE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40" w:lineRule="exact"/>
        <w:ind w:left="0" w:right="17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каникулярное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315" w:lineRule="exact"/>
        <w:ind w:left="48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71BE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46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моделей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45" w:right="433" w:bottom="660" w:left="1277" w:header="0" w:footer="0" w:gutter="0"/>
          <w:cols w:space="720"/>
          <w:noEndnote/>
        </w:sectPr>
      </w:pPr>
    </w:p>
    <w:p w:rsidR="00000000" w:rsidRDefault="00171BE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12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досуговой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полезное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детьми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свободного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71BE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творческого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>тенциала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художественной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интеллектуальной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71BE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62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патриотическому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воспитанию</w:t>
      </w:r>
    </w:p>
    <w:p w:rsidR="00000000" w:rsidRDefault="00171BEA">
      <w:pPr>
        <w:widowControl w:val="0"/>
        <w:tabs>
          <w:tab w:val="left" w:pos="1456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315" w:lineRule="exact"/>
        <w:ind w:left="62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2018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71BEA">
      <w:pPr>
        <w:widowControl w:val="0"/>
        <w:autoSpaceDE w:val="0"/>
        <w:autoSpaceDN w:val="0"/>
        <w:adjustRightInd w:val="0"/>
        <w:spacing w:before="290" w:after="0" w:line="330" w:lineRule="exact"/>
        <w:ind w:left="300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Ресу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before="265" w:after="0" w:line="340" w:lineRule="exact"/>
        <w:ind w:right="-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3035,0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71BE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66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985,0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</w:p>
    <w:p w:rsidR="00000000" w:rsidRDefault="00171BE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66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2017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</w:p>
    <w:p w:rsidR="00000000" w:rsidRDefault="00171BE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66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2018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1050,0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>).</w:t>
      </w:r>
    </w:p>
    <w:p w:rsidR="00000000" w:rsidRDefault="00171BEA">
      <w:pPr>
        <w:widowControl w:val="0"/>
        <w:autoSpaceDE w:val="0"/>
        <w:autoSpaceDN w:val="0"/>
        <w:adjustRightInd w:val="0"/>
        <w:spacing w:before="270" w:after="0" w:line="330" w:lineRule="exact"/>
        <w:ind w:left="198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171BE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30" w:lineRule="exact"/>
        <w:ind w:left="2919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?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</w:p>
    <w:p w:rsidR="00000000" w:rsidRDefault="00171BEA">
      <w:pPr>
        <w:widowControl w:val="0"/>
        <w:autoSpaceDE w:val="0"/>
        <w:autoSpaceDN w:val="0"/>
        <w:adjustRightInd w:val="0"/>
        <w:spacing w:before="265" w:after="0" w:line="340" w:lineRule="exact"/>
        <w:ind w:right="37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</w:t>
      </w:r>
      <w:r>
        <w:rPr>
          <w:rFonts w:ascii="Times New Roman" w:hAnsi="Times New Roman" w:cs="Times New Roman"/>
          <w:color w:val="000000"/>
          <w:sz w:val="28"/>
          <w:szCs w:val="24"/>
        </w:rPr>
        <w:t>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вносит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71BE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0" w:right="4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складывающейся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ежеквартального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мониторинга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кварталом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отч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разрез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мониторинга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инв</w:t>
      </w:r>
      <w:r>
        <w:rPr>
          <w:rFonts w:ascii="Times New Roman" w:hAnsi="Times New Roman" w:cs="Times New Roman"/>
          <w:color w:val="000000"/>
          <w:sz w:val="28"/>
          <w:szCs w:val="24"/>
        </w:rPr>
        <w:t>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апреля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 </w:t>
      </w:r>
    </w:p>
    <w:p w:rsidR="00000000" w:rsidRDefault="00171BE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71BEA">
      <w:pPr>
        <w:widowControl w:val="0"/>
        <w:tabs>
          <w:tab w:val="left" w:pos="8751"/>
        </w:tabs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</w:t>
      </w:r>
      <w:r>
        <w:rPr>
          <w:rFonts w:ascii="Times New Roman" w:hAnsi="Times New Roman" w:cs="Times New Roman"/>
          <w:color w:val="000000"/>
          <w:sz w:val="28"/>
          <w:szCs w:val="24"/>
        </w:rPr>
        <w:t>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310" w:right="424" w:bottom="660" w:left="1277" w:header="0" w:footer="0" w:gutter="0"/>
          <w:cols w:space="720"/>
          <w:noEndnote/>
        </w:sectPr>
      </w:pPr>
    </w:p>
    <w:p w:rsidR="00000000" w:rsidRDefault="00171BEA">
      <w:pPr>
        <w:widowControl w:val="0"/>
        <w:autoSpaceDE w:val="0"/>
        <w:autoSpaceDN w:val="0"/>
        <w:adjustRightInd w:val="0"/>
        <w:spacing w:after="0" w:line="330" w:lineRule="exact"/>
        <w:ind w:left="549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92" w:right="715" w:bottom="660" w:left="648" w:header="0" w:footer="0" w:gutter="0"/>
          <w:cols w:space="720"/>
          <w:noEndnote/>
        </w:sectPr>
      </w:pPr>
    </w:p>
    <w:p w:rsidR="00000000" w:rsidRDefault="00171BEA">
      <w:pPr>
        <w:widowControl w:val="0"/>
        <w:autoSpaceDE w:val="0"/>
        <w:autoSpaceDN w:val="0"/>
        <w:adjustRightInd w:val="0"/>
        <w:spacing w:after="0" w:line="255" w:lineRule="exact"/>
        <w:ind w:left="48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Всего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Объ</w:t>
      </w:r>
      <w:r>
        <w:rPr>
          <w:rFonts w:ascii="Cambria Math" w:hAnsi="Cambria Math" w:cs="Cambria Math"/>
          <w:b/>
          <w:color w:val="000000"/>
          <w:szCs w:val="24"/>
        </w:rPr>
        <w:t>ѐ</w:t>
      </w:r>
      <w:r>
        <w:rPr>
          <w:rFonts w:ascii="Times New Roman" w:hAnsi="Times New Roman" w:cs="Times New Roman"/>
          <w:b/>
          <w:color w:val="000000"/>
          <w:szCs w:val="24"/>
        </w:rPr>
        <w:t>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годам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Ответственный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15" w:bottom="720" w:left="648" w:header="720" w:footer="720" w:gutter="0"/>
          <w:cols w:num="8" w:space="720" w:equalWidth="0">
            <w:col w:w="324" w:space="1193"/>
            <w:col w:w="1498" w:space="1414"/>
            <w:col w:w="1176" w:space="901"/>
            <w:col w:w="574" w:space="835"/>
            <w:col w:w="609" w:space="416"/>
            <w:col w:w="3452" w:space="701"/>
            <w:col w:w="1888" w:space="0"/>
            <w:col w:w="-1"/>
          </w:cols>
          <w:noEndnote/>
        </w:sectPr>
      </w:pPr>
    </w:p>
    <w:p w:rsidR="00000000" w:rsidRDefault="00171BEA">
      <w:pPr>
        <w:widowControl w:val="0"/>
        <w:autoSpaceDE w:val="0"/>
        <w:autoSpaceDN w:val="0"/>
        <w:adjustRightInd w:val="0"/>
        <w:spacing w:after="0" w:line="255" w:lineRule="exact"/>
        <w:ind w:left="2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Cs w:val="24"/>
        </w:rPr>
        <w:t>/</w:t>
      </w:r>
      <w:r>
        <w:rPr>
          <w:rFonts w:ascii="Times New Roman" w:hAnsi="Times New Roman" w:cs="Times New Roman"/>
          <w:b/>
          <w:color w:val="000000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исполнения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(</w:t>
      </w:r>
      <w:r>
        <w:rPr>
          <w:rFonts w:ascii="Times New Roman" w:hAnsi="Times New Roman" w:cs="Times New Roman"/>
          <w:b/>
          <w:color w:val="000000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.)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85" w:lineRule="exact"/>
        <w:ind w:left="138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2016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(</w:t>
      </w:r>
      <w:r>
        <w:rPr>
          <w:rFonts w:ascii="Times New Roman" w:hAnsi="Times New Roman" w:cs="Times New Roman"/>
          <w:b/>
          <w:color w:val="000000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)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40" w:lineRule="atLeas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2017 2018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выполнение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85" w:lineRule="exact"/>
        <w:ind w:left="130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15" w:bottom="720" w:left="648" w:header="720" w:footer="720" w:gutter="0"/>
          <w:cols w:num="7" w:space="720" w:equalWidth="0">
            <w:col w:w="372" w:space="3766"/>
            <w:col w:w="1757" w:space="278"/>
            <w:col w:w="1236" w:space="293"/>
            <w:col w:w="1920" w:space="528"/>
            <w:col w:w="1827" w:space="725"/>
            <w:col w:w="2720" w:space="0"/>
            <w:col w:w="-1"/>
          </w:cols>
          <w:noEndnote/>
        </w:sectPr>
      </w:pPr>
    </w:p>
    <w:p w:rsidR="00000000" w:rsidRDefault="00171BEA">
      <w:pPr>
        <w:widowControl w:val="0"/>
        <w:autoSpaceDE w:val="0"/>
        <w:autoSpaceDN w:val="0"/>
        <w:adjustRightInd w:val="0"/>
        <w:spacing w:after="0" w:line="285" w:lineRule="exact"/>
        <w:ind w:left="9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15" w:bottom="720" w:left="648" w:header="720" w:footer="720" w:gutter="0"/>
          <w:cols w:num="10" w:space="720" w:equalWidth="0">
            <w:col w:w="278" w:space="1875"/>
            <w:col w:w="180" w:space="2595"/>
            <w:col w:w="180" w:space="1596"/>
            <w:col w:w="180" w:space="1248"/>
            <w:col w:w="180" w:space="950"/>
            <w:col w:w="180" w:space="888"/>
            <w:col w:w="180" w:space="1107"/>
            <w:col w:w="180" w:space="2150"/>
            <w:col w:w="180" w:space="0"/>
            <w:col w:w="-1"/>
          </w:cols>
          <w:noEndnote/>
        </w:sectPr>
      </w:pPr>
    </w:p>
    <w:p w:rsidR="00000000" w:rsidRDefault="00171BE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Нормативно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правовое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методическое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"/>
        <w:gridCol w:w="4099"/>
        <w:gridCol w:w="2062"/>
        <w:gridCol w:w="1906"/>
        <w:gridCol w:w="1208"/>
        <w:gridCol w:w="1140"/>
        <w:gridCol w:w="1287"/>
        <w:gridCol w:w="888"/>
        <w:gridCol w:w="28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hRule="exact" w:val="2020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2016-2018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7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hRule="exact" w:val="580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17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hRule="exact" w:val="1700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лагерей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пребыванием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2016-2018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7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hRule="exact" w:val="560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17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hRule="exact" w:val="1660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2016-2018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7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hRule="exact" w:val="665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17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25"/>
        </w:trPr>
        <w:tc>
          <w:tcPr>
            <w:tcW w:w="4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1.4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кампании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2016-2018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7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71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15" w:bottom="720" w:left="648" w:header="720" w:footer="720" w:gutter="0"/>
          <w:cols w:space="720" w:equalWidth="0">
            <w:col w:w="15475"/>
          </w:cols>
          <w:noEndnote/>
        </w:sectPr>
      </w:pPr>
    </w:p>
    <w:p w:rsidR="00000000" w:rsidRDefault="00171BEA">
      <w:pPr>
        <w:widowControl w:val="0"/>
        <w:autoSpaceDE w:val="0"/>
        <w:autoSpaceDN w:val="0"/>
        <w:adjustRightInd w:val="0"/>
        <w:spacing w:after="0" w:line="280" w:lineRule="exact"/>
        <w:ind w:left="533" w:right="115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85" w:lineRule="exact"/>
        <w:ind w:left="53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Ind w:w="5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76"/>
        <w:gridCol w:w="3968"/>
        <w:gridCol w:w="1208"/>
        <w:gridCol w:w="1140"/>
        <w:gridCol w:w="1287"/>
        <w:gridCol w:w="2296"/>
        <w:gridCol w:w="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576" w:type="dxa"/>
          <w:trHeight w:hRule="exact" w:val="665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7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.: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7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17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17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71BE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направленные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организацию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детского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отдыха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оздоровления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"/>
        <w:gridCol w:w="4011"/>
        <w:gridCol w:w="2062"/>
        <w:gridCol w:w="1616"/>
        <w:gridCol w:w="290"/>
        <w:gridCol w:w="977"/>
        <w:gridCol w:w="231"/>
        <w:gridCol w:w="849"/>
        <w:gridCol w:w="291"/>
        <w:gridCol w:w="996"/>
        <w:gridCol w:w="291"/>
        <w:gridCol w:w="820"/>
        <w:gridCol w:w="68"/>
        <w:gridCol w:w="2875"/>
        <w:gridCol w:w="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8" w:type="dxa"/>
          <w:wAfter w:w="70" w:type="dxa"/>
          <w:trHeight w:hRule="exact" w:val="1160"/>
        </w:trPr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лагерей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2016-2018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3035,0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985,0 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1000,0 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1050,0 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7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8" w:type="dxa"/>
          <w:wAfter w:w="70" w:type="dxa"/>
          <w:trHeight w:hRule="exact" w:val="665"/>
        </w:trPr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17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0"/>
        </w:trPr>
        <w:tc>
          <w:tcPr>
            <w:tcW w:w="4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2016-2018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3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7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4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2.3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кампании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3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17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20"/>
        </w:trPr>
        <w:tc>
          <w:tcPr>
            <w:tcW w:w="4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2.4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2016-2018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3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ДЮСШ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17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4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3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17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0"/>
        </w:trPr>
        <w:tc>
          <w:tcPr>
            <w:tcW w:w="4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2016-2018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3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17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4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3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17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71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380" w:right="646" w:bottom="660" w:left="648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162"/>
        <w:gridCol w:w="1615"/>
        <w:gridCol w:w="1268"/>
        <w:gridCol w:w="1080"/>
        <w:gridCol w:w="1286"/>
        <w:gridCol w:w="1179"/>
        <w:gridCol w:w="2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0"/>
        </w:trPr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2.5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пришкольных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2016-2018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7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17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3035,0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985,0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1000,0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1050,0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17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3035,0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985,0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1000,0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1050,0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17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17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3035,0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985,0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1000,0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1050,0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17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3035,0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985,0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1000,0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1050,0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17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17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71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455" w:right="715" w:bottom="660" w:left="658" w:header="0" w:footer="0" w:gutter="0"/>
          <w:cols w:space="720"/>
          <w:noEndnote/>
        </w:sectPr>
      </w:pPr>
    </w:p>
    <w:p w:rsidR="00000000" w:rsidRDefault="00171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2140" w:right="720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320" w:lineRule="exact"/>
        <w:ind w:left="358" w:right="260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Прогноз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ожидаемых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экологических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before="285" w:after="0" w:line="315" w:lineRule="exact"/>
        <w:ind w:left="68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71BE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120" w:right="2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100 %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171BE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120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</w:t>
      </w:r>
      <w:r>
        <w:rPr>
          <w:rFonts w:ascii="Times New Roman" w:hAnsi="Times New Roman" w:cs="Times New Roman"/>
          <w:color w:val="000000"/>
          <w:sz w:val="28"/>
          <w:szCs w:val="24"/>
        </w:rPr>
        <w:t>?</w:t>
      </w:r>
      <w:r>
        <w:rPr>
          <w:rFonts w:ascii="Times New Roman" w:hAnsi="Times New Roman" w:cs="Times New Roman"/>
          <w:color w:val="000000"/>
          <w:sz w:val="28"/>
          <w:szCs w:val="24"/>
        </w:rPr>
        <w:t>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летний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71BE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120" w:right="2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укрепления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психического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</w:t>
      </w:r>
      <w:r>
        <w:rPr>
          <w:rFonts w:ascii="Times New Roman" w:hAnsi="Times New Roman" w:cs="Times New Roman"/>
          <w:color w:val="000000"/>
          <w:sz w:val="28"/>
          <w:szCs w:val="24"/>
        </w:rPr>
        <w:t>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плодотворной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171BEA">
      <w:pPr>
        <w:widowControl w:val="0"/>
        <w:tabs>
          <w:tab w:val="left" w:pos="8564"/>
        </w:tabs>
        <w:autoSpaceDE w:val="0"/>
        <w:autoSpaceDN w:val="0"/>
        <w:adjustRightInd w:val="0"/>
        <w:spacing w:after="0" w:line="305" w:lineRule="exact"/>
        <w:ind w:left="120" w:right="-38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творческой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образовательно–досуговой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летний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171BEA">
      <w:pPr>
        <w:widowControl w:val="0"/>
        <w:tabs>
          <w:tab w:val="left" w:pos="9404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Дябина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89" w:right="720" w:bottom="660" w:left="732" w:header="0" w:footer="0" w:gutter="0"/>
          <w:cols w:space="720"/>
          <w:noEndnote/>
        </w:sectPr>
      </w:pPr>
    </w:p>
    <w:p w:rsidR="00000000" w:rsidRDefault="00171BEA">
      <w:pPr>
        <w:widowControl w:val="0"/>
        <w:autoSpaceDE w:val="0"/>
        <w:autoSpaceDN w:val="0"/>
        <w:adjustRightInd w:val="0"/>
        <w:spacing w:after="0" w:line="285" w:lineRule="exact"/>
        <w:ind w:left="1157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000000" w:rsidRDefault="00171BE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85" w:lineRule="exact"/>
        <w:ind w:left="11577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программе</w:t>
      </w:r>
    </w:p>
    <w:p w:rsidR="00000000" w:rsidRDefault="00171BE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80" w:lineRule="exact"/>
        <w:ind w:left="11577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оздоровления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2016-2018 </w:t>
      </w:r>
      <w:r>
        <w:rPr>
          <w:rFonts w:ascii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85" w:lineRule="exact"/>
        <w:ind w:left="3128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ежеквартальной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информации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ходе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171BEA">
      <w:pPr>
        <w:widowControl w:val="0"/>
        <w:numPr>
          <w:ilvl w:val="0"/>
          <w:numId w:val="22"/>
        </w:numPr>
        <w:tabs>
          <w:tab w:val="left" w:pos="1910"/>
        </w:tabs>
        <w:autoSpaceDE w:val="0"/>
        <w:autoSpaceDN w:val="0"/>
        <w:adjustRightInd w:val="0"/>
        <w:spacing w:after="0" w:line="285" w:lineRule="exact"/>
        <w:ind w:left="1755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отдыха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оздор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овления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занятости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подростков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Советском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2016-2018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85" w:lineRule="exact"/>
        <w:ind w:left="4981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состоянию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01___________________ 20 ___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85" w:lineRule="exact"/>
        <w:ind w:left="4904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ежеквартально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нарастающим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итогом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начала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tabs>
          <w:tab w:val="left" w:pos="9488"/>
        </w:tabs>
        <w:autoSpaceDE w:val="0"/>
        <w:autoSpaceDN w:val="0"/>
        <w:adjustRightInd w:val="0"/>
        <w:spacing w:after="0" w:line="225" w:lineRule="exact"/>
        <w:ind w:left="401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Финансовые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затраты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тыс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0"/>
          <w:szCs w:val="24"/>
        </w:rPr>
        <w:t>руб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результативности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программы</w:t>
      </w:r>
    </w:p>
    <w:p w:rsidR="00000000" w:rsidRDefault="00171BEA">
      <w:pPr>
        <w:widowControl w:val="0"/>
        <w:tabs>
          <w:tab w:val="left" w:pos="3268"/>
          <w:tab w:val="left" w:pos="5803"/>
        </w:tabs>
        <w:autoSpaceDE w:val="0"/>
        <w:autoSpaceDN w:val="0"/>
        <w:adjustRightInd w:val="0"/>
        <w:spacing w:before="155" w:after="0" w:line="225" w:lineRule="exact"/>
        <w:ind w:left="9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Цель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утвержденный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план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Кассовое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tabs>
          <w:tab w:val="left" w:pos="1648"/>
          <w:tab w:val="left" w:pos="3828"/>
          <w:tab w:val="left" w:pos="8060"/>
          <w:tab w:val="left" w:pos="9646"/>
          <w:tab w:val="left" w:pos="10287"/>
          <w:tab w:val="left" w:pos="11281"/>
          <w:tab w:val="left" w:pos="14552"/>
        </w:tabs>
        <w:autoSpaceDE w:val="0"/>
        <w:autoSpaceDN w:val="0"/>
        <w:adjustRightInd w:val="0"/>
        <w:spacing w:after="0" w:line="225" w:lineRule="exact"/>
        <w:ind w:left="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20___ </w:t>
      </w:r>
      <w:r>
        <w:rPr>
          <w:rFonts w:ascii="Times New Roman" w:hAnsi="Times New Roman" w:cs="Times New Roman"/>
          <w:color w:val="000000"/>
          <w:sz w:val="20"/>
          <w:szCs w:val="24"/>
        </w:rPr>
        <w:t>год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Ед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Базовое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План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Отклонение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723" w:right="255" w:bottom="660" w:left="696" w:header="0" w:footer="0" w:gutter="0"/>
          <w:cols w:space="720"/>
          <w:noEndnote/>
        </w:sectPr>
      </w:pPr>
    </w:p>
    <w:p w:rsidR="00000000" w:rsidRDefault="00171BEA">
      <w:pPr>
        <w:widowControl w:val="0"/>
        <w:autoSpaceDE w:val="0"/>
        <w:autoSpaceDN w:val="0"/>
        <w:adjustRightInd w:val="0"/>
        <w:spacing w:after="0" w:line="225" w:lineRule="exact"/>
        <w:ind w:left="10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бюджетные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иные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бюджетные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120" w:lineRule="exact"/>
        <w:ind w:right="-1629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иные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показателя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План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Фак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55" w:bottom="720" w:left="696" w:header="720" w:footer="720" w:gutter="0"/>
          <w:cols w:num="10" w:space="720" w:equalWidth="0">
            <w:col w:w="1279" w:space="1865"/>
            <w:col w:w="1048" w:space="541"/>
            <w:col w:w="484" w:space="404"/>
            <w:col w:w="1048" w:space="397"/>
            <w:col w:w="484" w:space="3813"/>
            <w:col w:w="244" w:space="539"/>
            <w:col w:w="539" w:space="733"/>
            <w:col w:w="532" w:space="925"/>
            <w:col w:w="350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Ind w:w="45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62"/>
        <w:gridCol w:w="634"/>
        <w:gridCol w:w="4678"/>
        <w:gridCol w:w="3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изм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(%) </w:t>
            </w:r>
          </w:p>
        </w:tc>
        <w:tc>
          <w:tcPr>
            <w:gridSpan w:val="0"/>
          </w:tcPr>
          <w:p w:rsidR="00000000" w:rsidRDefault="0017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прогноз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17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71BE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Цель</w:t>
      </w:r>
      <w:r>
        <w:rPr>
          <w:rFonts w:ascii="Times New Roman" w:hAnsi="Times New Roman" w:cs="Times New Roman"/>
          <w:color w:val="000000"/>
          <w:sz w:val="20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0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8"/>
        <w:gridCol w:w="1476"/>
        <w:gridCol w:w="1308"/>
        <w:gridCol w:w="1728"/>
        <w:gridCol w:w="1961"/>
        <w:gridCol w:w="1102"/>
        <w:gridCol w:w="838"/>
        <w:gridCol w:w="879"/>
        <w:gridCol w:w="904"/>
        <w:gridCol w:w="1270"/>
        <w:gridCol w:w="1390"/>
        <w:gridCol w:w="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: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7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5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: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1B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17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71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55" w:bottom="720" w:left="696" w:header="720" w:footer="720" w:gutter="0"/>
          <w:cols w:space="720" w:equalWidth="0">
            <w:col w:w="15887"/>
          </w:cols>
          <w:noEndnote/>
        </w:sectPr>
      </w:pPr>
    </w:p>
    <w:p w:rsidR="00000000" w:rsidRDefault="00171BEA">
      <w:pPr>
        <w:widowControl w:val="0"/>
        <w:autoSpaceDE w:val="0"/>
        <w:autoSpaceDN w:val="0"/>
        <w:adjustRightInd w:val="0"/>
        <w:spacing w:after="0" w:line="285" w:lineRule="exact"/>
        <w:ind w:left="1144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</w:p>
    <w:p w:rsidR="00000000" w:rsidRDefault="00171BE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85" w:lineRule="exact"/>
        <w:ind w:left="11449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программе</w:t>
      </w:r>
    </w:p>
    <w:p w:rsidR="00000000" w:rsidRDefault="00171BEA">
      <w:pPr>
        <w:widowControl w:val="0"/>
        <w:numPr>
          <w:ilvl w:val="0"/>
          <w:numId w:val="24"/>
        </w:numPr>
        <w:tabs>
          <w:tab w:val="left" w:pos="11610"/>
        </w:tabs>
        <w:autoSpaceDE w:val="0"/>
        <w:autoSpaceDN w:val="0"/>
        <w:adjustRightInd w:val="0"/>
        <w:spacing w:after="0" w:line="280" w:lineRule="exact"/>
        <w:ind w:left="11449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оздоровления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2016-2018 </w:t>
      </w:r>
      <w:r>
        <w:rPr>
          <w:rFonts w:ascii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85" w:lineRule="exact"/>
        <w:ind w:left="3521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оперативн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информации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ходе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исполнения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171BEA">
      <w:pPr>
        <w:widowControl w:val="0"/>
        <w:numPr>
          <w:ilvl w:val="0"/>
          <w:numId w:val="25"/>
        </w:numPr>
        <w:tabs>
          <w:tab w:val="left" w:pos="2066"/>
        </w:tabs>
        <w:autoSpaceDE w:val="0"/>
        <w:autoSpaceDN w:val="0"/>
        <w:adjustRightInd w:val="0"/>
        <w:spacing w:after="0" w:line="285" w:lineRule="exact"/>
        <w:ind w:left="1911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отдыха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оздоровления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занятости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подростков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Советском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2016-2018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85" w:lineRule="exact"/>
        <w:ind w:left="5907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01___________________ 20 ___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tabs>
          <w:tab w:val="left" w:pos="9142"/>
        </w:tabs>
        <w:autoSpaceDE w:val="0"/>
        <w:autoSpaceDN w:val="0"/>
        <w:adjustRightInd w:val="0"/>
        <w:spacing w:after="0" w:line="225" w:lineRule="exact"/>
        <w:ind w:left="321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Финансовые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затраты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тыс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руб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171BEA">
      <w:pPr>
        <w:widowControl w:val="0"/>
        <w:numPr>
          <w:ilvl w:val="0"/>
          <w:numId w:val="26"/>
        </w:numPr>
        <w:tabs>
          <w:tab w:val="left" w:pos="2695"/>
          <w:tab w:val="left" w:pos="12186"/>
        </w:tabs>
        <w:autoSpaceDE w:val="0"/>
        <w:autoSpaceDN w:val="0"/>
        <w:adjustRightInd w:val="0"/>
        <w:spacing w:after="0" w:line="225" w:lineRule="exact"/>
        <w:ind w:left="1111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мун</w:t>
      </w:r>
      <w:r>
        <w:rPr>
          <w:rFonts w:ascii="Times New Roman" w:hAnsi="Times New Roman" w:cs="Times New Roman"/>
          <w:color w:val="000000"/>
          <w:sz w:val="20"/>
          <w:szCs w:val="24"/>
        </w:rPr>
        <w:t>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заказчика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>Утвержденный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план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Кассовое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289" w:right="235" w:bottom="660" w:left="540" w:header="0" w:footer="0" w:gutter="0"/>
          <w:cols w:space="720"/>
          <w:noEndnote/>
        </w:sectPr>
      </w:pPr>
    </w:p>
    <w:p w:rsidR="00000000" w:rsidRDefault="00171BEA">
      <w:pPr>
        <w:widowControl w:val="0"/>
        <w:autoSpaceDE w:val="0"/>
        <w:autoSpaceDN w:val="0"/>
        <w:adjustRightInd w:val="0"/>
        <w:spacing w:after="0" w:line="225" w:lineRule="exact"/>
        <w:ind w:left="274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координатора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бюджетные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иные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бюджетные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иные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35" w:bottom="720" w:left="540" w:header="720" w:footer="720" w:gutter="0"/>
          <w:cols w:num="6" w:space="720" w:equalWidth="0">
            <w:col w:w="4988" w:space="989"/>
            <w:col w:w="1048" w:space="961"/>
            <w:col w:w="2299" w:space="961"/>
            <w:col w:w="1049" w:space="1390"/>
            <w:col w:w="1440" w:space="0"/>
            <w:col w:w="-1"/>
          </w:cols>
          <w:noEndnote/>
        </w:sectPr>
      </w:pPr>
    </w:p>
    <w:p w:rsidR="00000000" w:rsidRDefault="00171BE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Итого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заказчикам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1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35" w:bottom="720" w:left="540" w:header="720" w:footer="720" w:gutter="0"/>
          <w:cols w:num="6" w:space="720" w:equalWidth="0">
            <w:col w:w="3283" w:space="3193"/>
            <w:col w:w="50" w:space="2583"/>
            <w:col w:w="50" w:space="2586"/>
            <w:col w:w="50" w:space="2585"/>
            <w:col w:w="50" w:space="0"/>
            <w:col w:w="-1"/>
          </w:cols>
          <w:noEndnote/>
        </w:sectPr>
      </w:pPr>
    </w:p>
    <w:p w:rsidR="00000000" w:rsidRDefault="00171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00000">
      <w:pgSz w:w="11906" w:h="16838"/>
      <w:pgMar w:top="2140" w:right="720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2C"/>
    <w:multiLevelType w:val="hybridMultilevel"/>
    <w:tmpl w:val="00016672"/>
    <w:lvl w:ilvl="0" w:tplc="000024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0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1A96"/>
    <w:multiLevelType w:val="hybridMultilevel"/>
    <w:tmpl w:val="00000AFE"/>
    <w:lvl w:ilvl="0" w:tplc="00001B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1C1C"/>
    <w:multiLevelType w:val="hybridMultilevel"/>
    <w:tmpl w:val="0000B7A8"/>
    <w:lvl w:ilvl="0" w:tplc="00000C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1CFF"/>
    <w:multiLevelType w:val="hybridMultilevel"/>
    <w:tmpl w:val="0000A445"/>
    <w:lvl w:ilvl="0" w:tplc="000018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255D"/>
    <w:multiLevelType w:val="hybridMultilevel"/>
    <w:tmpl w:val="0000D6B5"/>
    <w:lvl w:ilvl="0" w:tplc="000004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4772"/>
    <w:multiLevelType w:val="hybridMultilevel"/>
    <w:tmpl w:val="00013143"/>
    <w:lvl w:ilvl="0" w:tplc="0000029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8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7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3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8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7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B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3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8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57D3"/>
    <w:multiLevelType w:val="hybridMultilevel"/>
    <w:tmpl w:val="00006779"/>
    <w:lvl w:ilvl="0" w:tplc="000002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F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6F70"/>
    <w:multiLevelType w:val="hybridMultilevel"/>
    <w:tmpl w:val="00013469"/>
    <w:lvl w:ilvl="0" w:tplc="0000063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D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F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C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F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8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8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5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2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7166"/>
    <w:multiLevelType w:val="hybridMultilevel"/>
    <w:tmpl w:val="0000CBB5"/>
    <w:lvl w:ilvl="0" w:tplc="00000210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DE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55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85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8D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45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16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DE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25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AA51"/>
    <w:multiLevelType w:val="hybridMultilevel"/>
    <w:tmpl w:val="00005C7E"/>
    <w:lvl w:ilvl="0" w:tplc="00000020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D7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49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CC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5E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51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83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62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E7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B68F"/>
    <w:multiLevelType w:val="hybridMultilevel"/>
    <w:tmpl w:val="000149F8"/>
    <w:lvl w:ilvl="0" w:tplc="000013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2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78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B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60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DC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600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AE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BA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0B95E"/>
    <w:multiLevelType w:val="hybridMultilevel"/>
    <w:tmpl w:val="000185DF"/>
    <w:lvl w:ilvl="0" w:tplc="00000E5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2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0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D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3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D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2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B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F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BDEA"/>
    <w:multiLevelType w:val="hybridMultilevel"/>
    <w:tmpl w:val="00013630"/>
    <w:lvl w:ilvl="0" w:tplc="0000188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2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4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E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9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4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7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A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9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CB19"/>
    <w:multiLevelType w:val="hybridMultilevel"/>
    <w:tmpl w:val="00002D45"/>
    <w:lvl w:ilvl="0" w:tplc="000021C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A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1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E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3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B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6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F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8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E115"/>
    <w:multiLevelType w:val="hybridMultilevel"/>
    <w:tmpl w:val="00007AA2"/>
    <w:lvl w:ilvl="0" w:tplc="0000145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5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4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D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6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C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F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7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B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ED4B"/>
    <w:multiLevelType w:val="hybridMultilevel"/>
    <w:tmpl w:val="000038DF"/>
    <w:lvl w:ilvl="0" w:tplc="00001D7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3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E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3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6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B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6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4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2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10F02"/>
    <w:multiLevelType w:val="hybridMultilevel"/>
    <w:tmpl w:val="000116E1"/>
    <w:lvl w:ilvl="0" w:tplc="0000001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8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D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5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2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2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3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C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6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129F5"/>
    <w:multiLevelType w:val="hybridMultilevel"/>
    <w:tmpl w:val="000172FC"/>
    <w:lvl w:ilvl="0" w:tplc="00001AC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12B76"/>
    <w:multiLevelType w:val="hybridMultilevel"/>
    <w:tmpl w:val="00011B7D"/>
    <w:lvl w:ilvl="0" w:tplc="00000456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7B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36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F4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50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80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D8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09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2B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12C6A"/>
    <w:multiLevelType w:val="hybridMultilevel"/>
    <w:tmpl w:val="00011F29"/>
    <w:lvl w:ilvl="0" w:tplc="00000BEB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14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85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83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F7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62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EE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4B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CF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0">
    <w:nsid w:val="0001305F"/>
    <w:multiLevelType w:val="hybridMultilevel"/>
    <w:tmpl w:val="0000F150"/>
    <w:lvl w:ilvl="0" w:tplc="00000DCB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9E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22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BB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FB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98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45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C4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0E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13F17"/>
    <w:multiLevelType w:val="hybridMultilevel"/>
    <w:tmpl w:val="000185F7"/>
    <w:lvl w:ilvl="0" w:tplc="000018D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9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3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A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1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F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1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C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4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152F0"/>
    <w:multiLevelType w:val="hybridMultilevel"/>
    <w:tmpl w:val="00004457"/>
    <w:lvl w:ilvl="0" w:tplc="00000BF1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26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9C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D1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D7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D9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CA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F8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91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17209"/>
    <w:multiLevelType w:val="hybridMultilevel"/>
    <w:tmpl w:val="00015719"/>
    <w:lvl w:ilvl="0" w:tplc="0000165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8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C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3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F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E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4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9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1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175B1"/>
    <w:multiLevelType w:val="hybridMultilevel"/>
    <w:tmpl w:val="00018506"/>
    <w:lvl w:ilvl="0" w:tplc="00001ED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2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7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4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1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D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9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3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1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17F12"/>
    <w:multiLevelType w:val="hybridMultilevel"/>
    <w:tmpl w:val="0000F485"/>
    <w:lvl w:ilvl="0" w:tplc="000018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7"/>
  </w:num>
  <w:num w:numId="5">
    <w:abstractNumId w:val="25"/>
  </w:num>
  <w:num w:numId="6">
    <w:abstractNumId w:val="17"/>
  </w:num>
  <w:num w:numId="7">
    <w:abstractNumId w:val="14"/>
  </w:num>
  <w:num w:numId="8">
    <w:abstractNumId w:val="3"/>
  </w:num>
  <w:num w:numId="9">
    <w:abstractNumId w:val="21"/>
  </w:num>
  <w:num w:numId="10">
    <w:abstractNumId w:val="2"/>
  </w:num>
  <w:num w:numId="11">
    <w:abstractNumId w:val="0"/>
  </w:num>
  <w:num w:numId="12">
    <w:abstractNumId w:val="1"/>
  </w:num>
  <w:num w:numId="13">
    <w:abstractNumId w:val="4"/>
  </w:num>
  <w:num w:numId="14">
    <w:abstractNumId w:val="23"/>
  </w:num>
  <w:num w:numId="15">
    <w:abstractNumId w:val="13"/>
  </w:num>
  <w:num w:numId="16">
    <w:abstractNumId w:val="11"/>
  </w:num>
  <w:num w:numId="17">
    <w:abstractNumId w:val="10"/>
  </w:num>
  <w:num w:numId="18">
    <w:abstractNumId w:val="19"/>
  </w:num>
  <w:num w:numId="19">
    <w:abstractNumId w:val="6"/>
  </w:num>
  <w:num w:numId="20">
    <w:abstractNumId w:val="5"/>
  </w:num>
  <w:num w:numId="21">
    <w:abstractNumId w:val="8"/>
  </w:num>
  <w:num w:numId="22">
    <w:abstractNumId w:val="22"/>
  </w:num>
  <w:num w:numId="23">
    <w:abstractNumId w:val="24"/>
  </w:num>
  <w:num w:numId="24">
    <w:abstractNumId w:val="18"/>
  </w:num>
  <w:num w:numId="25">
    <w:abstractNumId w:val="20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71BEA"/>
    <w:rsid w:val="0017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2443</Words>
  <Characters>13930</Characters>
  <Application>Microsoft Office Word</Application>
  <DocSecurity>4</DocSecurity>
  <Lines>116</Lines>
  <Paragraphs>32</Paragraphs>
  <ScaleCrop>false</ScaleCrop>
  <Company/>
  <LinksUpToDate>false</LinksUpToDate>
  <CharactersWithSpaces>16341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2016-03-28T13:05:00Z</dcterms:created>
  <dcterms:modified xsi:type="dcterms:W3CDTF">2016-03-28T13:05:00Z</dcterms:modified>
</cp:coreProperties>
</file>