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D1D" w:rsidRDefault="001903CB" w:rsidP="00262D1D">
      <w:pPr>
        <w:tabs>
          <w:tab w:val="left" w:pos="7587"/>
        </w:tabs>
        <w:spacing w:after="0" w:line="240" w:lineRule="auto"/>
        <w:rPr>
          <w:rFonts w:ascii="Times New Roman" w:eastAsia="Times New Roman" w:hAnsi="Times New Roman" w:cs="Times New Roman"/>
          <w:b/>
          <w:sz w:val="28"/>
          <w:szCs w:val="24"/>
          <w:lang w:eastAsia="ru-RU"/>
        </w:rPr>
      </w:pPr>
      <w:r w:rsidRPr="001903CB">
        <w:rPr>
          <w:noProof/>
          <w:lang w:eastAsia="ru-RU"/>
        </w:rPr>
        <w:pict>
          <v:shapetype id="_x0000_t109" coordsize="21600,21600" o:spt="109" path="m,l,21600r21600,l21600,xe">
            <v:stroke joinstyle="miter"/>
            <v:path gradientshapeok="t" o:connecttype="rect"/>
          </v:shapetype>
          <v:shape id="Блок-схема: процесс 2" o:spid="_x0000_s1026" type="#_x0000_t109" style="position:absolute;margin-left:-22.8pt;margin-top:-20.7pt;width:514.1pt;height:175.5pt;z-index:-251658752;visibility:visible;mso-position-horizontal-relative:margin;mso-position-vertical-relative:margin" wrapcoords="-32 0 -32 21520 21600 21520 21600 0 -3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" o:allowincell="f" o:allowoverlap="f" stroked="f">
            <o:lock v:ext="edit" aspectratio="t"/>
            <v:textbox>
              <w:txbxContent>
                <w:p w:rsidR="00262D1D" w:rsidRDefault="00262D1D" w:rsidP="00262D1D">
                  <w:pPr>
                    <w:jc w:val="center"/>
                  </w:pPr>
                  <w:r>
                    <w:rPr>
                      <w:noProof/>
                      <w:sz w:val="20"/>
                      <w:szCs w:val="20"/>
                      <w:lang w:eastAsia="ru-RU"/>
                    </w:rPr>
                    <w:drawing>
                      <wp:inline distT="0" distB="0" distL="0" distR="0">
                        <wp:extent cx="542925" cy="714375"/>
                        <wp:effectExtent l="19050" t="0" r="9525" b="0"/>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6">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262D1D" w:rsidRPr="004204A6" w:rsidRDefault="00262D1D" w:rsidP="00C30F86">
                  <w:pPr>
                    <w:pStyle w:val="4"/>
                    <w:spacing w:before="0" w:line="240" w:lineRule="auto"/>
                    <w:jc w:val="center"/>
                    <w:rPr>
                      <w:rFonts w:ascii="Times New Roman" w:hAnsi="Times New Roman" w:cs="Times New Roman"/>
                      <w:b/>
                      <w:i w:val="0"/>
                      <w:color w:val="auto"/>
                      <w:spacing w:val="20"/>
                      <w:sz w:val="28"/>
                      <w:szCs w:val="28"/>
                    </w:rPr>
                  </w:pPr>
                  <w:r w:rsidRPr="004204A6">
                    <w:rPr>
                      <w:rFonts w:ascii="Times New Roman" w:hAnsi="Times New Roman" w:cs="Times New Roman"/>
                      <w:b/>
                      <w:i w:val="0"/>
                      <w:color w:val="auto"/>
                      <w:spacing w:val="20"/>
                      <w:sz w:val="28"/>
                      <w:szCs w:val="28"/>
                    </w:rPr>
                    <w:t>АДМИНИСТРАЦИЯ</w:t>
                  </w:r>
                </w:p>
                <w:p w:rsidR="00262D1D" w:rsidRPr="004204A6" w:rsidRDefault="00262D1D" w:rsidP="004204A6">
                  <w:pPr>
                    <w:spacing w:after="0" w:line="240" w:lineRule="auto"/>
                    <w:jc w:val="center"/>
                    <w:rPr>
                      <w:rFonts w:ascii="Times New Roman" w:hAnsi="Times New Roman" w:cs="Times New Roman"/>
                      <w:b/>
                      <w:sz w:val="28"/>
                      <w:szCs w:val="28"/>
                    </w:rPr>
                  </w:pPr>
                  <w:r w:rsidRPr="004204A6">
                    <w:rPr>
                      <w:rFonts w:ascii="Times New Roman" w:hAnsi="Times New Roman" w:cs="Times New Roman"/>
                      <w:b/>
                      <w:sz w:val="28"/>
                      <w:szCs w:val="28"/>
                    </w:rPr>
                    <w:t>ПУШКИНСКОГО МУНИЦИПАЛЬНОГО ОБРАЗОВАНИЯ</w:t>
                  </w:r>
                </w:p>
                <w:p w:rsidR="00262D1D" w:rsidRPr="004204A6"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 xml:space="preserve">СОВЕТСКОГО МУНИЦИПАЛЬНОГО РАЙОНА </w:t>
                  </w:r>
                </w:p>
                <w:p w:rsidR="00262D1D" w:rsidRDefault="00262D1D" w:rsidP="00C30F86">
                  <w:pPr>
                    <w:pStyle w:val="a5"/>
                    <w:tabs>
                      <w:tab w:val="left" w:pos="708"/>
                    </w:tabs>
                    <w:jc w:val="center"/>
                    <w:rPr>
                      <w:rFonts w:ascii="Times New Roman" w:hAnsi="Times New Roman" w:cs="Times New Roman"/>
                      <w:b/>
                      <w:spacing w:val="24"/>
                      <w:sz w:val="28"/>
                      <w:szCs w:val="28"/>
                    </w:rPr>
                  </w:pPr>
                  <w:r w:rsidRPr="004204A6">
                    <w:rPr>
                      <w:rFonts w:ascii="Times New Roman" w:hAnsi="Times New Roman" w:cs="Times New Roman"/>
                      <w:b/>
                      <w:spacing w:val="24"/>
                      <w:sz w:val="28"/>
                      <w:szCs w:val="28"/>
                    </w:rPr>
                    <w:t>САРАТОВСКОЙ ОБЛАСТИ</w:t>
                  </w:r>
                </w:p>
                <w:p w:rsidR="00262D1D" w:rsidRDefault="00262D1D" w:rsidP="00262D1D">
                  <w:pPr>
                    <w:pStyle w:val="a5"/>
                    <w:tabs>
                      <w:tab w:val="left" w:pos="708"/>
                    </w:tabs>
                    <w:jc w:val="center"/>
                    <w:rPr>
                      <w:rFonts w:ascii="Times New Roman" w:hAnsi="Times New Roman" w:cs="Times New Roman"/>
                      <w:b/>
                      <w:spacing w:val="24"/>
                      <w:sz w:val="28"/>
                      <w:szCs w:val="28"/>
                    </w:rPr>
                  </w:pPr>
                </w:p>
                <w:p w:rsidR="00262D1D" w:rsidRDefault="006F1284" w:rsidP="00262D1D">
                  <w:pPr>
                    <w:tabs>
                      <w:tab w:val="left" w:pos="708"/>
                      <w:tab w:val="center" w:pos="4153"/>
                      <w:tab w:val="right" w:pos="8306"/>
                    </w:tabs>
                    <w:suppressAutoHyphens/>
                    <w:spacing w:after="0" w:line="240" w:lineRule="auto"/>
                    <w:jc w:val="center"/>
                    <w:rPr>
                      <w:rFonts w:ascii="Times New Roman" w:eastAsia="Times New Roman" w:hAnsi="Times New Roman" w:cs="Times New Roman"/>
                      <w:b/>
                      <w:spacing w:val="30"/>
                      <w:sz w:val="28"/>
                      <w:szCs w:val="28"/>
                      <w:lang w:eastAsia="ru-RU"/>
                    </w:rPr>
                  </w:pPr>
                  <w:r>
                    <w:rPr>
                      <w:rFonts w:ascii="Times New Roman" w:eastAsia="Times New Roman" w:hAnsi="Times New Roman" w:cs="Times New Roman"/>
                      <w:b/>
                      <w:spacing w:val="110"/>
                      <w:sz w:val="28"/>
                      <w:szCs w:val="28"/>
                      <w:lang w:eastAsia="ru-RU"/>
                    </w:rPr>
                    <w:t>ПОСТАНОВЛЕНИЕ</w:t>
                  </w:r>
                  <w:bookmarkStart w:id="0" w:name="_GoBack"/>
                  <w:bookmarkEnd w:id="0"/>
                </w:p>
                <w:p w:rsidR="00262D1D" w:rsidRDefault="00262D1D" w:rsidP="00262D1D">
                  <w:pPr>
                    <w:pStyle w:val="a5"/>
                    <w:tabs>
                      <w:tab w:val="left" w:pos="708"/>
                    </w:tabs>
                    <w:spacing w:line="252" w:lineRule="auto"/>
                    <w:jc w:val="center"/>
                    <w:rPr>
                      <w:b/>
                      <w:spacing w:val="24"/>
                      <w:sz w:val="26"/>
                    </w:rPr>
                  </w:pPr>
                </w:p>
                <w:p w:rsidR="00262D1D" w:rsidRDefault="00262D1D" w:rsidP="00262D1D"/>
                <w:p w:rsidR="00262D1D" w:rsidRDefault="00262D1D" w:rsidP="00262D1D">
                  <w:pPr>
                    <w:tabs>
                      <w:tab w:val="left" w:pos="1985"/>
                    </w:tabs>
                    <w:rPr>
                      <w:u w:val="single"/>
                    </w:rPr>
                  </w:pPr>
                </w:p>
                <w:p w:rsidR="00262D1D" w:rsidRDefault="00262D1D" w:rsidP="00262D1D">
                  <w:pPr>
                    <w:pStyle w:val="a7"/>
                    <w:jc w:val="center"/>
                    <w:rPr>
                      <w:sz w:val="20"/>
                    </w:rPr>
                  </w:pPr>
                  <w:r>
                    <w:rPr>
                      <w:sz w:val="20"/>
                    </w:rPr>
                    <w:t>р.п. Степное</w:t>
                  </w:r>
                </w:p>
                <w:p w:rsidR="00262D1D" w:rsidRDefault="00262D1D" w:rsidP="00262D1D"/>
              </w:txbxContent>
            </v:textbox>
            <w10:wrap type="tight" anchorx="margin" anchory="margin"/>
          </v:shape>
        </w:pict>
      </w:r>
      <w:r w:rsidR="00262D1D">
        <w:rPr>
          <w:rFonts w:ascii="Times New Roman" w:eastAsia="Times New Roman" w:hAnsi="Times New Roman" w:cs="Times New Roman"/>
          <w:sz w:val="28"/>
          <w:szCs w:val="24"/>
          <w:lang w:eastAsia="ru-RU"/>
        </w:rPr>
        <w:t xml:space="preserve">от </w:t>
      </w:r>
      <w:r w:rsidR="0011693F">
        <w:rPr>
          <w:rFonts w:ascii="Times New Roman" w:eastAsia="Times New Roman" w:hAnsi="Times New Roman" w:cs="Times New Roman"/>
          <w:sz w:val="28"/>
          <w:szCs w:val="24"/>
          <w:lang w:eastAsia="ru-RU"/>
        </w:rPr>
        <w:t xml:space="preserve">30.09.2026  </w:t>
      </w:r>
      <w:r w:rsidR="00262D1D">
        <w:rPr>
          <w:rFonts w:ascii="Times New Roman" w:eastAsia="Times New Roman" w:hAnsi="Times New Roman" w:cs="Times New Roman"/>
          <w:sz w:val="28"/>
          <w:szCs w:val="24"/>
          <w:lang w:eastAsia="ru-RU"/>
        </w:rPr>
        <w:t>№</w:t>
      </w:r>
      <w:r w:rsidR="0011693F">
        <w:rPr>
          <w:rFonts w:ascii="Times New Roman" w:eastAsia="Times New Roman" w:hAnsi="Times New Roman" w:cs="Times New Roman"/>
          <w:sz w:val="28"/>
          <w:szCs w:val="24"/>
          <w:lang w:eastAsia="ru-RU"/>
        </w:rPr>
        <w:t>108</w:t>
      </w:r>
    </w:p>
    <w:p w:rsidR="00262D1D" w:rsidRPr="00625117" w:rsidRDefault="00262D1D" w:rsidP="00625117">
      <w:pPr>
        <w:tabs>
          <w:tab w:val="left" w:pos="7587"/>
        </w:tabs>
        <w:spacing w:after="0" w:line="240" w:lineRule="auto"/>
        <w:jc w:val="center"/>
        <w:rPr>
          <w:rStyle w:val="a3"/>
          <w:rFonts w:ascii="Times New Roman" w:eastAsia="Times New Roman" w:hAnsi="Times New Roman" w:cs="Times New Roman"/>
          <w:b w:val="0"/>
          <w:bCs w:val="0"/>
          <w:sz w:val="24"/>
          <w:szCs w:val="24"/>
          <w:lang w:eastAsia="ru-RU"/>
        </w:rPr>
      </w:pPr>
      <w:r>
        <w:rPr>
          <w:rFonts w:ascii="Times New Roman" w:eastAsia="Times New Roman" w:hAnsi="Times New Roman" w:cs="Times New Roman"/>
          <w:sz w:val="24"/>
          <w:szCs w:val="24"/>
          <w:lang w:eastAsia="ru-RU"/>
        </w:rPr>
        <w:t>р.п. Пушкино</w:t>
      </w:r>
    </w:p>
    <w:p w:rsidR="00622BD7" w:rsidRPr="00621306" w:rsidRDefault="00621306" w:rsidP="00F30667">
      <w:pPr>
        <w:pStyle w:val="a4"/>
        <w:shd w:val="clear" w:color="auto" w:fill="FFFFFF"/>
        <w:jc w:val="both"/>
        <w:rPr>
          <w:rStyle w:val="a3"/>
          <w:b w:val="0"/>
          <w:sz w:val="28"/>
          <w:szCs w:val="26"/>
        </w:rPr>
      </w:pPr>
      <w:r w:rsidRPr="00621306">
        <w:rPr>
          <w:b/>
          <w:sz w:val="28"/>
          <w:szCs w:val="20"/>
        </w:rPr>
        <w:t>О внесении изменений в постановление администрации Пушкинского муниципального образования от 02.04.2019</w:t>
      </w:r>
      <w:r>
        <w:rPr>
          <w:b/>
          <w:sz w:val="28"/>
          <w:szCs w:val="20"/>
        </w:rPr>
        <w:t xml:space="preserve"> №40 </w:t>
      </w:r>
      <w:r w:rsidRPr="00621306">
        <w:rPr>
          <w:b/>
          <w:sz w:val="28"/>
          <w:szCs w:val="20"/>
        </w:rPr>
        <w:t>«Об утверждении административного регламента предоставления муниципальной услуги «Предоставление земельного участка без проведения торгов»</w:t>
      </w:r>
    </w:p>
    <w:p w:rsidR="00F30667" w:rsidRPr="00F30667" w:rsidRDefault="00621306" w:rsidP="00F30667">
      <w:pPr>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В целях приведения нормативного правового акта в соответствие с действующим федеральным законодательством, а также во исполнение протеста прокуратуры Советского района Саратовской области от 08.09.2026 № 20-14-2026/Прдп478-26-20630036, руководствуясь статьями 39.16, 39.18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w:t>
      </w:r>
      <w:r>
        <w:rPr>
          <w:rFonts w:ascii="Times New Roman" w:eastAsia="Times New Roman" w:hAnsi="Times New Roman" w:cs="Times New Roman"/>
          <w:sz w:val="28"/>
          <w:szCs w:val="26"/>
          <w:lang w:eastAsia="ru-RU"/>
        </w:rPr>
        <w:t>ом</w:t>
      </w:r>
      <w:r w:rsidRPr="00621306">
        <w:rPr>
          <w:rFonts w:ascii="Times New Roman" w:eastAsia="Times New Roman" w:hAnsi="Times New Roman" w:cs="Times New Roman"/>
          <w:sz w:val="28"/>
          <w:szCs w:val="26"/>
          <w:lang w:eastAsia="ru-RU"/>
        </w:rPr>
        <w:t xml:space="preserve"> Пушкинского </w:t>
      </w:r>
      <w:r>
        <w:rPr>
          <w:rFonts w:ascii="Times New Roman" w:eastAsia="Times New Roman" w:hAnsi="Times New Roman" w:cs="Times New Roman"/>
          <w:sz w:val="28"/>
          <w:szCs w:val="26"/>
          <w:lang w:eastAsia="ru-RU"/>
        </w:rPr>
        <w:t>городского поселения</w:t>
      </w:r>
      <w:r w:rsidR="00F30667" w:rsidRPr="00F30667">
        <w:rPr>
          <w:rFonts w:ascii="Times New Roman" w:eastAsia="Times New Roman" w:hAnsi="Times New Roman" w:cs="Times New Roman"/>
          <w:sz w:val="28"/>
          <w:szCs w:val="26"/>
          <w:lang w:eastAsia="ru-RU"/>
        </w:rPr>
        <w:t>, администрация Пушкинского муниципального образования Советского муниципального района Саратовской</w:t>
      </w:r>
      <w:proofErr w:type="gramEnd"/>
      <w:r w:rsidR="00F30667" w:rsidRPr="00F30667">
        <w:rPr>
          <w:rFonts w:ascii="Times New Roman" w:eastAsia="Times New Roman" w:hAnsi="Times New Roman" w:cs="Times New Roman"/>
          <w:sz w:val="28"/>
          <w:szCs w:val="26"/>
          <w:lang w:eastAsia="ru-RU"/>
        </w:rPr>
        <w:t xml:space="preserve"> области ПОСТАНОВЛЕТ: </w:t>
      </w:r>
    </w:p>
    <w:p w:rsidR="00F30667" w:rsidRDefault="00F30667"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1.</w:t>
      </w:r>
      <w:r w:rsidRPr="00F30667">
        <w:rPr>
          <w:rFonts w:ascii="Times New Roman" w:eastAsia="Times New Roman" w:hAnsi="Times New Roman" w:cs="Times New Roman"/>
          <w:sz w:val="28"/>
          <w:szCs w:val="26"/>
          <w:lang w:eastAsia="ru-RU"/>
        </w:rPr>
        <w:tab/>
      </w:r>
      <w:r w:rsidR="00621306" w:rsidRPr="00621306">
        <w:rPr>
          <w:rFonts w:ascii="Times New Roman" w:eastAsia="Times New Roman" w:hAnsi="Times New Roman" w:cs="Times New Roman"/>
          <w:sz w:val="28"/>
          <w:szCs w:val="26"/>
          <w:lang w:eastAsia="ru-RU"/>
        </w:rPr>
        <w:t>Внести в постановление администрации Пушкинского муниципальн</w:t>
      </w:r>
      <w:r w:rsidR="00621306">
        <w:rPr>
          <w:rFonts w:ascii="Times New Roman" w:eastAsia="Times New Roman" w:hAnsi="Times New Roman" w:cs="Times New Roman"/>
          <w:sz w:val="28"/>
          <w:szCs w:val="26"/>
          <w:lang w:eastAsia="ru-RU"/>
        </w:rPr>
        <w:t>ого образования от 02.04.2019 №</w:t>
      </w:r>
      <w:r w:rsidR="00621306" w:rsidRPr="00621306">
        <w:rPr>
          <w:rFonts w:ascii="Times New Roman" w:eastAsia="Times New Roman" w:hAnsi="Times New Roman" w:cs="Times New Roman"/>
          <w:sz w:val="28"/>
          <w:szCs w:val="26"/>
          <w:lang w:eastAsia="ru-RU"/>
        </w:rPr>
        <w:t xml:space="preserve">40 «Об утверждении </w:t>
      </w:r>
      <w:proofErr w:type="gramStart"/>
      <w:r w:rsidR="00621306" w:rsidRPr="00621306">
        <w:rPr>
          <w:rFonts w:ascii="Times New Roman" w:eastAsia="Times New Roman" w:hAnsi="Times New Roman" w:cs="Times New Roman"/>
          <w:sz w:val="28"/>
          <w:szCs w:val="26"/>
          <w:lang w:eastAsia="ru-RU"/>
        </w:rPr>
        <w:t xml:space="preserve">административного регламента предоставления муниципальной услуги </w:t>
      </w:r>
      <w:r w:rsidR="00621306">
        <w:rPr>
          <w:rFonts w:ascii="Times New Roman" w:eastAsia="Times New Roman" w:hAnsi="Times New Roman" w:cs="Times New Roman"/>
          <w:sz w:val="28"/>
          <w:szCs w:val="26"/>
          <w:lang w:eastAsia="ru-RU"/>
        </w:rPr>
        <w:t>«</w:t>
      </w:r>
      <w:r w:rsidR="00621306" w:rsidRPr="00621306">
        <w:rPr>
          <w:rFonts w:ascii="Times New Roman" w:eastAsia="Times New Roman" w:hAnsi="Times New Roman" w:cs="Times New Roman"/>
          <w:sz w:val="28"/>
          <w:szCs w:val="26"/>
          <w:lang w:eastAsia="ru-RU"/>
        </w:rPr>
        <w:t>Предоставление земельного участк</w:t>
      </w:r>
      <w:r w:rsidR="00621306">
        <w:rPr>
          <w:rFonts w:ascii="Times New Roman" w:eastAsia="Times New Roman" w:hAnsi="Times New Roman" w:cs="Times New Roman"/>
          <w:sz w:val="28"/>
          <w:szCs w:val="26"/>
          <w:lang w:eastAsia="ru-RU"/>
        </w:rPr>
        <w:t>а без проведения торгов</w:t>
      </w:r>
      <w:r w:rsidR="00621306" w:rsidRPr="00621306">
        <w:rPr>
          <w:rFonts w:ascii="Times New Roman" w:eastAsia="Times New Roman" w:hAnsi="Times New Roman" w:cs="Times New Roman"/>
          <w:sz w:val="28"/>
          <w:szCs w:val="26"/>
          <w:lang w:eastAsia="ru-RU"/>
        </w:rPr>
        <w:t>» (</w:t>
      </w:r>
      <w:r w:rsidR="00621306">
        <w:rPr>
          <w:rFonts w:ascii="Times New Roman" w:eastAsia="Times New Roman" w:hAnsi="Times New Roman" w:cs="Times New Roman"/>
          <w:sz w:val="28"/>
          <w:szCs w:val="26"/>
          <w:lang w:eastAsia="ru-RU"/>
        </w:rPr>
        <w:t xml:space="preserve">с изменениями </w:t>
      </w:r>
      <w:r w:rsidR="00621306" w:rsidRPr="00621306">
        <w:rPr>
          <w:rFonts w:ascii="Times New Roman" w:eastAsia="Times New Roman" w:hAnsi="Times New Roman" w:cs="Times New Roman"/>
          <w:sz w:val="28"/>
          <w:szCs w:val="26"/>
          <w:lang w:eastAsia="ru-RU"/>
        </w:rPr>
        <w:t>от 23.01.2020 №01</w:t>
      </w:r>
      <w:r w:rsidR="00621306">
        <w:rPr>
          <w:rFonts w:ascii="Times New Roman" w:eastAsia="Times New Roman" w:hAnsi="Times New Roman" w:cs="Times New Roman"/>
          <w:sz w:val="28"/>
          <w:szCs w:val="26"/>
          <w:lang w:eastAsia="ru-RU"/>
        </w:rPr>
        <w:t xml:space="preserve">, </w:t>
      </w:r>
      <w:r w:rsidR="00621306" w:rsidRPr="00621306">
        <w:rPr>
          <w:rFonts w:ascii="Times New Roman" w:eastAsia="Times New Roman" w:hAnsi="Times New Roman" w:cs="Times New Roman"/>
          <w:sz w:val="28"/>
          <w:szCs w:val="26"/>
          <w:lang w:eastAsia="ru-RU"/>
        </w:rPr>
        <w:t>от 26.06.2020 №60</w:t>
      </w:r>
      <w:r w:rsidR="00621306">
        <w:rPr>
          <w:rFonts w:ascii="Times New Roman" w:eastAsia="Times New Roman" w:hAnsi="Times New Roman" w:cs="Times New Roman"/>
          <w:sz w:val="28"/>
          <w:szCs w:val="26"/>
          <w:lang w:eastAsia="ru-RU"/>
        </w:rPr>
        <w:t xml:space="preserve">, </w:t>
      </w:r>
      <w:r w:rsidR="00621306" w:rsidRPr="00621306">
        <w:rPr>
          <w:rFonts w:ascii="Times New Roman" w:eastAsia="Times New Roman" w:hAnsi="Times New Roman" w:cs="Times New Roman"/>
          <w:sz w:val="28"/>
          <w:szCs w:val="26"/>
          <w:lang w:eastAsia="ru-RU"/>
        </w:rPr>
        <w:t>от 30.03.2021 №41</w:t>
      </w:r>
      <w:r w:rsidR="00621306">
        <w:rPr>
          <w:rFonts w:ascii="Times New Roman" w:eastAsia="Times New Roman" w:hAnsi="Times New Roman" w:cs="Times New Roman"/>
          <w:sz w:val="28"/>
          <w:szCs w:val="26"/>
          <w:lang w:eastAsia="ru-RU"/>
        </w:rPr>
        <w:t xml:space="preserve">, </w:t>
      </w:r>
      <w:r w:rsidR="00621306" w:rsidRPr="00621306">
        <w:rPr>
          <w:rFonts w:ascii="Times New Roman" w:eastAsia="Times New Roman" w:hAnsi="Times New Roman" w:cs="Times New Roman"/>
          <w:sz w:val="28"/>
          <w:szCs w:val="26"/>
          <w:lang w:eastAsia="ru-RU"/>
        </w:rPr>
        <w:t>от 31.05.2021 №59</w:t>
      </w:r>
      <w:r w:rsidR="00621306">
        <w:rPr>
          <w:rFonts w:ascii="Times New Roman" w:eastAsia="Times New Roman" w:hAnsi="Times New Roman" w:cs="Times New Roman"/>
          <w:sz w:val="28"/>
          <w:szCs w:val="26"/>
          <w:lang w:eastAsia="ru-RU"/>
        </w:rPr>
        <w:t xml:space="preserve">, </w:t>
      </w:r>
      <w:r w:rsidR="00621306" w:rsidRPr="00621306">
        <w:rPr>
          <w:rFonts w:ascii="Times New Roman" w:eastAsia="Times New Roman" w:hAnsi="Times New Roman" w:cs="Times New Roman"/>
          <w:sz w:val="28"/>
          <w:szCs w:val="26"/>
          <w:lang w:eastAsia="ru-RU"/>
        </w:rPr>
        <w:t>от 22.03.2024 №41</w:t>
      </w:r>
      <w:r w:rsidR="00621306">
        <w:rPr>
          <w:rFonts w:ascii="Times New Roman" w:eastAsia="Times New Roman" w:hAnsi="Times New Roman" w:cs="Times New Roman"/>
          <w:sz w:val="28"/>
          <w:szCs w:val="26"/>
          <w:lang w:eastAsia="ru-RU"/>
        </w:rPr>
        <w:t xml:space="preserve">, </w:t>
      </w:r>
      <w:r w:rsidR="00621306" w:rsidRPr="00621306">
        <w:rPr>
          <w:rFonts w:ascii="Times New Roman" w:eastAsia="Times New Roman" w:hAnsi="Times New Roman" w:cs="Times New Roman"/>
          <w:sz w:val="28"/>
          <w:szCs w:val="26"/>
          <w:lang w:eastAsia="ru-RU"/>
        </w:rPr>
        <w:t>от 14.11.2024 №152</w:t>
      </w:r>
      <w:r w:rsidR="00621306">
        <w:rPr>
          <w:rFonts w:ascii="Times New Roman" w:eastAsia="Times New Roman" w:hAnsi="Times New Roman" w:cs="Times New Roman"/>
          <w:sz w:val="28"/>
          <w:szCs w:val="26"/>
          <w:lang w:eastAsia="ru-RU"/>
        </w:rPr>
        <w:t xml:space="preserve">, </w:t>
      </w:r>
      <w:r w:rsidR="00621306" w:rsidRPr="00621306">
        <w:rPr>
          <w:rFonts w:ascii="Times New Roman" w:eastAsia="Times New Roman" w:hAnsi="Times New Roman" w:cs="Times New Roman"/>
          <w:sz w:val="28"/>
          <w:szCs w:val="26"/>
          <w:lang w:eastAsia="ru-RU"/>
        </w:rPr>
        <w:t>от 10.12.2025 №147) следующие изменения:</w:t>
      </w:r>
      <w:proofErr w:type="gramEnd"/>
    </w:p>
    <w:p w:rsidR="00DF63DC" w:rsidRDefault="00621306" w:rsidP="007A25C8">
      <w:pPr>
        <w:spacing w:after="0" w:line="360" w:lineRule="atLeast"/>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6"/>
          <w:lang w:eastAsia="ru-RU"/>
        </w:rPr>
        <w:t xml:space="preserve">1.2. </w:t>
      </w:r>
      <w:r w:rsidR="00DF63DC">
        <w:rPr>
          <w:rFonts w:ascii="Times New Roman" w:eastAsia="Times New Roman" w:hAnsi="Times New Roman" w:cs="Times New Roman"/>
          <w:sz w:val="28"/>
          <w:szCs w:val="28"/>
          <w:lang w:eastAsia="ru-RU"/>
        </w:rPr>
        <w:t>Пункт 2.8 изложить в новой редакции:</w:t>
      </w:r>
    </w:p>
    <w:p w:rsidR="00DF63DC" w:rsidRPr="00061ADA" w:rsidRDefault="00DF63DC" w:rsidP="007A25C8">
      <w:pPr>
        <w:spacing w:after="0" w:line="360" w:lineRule="atLeast"/>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«2.8. </w:t>
      </w:r>
      <w:r w:rsidRPr="00061ADA">
        <w:rPr>
          <w:rFonts w:ascii="Times New Roman" w:eastAsia="Times New Roman" w:hAnsi="Times New Roman" w:cs="Times New Roman"/>
          <w:sz w:val="28"/>
          <w:szCs w:val="28"/>
          <w:lang w:eastAsia="ru-RU"/>
        </w:rPr>
        <w:t>Перечень оснований для отказа в предоставлении муниципальной услуги</w:t>
      </w:r>
      <w:r>
        <w:rPr>
          <w:rFonts w:ascii="Times New Roman" w:eastAsia="Times New Roman" w:hAnsi="Times New Roman" w:cs="Times New Roman"/>
          <w:sz w:val="28"/>
          <w:szCs w:val="28"/>
          <w:lang w:eastAsia="ru-RU"/>
        </w:rPr>
        <w:t>.</w:t>
      </w:r>
    </w:p>
    <w:p w:rsidR="00621306" w:rsidRPr="00621306" w:rsidRDefault="00DF63DC" w:rsidP="00DF63DC">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061ADA">
        <w:rPr>
          <w:rFonts w:ascii="Times New Roman" w:eastAsia="Times New Roman" w:hAnsi="Times New Roman" w:cs="Times New Roman"/>
          <w:sz w:val="28"/>
          <w:szCs w:val="28"/>
          <w:lang w:eastAsia="ru-RU"/>
        </w:rPr>
        <w:t xml:space="preserve">На любом из этапов осуществления административных процедур предоставления муниципальной услуги они могут быть прекращены, а заявителю может быть отказано в предоставлении муниципальной услуги </w:t>
      </w:r>
      <w:r w:rsidRPr="00621306">
        <w:rPr>
          <w:rFonts w:ascii="Times New Roman" w:eastAsia="Times New Roman" w:hAnsi="Times New Roman" w:cs="Times New Roman"/>
          <w:sz w:val="28"/>
          <w:szCs w:val="26"/>
          <w:lang w:eastAsia="ru-RU"/>
        </w:rPr>
        <w:t>при наличии хотя б</w:t>
      </w:r>
      <w:r>
        <w:rPr>
          <w:rFonts w:ascii="Times New Roman" w:eastAsia="Times New Roman" w:hAnsi="Times New Roman" w:cs="Times New Roman"/>
          <w:sz w:val="28"/>
          <w:szCs w:val="26"/>
          <w:lang w:eastAsia="ru-RU"/>
        </w:rPr>
        <w:t>ы одного из следующих оснований</w:t>
      </w:r>
      <w:r w:rsidRPr="00061ADA">
        <w:rPr>
          <w:rFonts w:ascii="Times New Roman" w:eastAsia="Times New Roman" w:hAnsi="Times New Roman" w:cs="Times New Roman"/>
          <w:sz w:val="28"/>
          <w:szCs w:val="28"/>
          <w:lang w:eastAsia="ru-RU"/>
        </w:rPr>
        <w:t>, предусмотренны</w:t>
      </w:r>
      <w:r>
        <w:rPr>
          <w:rFonts w:ascii="Times New Roman" w:eastAsia="Times New Roman" w:hAnsi="Times New Roman" w:cs="Times New Roman"/>
          <w:sz w:val="28"/>
          <w:szCs w:val="28"/>
          <w:lang w:eastAsia="ru-RU"/>
        </w:rPr>
        <w:t>х</w:t>
      </w:r>
      <w:r w:rsidRPr="00061ADA">
        <w:rPr>
          <w:rFonts w:ascii="Times New Roman" w:eastAsia="Times New Roman" w:hAnsi="Times New Roman" w:cs="Times New Roman"/>
          <w:sz w:val="28"/>
          <w:szCs w:val="28"/>
          <w:lang w:eastAsia="ru-RU"/>
        </w:rPr>
        <w:t xml:space="preserve"> статьей 39.16 Земельного кодекса РФ:</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lastRenderedPageBreak/>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w:t>
      </w:r>
      <w:proofErr w:type="gramEnd"/>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621306">
        <w:rPr>
          <w:rFonts w:ascii="Times New Roman" w:eastAsia="Times New Roman" w:hAnsi="Times New Roman" w:cs="Times New Roman"/>
          <w:sz w:val="28"/>
          <w:szCs w:val="26"/>
          <w:lang w:eastAsia="ru-RU"/>
        </w:rPr>
        <w:t xml:space="preserve"> </w:t>
      </w:r>
      <w:proofErr w:type="gramStart"/>
      <w:r w:rsidRPr="00621306">
        <w:rPr>
          <w:rFonts w:ascii="Times New Roman" w:eastAsia="Times New Roman" w:hAnsi="Times New Roman" w:cs="Times New Roman"/>
          <w:sz w:val="28"/>
          <w:szCs w:val="26"/>
          <w:lang w:eastAsia="ru-RU"/>
        </w:rPr>
        <w:t xml:space="preserve">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w:t>
      </w:r>
      <w:r w:rsidR="003A5654" w:rsidRPr="00061ADA">
        <w:rPr>
          <w:rFonts w:ascii="Times New Roman" w:eastAsia="Times New Roman" w:hAnsi="Times New Roman" w:cs="Times New Roman"/>
          <w:sz w:val="28"/>
          <w:szCs w:val="28"/>
          <w:lang w:eastAsia="ru-RU"/>
        </w:rPr>
        <w:t>Земельного кодекса РФ</w:t>
      </w:r>
      <w:r w:rsidR="003A5654" w:rsidRPr="00621306">
        <w:rPr>
          <w:rFonts w:ascii="Times New Roman" w:eastAsia="Times New Roman" w:hAnsi="Times New Roman" w:cs="Times New Roman"/>
          <w:sz w:val="28"/>
          <w:szCs w:val="26"/>
          <w:lang w:eastAsia="ru-RU"/>
        </w:rPr>
        <w:t xml:space="preserve"> </w:t>
      </w:r>
      <w:r w:rsidRPr="00621306">
        <w:rPr>
          <w:rFonts w:ascii="Times New Roman" w:eastAsia="Times New Roman" w:hAnsi="Times New Roman" w:cs="Times New Roman"/>
          <w:sz w:val="28"/>
          <w:szCs w:val="26"/>
          <w:lang w:eastAsia="ru-RU"/>
        </w:rPr>
        <w:t>(если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 либо с</w:t>
      </w:r>
      <w:proofErr w:type="gramEnd"/>
      <w:r w:rsidRPr="00621306">
        <w:rPr>
          <w:rFonts w:ascii="Times New Roman" w:eastAsia="Times New Roman" w:hAnsi="Times New Roman" w:cs="Times New Roman"/>
          <w:sz w:val="28"/>
          <w:szCs w:val="26"/>
          <w:lang w:eastAsia="ru-RU"/>
        </w:rPr>
        <w:t xml:space="preserve">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621306">
        <w:rPr>
          <w:rFonts w:ascii="Times New Roman" w:eastAsia="Times New Roman" w:hAnsi="Times New Roman" w:cs="Times New Roman"/>
          <w:sz w:val="28"/>
          <w:szCs w:val="26"/>
          <w:lang w:eastAsia="ru-RU"/>
        </w:rPr>
        <w:t>постройки</w:t>
      </w:r>
      <w:proofErr w:type="gramEnd"/>
      <w:r w:rsidRPr="00621306">
        <w:rPr>
          <w:rFonts w:ascii="Times New Roman" w:eastAsia="Times New Roman" w:hAnsi="Times New Roman" w:cs="Times New Roman"/>
          <w:sz w:val="28"/>
          <w:szCs w:val="26"/>
          <w:lang w:eastAsia="ru-RU"/>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 либо</w:t>
      </w:r>
      <w:proofErr w:type="gramEnd"/>
      <w:r w:rsidRPr="00621306">
        <w:rPr>
          <w:rFonts w:ascii="Times New Roman" w:eastAsia="Times New Roman" w:hAnsi="Times New Roman" w:cs="Times New Roman"/>
          <w:sz w:val="28"/>
          <w:szCs w:val="26"/>
          <w:lang w:eastAsia="ru-RU"/>
        </w:rPr>
        <w:t xml:space="preserve"> с заявлением о предоставлении </w:t>
      </w:r>
      <w:r w:rsidRPr="00621306">
        <w:rPr>
          <w:rFonts w:ascii="Times New Roman" w:eastAsia="Times New Roman" w:hAnsi="Times New Roman" w:cs="Times New Roman"/>
          <w:sz w:val="28"/>
          <w:szCs w:val="26"/>
          <w:lang w:eastAsia="ru-RU"/>
        </w:rPr>
        <w:lastRenderedPageBreak/>
        <w:t>земельного участка обратился правообладатель этих здания, сооружения, помещений в них, этого объекта незавершенного строительства;</w:t>
      </w: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621306">
        <w:rPr>
          <w:rFonts w:ascii="Times New Roman" w:eastAsia="Times New Roman" w:hAnsi="Times New Roman" w:cs="Times New Roman"/>
          <w:sz w:val="28"/>
          <w:szCs w:val="26"/>
          <w:lang w:eastAsia="ru-RU"/>
        </w:rPr>
        <w:t xml:space="preserve"> для целей резервирования;</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621306">
        <w:rPr>
          <w:rFonts w:ascii="Times New Roman" w:eastAsia="Times New Roman" w:hAnsi="Times New Roman" w:cs="Times New Roman"/>
          <w:sz w:val="28"/>
          <w:szCs w:val="26"/>
          <w:lang w:eastAsia="ru-RU"/>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621306">
        <w:rPr>
          <w:rFonts w:ascii="Times New Roman" w:eastAsia="Times New Roman" w:hAnsi="Times New Roman" w:cs="Times New Roman"/>
          <w:sz w:val="28"/>
          <w:szCs w:val="26"/>
          <w:lang w:eastAsia="ru-RU"/>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621306">
        <w:rPr>
          <w:rFonts w:ascii="Times New Roman" w:eastAsia="Times New Roman" w:hAnsi="Times New Roman" w:cs="Times New Roman"/>
          <w:sz w:val="28"/>
          <w:szCs w:val="26"/>
          <w:lang w:eastAsia="ru-RU"/>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w:t>
      </w:r>
      <w:r w:rsidRPr="00621306">
        <w:rPr>
          <w:rFonts w:ascii="Times New Roman" w:eastAsia="Times New Roman" w:hAnsi="Times New Roman" w:cs="Times New Roman"/>
          <w:sz w:val="28"/>
          <w:szCs w:val="26"/>
          <w:lang w:eastAsia="ru-RU"/>
        </w:rPr>
        <w:lastRenderedPageBreak/>
        <w:t>территории, предусматривающий обязательство данного лица по строительству указанных объектов;</w:t>
      </w: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 xml:space="preserve">11) указанный в заявлении о предоставлении земельного участка земельный участок является предметом аукциона, </w:t>
      </w:r>
      <w:proofErr w:type="gramStart"/>
      <w:r w:rsidRPr="00621306">
        <w:rPr>
          <w:rFonts w:ascii="Times New Roman" w:eastAsia="Times New Roman" w:hAnsi="Times New Roman" w:cs="Times New Roman"/>
          <w:sz w:val="28"/>
          <w:szCs w:val="26"/>
          <w:lang w:eastAsia="ru-RU"/>
        </w:rPr>
        <w:t>извещение</w:t>
      </w:r>
      <w:proofErr w:type="gramEnd"/>
      <w:r w:rsidRPr="00621306">
        <w:rPr>
          <w:rFonts w:ascii="Times New Roman" w:eastAsia="Times New Roman" w:hAnsi="Times New Roman" w:cs="Times New Roman"/>
          <w:sz w:val="28"/>
          <w:szCs w:val="26"/>
          <w:lang w:eastAsia="ru-RU"/>
        </w:rPr>
        <w:t xml:space="preserve"> о проведении которого размещено в соответствии с пунктом 19 статьи 39.11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w:t>
      </w: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003A5654" w:rsidRPr="00061ADA">
        <w:rPr>
          <w:rFonts w:ascii="Times New Roman" w:eastAsia="Times New Roman" w:hAnsi="Times New Roman" w:cs="Times New Roman"/>
          <w:sz w:val="28"/>
          <w:szCs w:val="28"/>
          <w:lang w:eastAsia="ru-RU"/>
        </w:rPr>
        <w:t>Земельного кодекса РФ</w:t>
      </w:r>
      <w:r w:rsidR="003A5654" w:rsidRPr="00621306">
        <w:rPr>
          <w:rFonts w:ascii="Times New Roman" w:eastAsia="Times New Roman" w:hAnsi="Times New Roman" w:cs="Times New Roman"/>
          <w:sz w:val="28"/>
          <w:szCs w:val="26"/>
          <w:lang w:eastAsia="ru-RU"/>
        </w:rPr>
        <w:t xml:space="preserve"> </w:t>
      </w:r>
      <w:r w:rsidRPr="00621306">
        <w:rPr>
          <w:rFonts w:ascii="Times New Roman" w:eastAsia="Times New Roman" w:hAnsi="Times New Roman" w:cs="Times New Roman"/>
          <w:sz w:val="28"/>
          <w:szCs w:val="26"/>
          <w:lang w:eastAsia="ru-RU"/>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3A5654" w:rsidRPr="00061ADA">
        <w:rPr>
          <w:rFonts w:ascii="Times New Roman" w:eastAsia="Times New Roman" w:hAnsi="Times New Roman" w:cs="Times New Roman"/>
          <w:sz w:val="28"/>
          <w:szCs w:val="28"/>
          <w:lang w:eastAsia="ru-RU"/>
        </w:rPr>
        <w:t>Земельного кодекса РФ</w:t>
      </w:r>
      <w:r w:rsidR="003A5654" w:rsidRPr="00621306">
        <w:rPr>
          <w:rFonts w:ascii="Times New Roman" w:eastAsia="Times New Roman" w:hAnsi="Times New Roman" w:cs="Times New Roman"/>
          <w:sz w:val="28"/>
          <w:szCs w:val="26"/>
          <w:lang w:eastAsia="ru-RU"/>
        </w:rPr>
        <w:t xml:space="preserve"> </w:t>
      </w:r>
      <w:r w:rsidRPr="00621306">
        <w:rPr>
          <w:rFonts w:ascii="Times New Roman" w:eastAsia="Times New Roman" w:hAnsi="Times New Roman" w:cs="Times New Roman"/>
          <w:sz w:val="28"/>
          <w:szCs w:val="26"/>
          <w:lang w:eastAsia="ru-RU"/>
        </w:rPr>
        <w:t>и уполномоченным органом не</w:t>
      </w:r>
      <w:proofErr w:type="gramEnd"/>
      <w:r w:rsidRPr="00621306">
        <w:rPr>
          <w:rFonts w:ascii="Times New Roman" w:eastAsia="Times New Roman" w:hAnsi="Times New Roman" w:cs="Times New Roman"/>
          <w:sz w:val="28"/>
          <w:szCs w:val="26"/>
          <w:lang w:eastAsia="ru-RU"/>
        </w:rPr>
        <w:t xml:space="preserve"> принято решение об отказе в проведении этого аукциона по основаниям, предусмотренным пунктом 8 статьи 39.11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13) в отношении земельного участка, указанного в заявлен</w:t>
      </w:r>
      <w:proofErr w:type="gramStart"/>
      <w:r w:rsidRPr="00621306">
        <w:rPr>
          <w:rFonts w:ascii="Times New Roman" w:eastAsia="Times New Roman" w:hAnsi="Times New Roman" w:cs="Times New Roman"/>
          <w:sz w:val="28"/>
          <w:szCs w:val="26"/>
          <w:lang w:eastAsia="ru-RU"/>
        </w:rPr>
        <w:t>ии о е</w:t>
      </w:r>
      <w:proofErr w:type="gramEnd"/>
      <w:r w:rsidRPr="00621306">
        <w:rPr>
          <w:rFonts w:ascii="Times New Roman" w:eastAsia="Times New Roman" w:hAnsi="Times New Roman" w:cs="Times New Roman"/>
          <w:sz w:val="28"/>
          <w:szCs w:val="26"/>
          <w:lang w:eastAsia="ru-RU"/>
        </w:rPr>
        <w:t xml:space="preserve">го предоставлении, размещено в соответствии с подпунктом 1 пункта 1 статьи 39.18 </w:t>
      </w:r>
      <w:r w:rsidR="003A5654" w:rsidRPr="00061ADA">
        <w:rPr>
          <w:rFonts w:ascii="Times New Roman" w:eastAsia="Times New Roman" w:hAnsi="Times New Roman" w:cs="Times New Roman"/>
          <w:sz w:val="28"/>
          <w:szCs w:val="28"/>
          <w:lang w:eastAsia="ru-RU"/>
        </w:rPr>
        <w:t>Земельного кодекса РФ</w:t>
      </w:r>
      <w:r w:rsidR="003A5654" w:rsidRPr="00621306">
        <w:rPr>
          <w:rFonts w:ascii="Times New Roman" w:eastAsia="Times New Roman" w:hAnsi="Times New Roman" w:cs="Times New Roman"/>
          <w:sz w:val="28"/>
          <w:szCs w:val="26"/>
          <w:lang w:eastAsia="ru-RU"/>
        </w:rPr>
        <w:t xml:space="preserve"> </w:t>
      </w:r>
      <w:r w:rsidRPr="00621306">
        <w:rPr>
          <w:rFonts w:ascii="Times New Roman" w:eastAsia="Times New Roman" w:hAnsi="Times New Roman" w:cs="Times New Roman"/>
          <w:sz w:val="28"/>
          <w:szCs w:val="26"/>
          <w:lang w:eastAsia="ru-RU"/>
        </w:rPr>
        <w:t>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w:t>
      </w:r>
      <w:proofErr w:type="gramEnd"/>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 xml:space="preserve">16) площадь земельного участка, указанного в заявлении о предоставлении земельного участка садоводческому или огородническому </w:t>
      </w:r>
      <w:r w:rsidRPr="00621306">
        <w:rPr>
          <w:rFonts w:ascii="Times New Roman" w:eastAsia="Times New Roman" w:hAnsi="Times New Roman" w:cs="Times New Roman"/>
          <w:sz w:val="28"/>
          <w:szCs w:val="26"/>
          <w:lang w:eastAsia="ru-RU"/>
        </w:rPr>
        <w:lastRenderedPageBreak/>
        <w:t xml:space="preserve">некоммерческому товариществу, превышает размер, установленный пунктом 6 статьи 39.10 </w:t>
      </w:r>
      <w:r w:rsidR="003A5654" w:rsidRPr="00061ADA">
        <w:rPr>
          <w:rFonts w:ascii="Times New Roman" w:eastAsia="Times New Roman" w:hAnsi="Times New Roman" w:cs="Times New Roman"/>
          <w:sz w:val="28"/>
          <w:szCs w:val="28"/>
          <w:lang w:eastAsia="ru-RU"/>
        </w:rPr>
        <w:t>Земельного кодекса РФ</w:t>
      </w:r>
      <w:r w:rsidRPr="00621306">
        <w:rPr>
          <w:rFonts w:ascii="Times New Roman" w:eastAsia="Times New Roman" w:hAnsi="Times New Roman" w:cs="Times New Roman"/>
          <w:sz w:val="28"/>
          <w:szCs w:val="26"/>
          <w:lang w:eastAsia="ru-RU"/>
        </w:rPr>
        <w:t>;</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w:t>
      </w:r>
      <w:proofErr w:type="gramEnd"/>
      <w:r w:rsidRPr="00621306">
        <w:rPr>
          <w:rFonts w:ascii="Times New Roman" w:eastAsia="Times New Roman" w:hAnsi="Times New Roman" w:cs="Times New Roman"/>
          <w:sz w:val="28"/>
          <w:szCs w:val="26"/>
          <w:lang w:eastAsia="ru-RU"/>
        </w:rPr>
        <w:t xml:space="preserve"> </w:t>
      </w:r>
      <w:proofErr w:type="gramStart"/>
      <w:r w:rsidRPr="00621306">
        <w:rPr>
          <w:rFonts w:ascii="Times New Roman" w:eastAsia="Times New Roman" w:hAnsi="Times New Roman" w:cs="Times New Roman"/>
          <w:sz w:val="28"/>
          <w:szCs w:val="26"/>
          <w:lang w:eastAsia="ru-RU"/>
        </w:rPr>
        <w:t>таком</w:t>
      </w:r>
      <w:proofErr w:type="gramEnd"/>
      <w:r w:rsidRPr="00621306">
        <w:rPr>
          <w:rFonts w:ascii="Times New Roman" w:eastAsia="Times New Roman" w:hAnsi="Times New Roman" w:cs="Times New Roman"/>
          <w:sz w:val="28"/>
          <w:szCs w:val="26"/>
          <w:lang w:eastAsia="ru-RU"/>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Pr="00621306">
        <w:rPr>
          <w:rFonts w:ascii="Times New Roman" w:eastAsia="Times New Roman" w:hAnsi="Times New Roman" w:cs="Times New Roman"/>
          <w:sz w:val="28"/>
          <w:szCs w:val="26"/>
          <w:lang w:eastAsia="ru-RU"/>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19) предоставление земельного участка на заявленном виде прав не допускается;</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20) в отношении земельного участка, указанного в заявлен</w:t>
      </w:r>
      <w:proofErr w:type="gramStart"/>
      <w:r w:rsidRPr="00621306">
        <w:rPr>
          <w:rFonts w:ascii="Times New Roman" w:eastAsia="Times New Roman" w:hAnsi="Times New Roman" w:cs="Times New Roman"/>
          <w:sz w:val="28"/>
          <w:szCs w:val="26"/>
          <w:lang w:eastAsia="ru-RU"/>
        </w:rPr>
        <w:t>ии о е</w:t>
      </w:r>
      <w:proofErr w:type="gramEnd"/>
      <w:r w:rsidRPr="00621306">
        <w:rPr>
          <w:rFonts w:ascii="Times New Roman" w:eastAsia="Times New Roman" w:hAnsi="Times New Roman" w:cs="Times New Roman"/>
          <w:sz w:val="28"/>
          <w:szCs w:val="26"/>
          <w:lang w:eastAsia="ru-RU"/>
        </w:rPr>
        <w:t>го предоставлении, не установлен вид разрешенного использования;</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21) указанный в заявлении о предоставлении земельного участка земельный участок не отнесен к определенной категории земель;</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22) в отношении земельного участка, указанного в заявлен</w:t>
      </w:r>
      <w:proofErr w:type="gramStart"/>
      <w:r w:rsidRPr="00621306">
        <w:rPr>
          <w:rFonts w:ascii="Times New Roman" w:eastAsia="Times New Roman" w:hAnsi="Times New Roman" w:cs="Times New Roman"/>
          <w:sz w:val="28"/>
          <w:szCs w:val="26"/>
          <w:lang w:eastAsia="ru-RU"/>
        </w:rPr>
        <w:t>ии о е</w:t>
      </w:r>
      <w:proofErr w:type="gramEnd"/>
      <w:r w:rsidRPr="00621306">
        <w:rPr>
          <w:rFonts w:ascii="Times New Roman" w:eastAsia="Times New Roman" w:hAnsi="Times New Roman" w:cs="Times New Roman"/>
          <w:sz w:val="28"/>
          <w:szCs w:val="26"/>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21306">
        <w:rPr>
          <w:rFonts w:ascii="Times New Roman" w:eastAsia="Times New Roman" w:hAnsi="Times New Roman" w:cs="Times New Roman"/>
          <w:sz w:val="28"/>
          <w:szCs w:val="26"/>
          <w:lang w:eastAsia="ru-RU"/>
        </w:rPr>
        <w:t xml:space="preserve"> сносу или реконструкции;</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24) границы земельного участка, указанного в заявлен</w:t>
      </w:r>
      <w:proofErr w:type="gramStart"/>
      <w:r w:rsidRPr="00621306">
        <w:rPr>
          <w:rFonts w:ascii="Times New Roman" w:eastAsia="Times New Roman" w:hAnsi="Times New Roman" w:cs="Times New Roman"/>
          <w:sz w:val="28"/>
          <w:szCs w:val="26"/>
          <w:lang w:eastAsia="ru-RU"/>
        </w:rPr>
        <w:t>ии о е</w:t>
      </w:r>
      <w:proofErr w:type="gramEnd"/>
      <w:r w:rsidRPr="00621306">
        <w:rPr>
          <w:rFonts w:ascii="Times New Roman" w:eastAsia="Times New Roman" w:hAnsi="Times New Roman" w:cs="Times New Roman"/>
          <w:sz w:val="28"/>
          <w:szCs w:val="26"/>
          <w:lang w:eastAsia="ru-RU"/>
        </w:rPr>
        <w:t xml:space="preserve">го предоставлении, подлежат уточнению в соответствии с Федеральным законом </w:t>
      </w:r>
      <w:r w:rsidR="003A5654">
        <w:rPr>
          <w:rFonts w:ascii="Times New Roman" w:eastAsia="Times New Roman" w:hAnsi="Times New Roman" w:cs="Times New Roman"/>
          <w:sz w:val="28"/>
          <w:szCs w:val="26"/>
          <w:lang w:eastAsia="ru-RU"/>
        </w:rPr>
        <w:t>«</w:t>
      </w:r>
      <w:r w:rsidRPr="00621306">
        <w:rPr>
          <w:rFonts w:ascii="Times New Roman" w:eastAsia="Times New Roman" w:hAnsi="Times New Roman" w:cs="Times New Roman"/>
          <w:sz w:val="28"/>
          <w:szCs w:val="26"/>
          <w:lang w:eastAsia="ru-RU"/>
        </w:rPr>
        <w:t>О государственной регистрации недвижимости</w:t>
      </w:r>
      <w:r w:rsidR="003A5654">
        <w:rPr>
          <w:rFonts w:ascii="Times New Roman" w:eastAsia="Times New Roman" w:hAnsi="Times New Roman" w:cs="Times New Roman"/>
          <w:sz w:val="28"/>
          <w:szCs w:val="26"/>
          <w:lang w:eastAsia="ru-RU"/>
        </w:rPr>
        <w:t>»</w:t>
      </w:r>
      <w:r w:rsidRPr="00621306">
        <w:rPr>
          <w:rFonts w:ascii="Times New Roman" w:eastAsia="Times New Roman" w:hAnsi="Times New Roman" w:cs="Times New Roman"/>
          <w:sz w:val="28"/>
          <w:szCs w:val="26"/>
          <w:lang w:eastAsia="ru-RU"/>
        </w:rPr>
        <w:t>;</w:t>
      </w: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
    <w:p w:rsidR="00621306" w:rsidRPr="00621306"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
    <w:p w:rsidR="00621306" w:rsidRPr="00621306" w:rsidRDefault="00621306"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621306">
        <w:rPr>
          <w:rFonts w:ascii="Times New Roman" w:eastAsia="Times New Roman" w:hAnsi="Times New Roman" w:cs="Times New Roman"/>
          <w:sz w:val="28"/>
          <w:szCs w:val="26"/>
          <w:lang w:eastAsia="ru-RU"/>
        </w:rPr>
        <w:t>25) площадь земельного участка, указанного в заявлен</w:t>
      </w:r>
      <w:proofErr w:type="gramStart"/>
      <w:r w:rsidRPr="00621306">
        <w:rPr>
          <w:rFonts w:ascii="Times New Roman" w:eastAsia="Times New Roman" w:hAnsi="Times New Roman" w:cs="Times New Roman"/>
          <w:sz w:val="28"/>
          <w:szCs w:val="26"/>
          <w:lang w:eastAsia="ru-RU"/>
        </w:rPr>
        <w:t>ии о е</w:t>
      </w:r>
      <w:proofErr w:type="gramEnd"/>
      <w:r w:rsidRPr="00621306">
        <w:rPr>
          <w:rFonts w:ascii="Times New Roman" w:eastAsia="Times New Roman" w:hAnsi="Times New Roman" w:cs="Times New Roman"/>
          <w:sz w:val="28"/>
          <w:szCs w:val="26"/>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A5654" w:rsidRDefault="00621306" w:rsidP="00621306">
      <w:pPr>
        <w:tabs>
          <w:tab w:val="left" w:pos="851"/>
        </w:tabs>
        <w:spacing w:after="0" w:line="240" w:lineRule="auto"/>
        <w:ind w:firstLine="567"/>
        <w:jc w:val="both"/>
        <w:rPr>
          <w:rFonts w:ascii="Times New Roman" w:eastAsia="Times New Roman" w:hAnsi="Times New Roman" w:cs="Times New Roman"/>
          <w:sz w:val="28"/>
          <w:szCs w:val="26"/>
          <w:lang w:eastAsia="ru-RU"/>
        </w:rPr>
      </w:pPr>
      <w:proofErr w:type="gramStart"/>
      <w:r w:rsidRPr="00621306">
        <w:rPr>
          <w:rFonts w:ascii="Times New Roman" w:eastAsia="Times New Roman" w:hAnsi="Times New Roman" w:cs="Times New Roman"/>
          <w:sz w:val="28"/>
          <w:szCs w:val="26"/>
          <w:lang w:eastAsia="ru-RU"/>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w:t>
      </w:r>
      <w:r w:rsidR="003A5654">
        <w:rPr>
          <w:rFonts w:ascii="Times New Roman" w:eastAsia="Times New Roman" w:hAnsi="Times New Roman" w:cs="Times New Roman"/>
          <w:sz w:val="28"/>
          <w:szCs w:val="26"/>
          <w:lang w:eastAsia="ru-RU"/>
        </w:rPr>
        <w:t>«</w:t>
      </w:r>
      <w:r w:rsidRPr="00621306">
        <w:rPr>
          <w:rFonts w:ascii="Times New Roman" w:eastAsia="Times New Roman" w:hAnsi="Times New Roman" w:cs="Times New Roman"/>
          <w:sz w:val="28"/>
          <w:szCs w:val="26"/>
          <w:lang w:eastAsia="ru-RU"/>
        </w:rPr>
        <w:t>О развитии малого и среднего предпринимательства в Российской Федерации</w:t>
      </w:r>
      <w:r w:rsidR="003A5654">
        <w:rPr>
          <w:rFonts w:ascii="Times New Roman" w:eastAsia="Times New Roman" w:hAnsi="Times New Roman" w:cs="Times New Roman"/>
          <w:sz w:val="28"/>
          <w:szCs w:val="26"/>
          <w:lang w:eastAsia="ru-RU"/>
        </w:rPr>
        <w:t>»</w:t>
      </w:r>
      <w:r w:rsidRPr="00621306">
        <w:rPr>
          <w:rFonts w:ascii="Times New Roman" w:eastAsia="Times New Roman" w:hAnsi="Times New Roman" w:cs="Times New Roman"/>
          <w:sz w:val="28"/>
          <w:szCs w:val="26"/>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621306">
        <w:rPr>
          <w:rFonts w:ascii="Times New Roman" w:eastAsia="Times New Roman" w:hAnsi="Times New Roman" w:cs="Times New Roman"/>
          <w:sz w:val="28"/>
          <w:szCs w:val="26"/>
          <w:lang w:eastAsia="ru-RU"/>
        </w:rPr>
        <w:t xml:space="preserve"> с частью 3 статьи 14 указанного Федерального закона.</w:t>
      </w:r>
    </w:p>
    <w:p w:rsidR="003A5654" w:rsidRPr="003A5654" w:rsidRDefault="003A5654"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3A5654">
        <w:rPr>
          <w:rFonts w:ascii="Times New Roman" w:eastAsia="Times New Roman" w:hAnsi="Times New Roman" w:cs="Times New Roman"/>
          <w:sz w:val="28"/>
          <w:szCs w:val="26"/>
          <w:lang w:eastAsia="ru-RU"/>
        </w:rPr>
        <w:t xml:space="preserve">В соответствии с подпунктом 3 пункта 5 статьи 39.17 Земельного кодекса РФ </w:t>
      </w:r>
      <w:proofErr w:type="gramStart"/>
      <w:r w:rsidRPr="003A5654">
        <w:rPr>
          <w:rFonts w:ascii="Times New Roman" w:eastAsia="Times New Roman" w:hAnsi="Times New Roman" w:cs="Times New Roman"/>
          <w:sz w:val="28"/>
          <w:szCs w:val="26"/>
          <w:lang w:eastAsia="ru-RU"/>
        </w:rPr>
        <w:t>при наличии нескольких оснований для отказа в предоставлении земельного участка в решении об отказе</w:t>
      </w:r>
      <w:proofErr w:type="gramEnd"/>
      <w:r w:rsidRPr="003A5654">
        <w:rPr>
          <w:rFonts w:ascii="Times New Roman" w:eastAsia="Times New Roman" w:hAnsi="Times New Roman" w:cs="Times New Roman"/>
          <w:sz w:val="28"/>
          <w:szCs w:val="26"/>
          <w:lang w:eastAsia="ru-RU"/>
        </w:rPr>
        <w:t xml:space="preserve"> в предоставлении муниципальной услуги указываются все основания для принятия такого решения.</w:t>
      </w:r>
    </w:p>
    <w:p w:rsidR="003A5654" w:rsidRPr="003A5654" w:rsidRDefault="003A5654"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3A5654">
        <w:rPr>
          <w:rFonts w:ascii="Times New Roman" w:eastAsia="Times New Roman" w:hAnsi="Times New Roman" w:cs="Times New Roman"/>
          <w:sz w:val="28"/>
          <w:szCs w:val="26"/>
          <w:lang w:eastAsia="ru-RU"/>
        </w:rPr>
        <w:t>Отказ в предоставлении муниципальной услуги по иным основаниям не допускается.</w:t>
      </w:r>
    </w:p>
    <w:p w:rsidR="00621306" w:rsidRPr="00F30667" w:rsidRDefault="003A5654" w:rsidP="003A5654">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3A5654">
        <w:rPr>
          <w:rFonts w:ascii="Times New Roman" w:eastAsia="Times New Roman" w:hAnsi="Times New Roman" w:cs="Times New Roman"/>
          <w:sz w:val="28"/>
          <w:szCs w:val="26"/>
          <w:lang w:eastAsia="ru-RU"/>
        </w:rPr>
        <w:t>На любой стадии административных процедур предоставление муниципальной услуги может быть прекращено по добровольному волеизъявлению заявителя на основании его письменного заявления</w:t>
      </w:r>
      <w:proofErr w:type="gramStart"/>
      <w:r w:rsidRPr="003A5654">
        <w:rPr>
          <w:rFonts w:ascii="Times New Roman" w:eastAsia="Times New Roman" w:hAnsi="Times New Roman" w:cs="Times New Roman"/>
          <w:sz w:val="28"/>
          <w:szCs w:val="26"/>
          <w:lang w:eastAsia="ru-RU"/>
        </w:rPr>
        <w:t>.</w:t>
      </w:r>
      <w:r>
        <w:rPr>
          <w:rFonts w:ascii="Times New Roman" w:eastAsia="Times New Roman" w:hAnsi="Times New Roman" w:cs="Times New Roman"/>
          <w:sz w:val="28"/>
          <w:szCs w:val="26"/>
          <w:lang w:eastAsia="ru-RU"/>
        </w:rPr>
        <w:t>»</w:t>
      </w:r>
      <w:proofErr w:type="gramEnd"/>
    </w:p>
    <w:p w:rsidR="00F30667" w:rsidRPr="00F30667" w:rsidRDefault="00F30667" w:rsidP="00F30667">
      <w:pPr>
        <w:tabs>
          <w:tab w:val="left" w:pos="851"/>
        </w:tabs>
        <w:spacing w:after="0" w:line="240" w:lineRule="auto"/>
        <w:ind w:firstLine="567"/>
        <w:jc w:val="both"/>
        <w:rPr>
          <w:rFonts w:ascii="Times New Roman" w:eastAsia="Times New Roman" w:hAnsi="Times New Roman" w:cs="Times New Roman"/>
          <w:sz w:val="28"/>
          <w:szCs w:val="26"/>
          <w:lang w:eastAsia="ru-RU"/>
        </w:rPr>
      </w:pPr>
      <w:r w:rsidRPr="00F30667">
        <w:rPr>
          <w:rFonts w:ascii="Times New Roman" w:eastAsia="Times New Roman" w:hAnsi="Times New Roman" w:cs="Times New Roman"/>
          <w:sz w:val="28"/>
          <w:szCs w:val="26"/>
          <w:lang w:eastAsia="ru-RU"/>
        </w:rPr>
        <w:t>2.</w:t>
      </w:r>
      <w:r w:rsidRPr="00F30667">
        <w:rPr>
          <w:rFonts w:ascii="Times New Roman" w:eastAsia="Times New Roman" w:hAnsi="Times New Roman" w:cs="Times New Roman"/>
          <w:sz w:val="28"/>
          <w:szCs w:val="26"/>
          <w:lang w:eastAsia="ru-RU"/>
        </w:rPr>
        <w:tab/>
      </w:r>
      <w:proofErr w:type="gramStart"/>
      <w:r w:rsidRPr="00F30667">
        <w:rPr>
          <w:rFonts w:ascii="Times New Roman" w:eastAsia="Times New Roman" w:hAnsi="Times New Roman" w:cs="Times New Roman"/>
          <w:sz w:val="28"/>
          <w:szCs w:val="26"/>
          <w:lang w:eastAsia="ru-RU"/>
        </w:rPr>
        <w:t>Контроль за</w:t>
      </w:r>
      <w:proofErr w:type="gramEnd"/>
      <w:r w:rsidRPr="00F30667">
        <w:rPr>
          <w:rFonts w:ascii="Times New Roman" w:eastAsia="Times New Roman" w:hAnsi="Times New Roman" w:cs="Times New Roman"/>
          <w:sz w:val="28"/>
          <w:szCs w:val="26"/>
          <w:lang w:eastAsia="ru-RU"/>
        </w:rPr>
        <w:t xml:space="preserve"> исполнением настоящего постановления оставляю за собой.</w:t>
      </w:r>
    </w:p>
    <w:p w:rsidR="00174A50" w:rsidRPr="00F30667" w:rsidRDefault="00174A50" w:rsidP="00F30667">
      <w:pPr>
        <w:tabs>
          <w:tab w:val="left" w:pos="851"/>
        </w:tabs>
        <w:spacing w:after="0" w:line="240" w:lineRule="auto"/>
        <w:ind w:firstLine="567"/>
        <w:jc w:val="both"/>
        <w:rPr>
          <w:rFonts w:ascii="Times New Roman" w:hAnsi="Times New Roman" w:cs="Times New Roman"/>
          <w:sz w:val="28"/>
          <w:szCs w:val="26"/>
        </w:rPr>
      </w:pPr>
      <w:r w:rsidRPr="00F30667">
        <w:rPr>
          <w:rFonts w:ascii="Times New Roman" w:eastAsia="Times New Roman" w:hAnsi="Times New Roman" w:cs="Times New Roman"/>
          <w:sz w:val="28"/>
          <w:szCs w:val="26"/>
          <w:lang w:eastAsia="ru-RU"/>
        </w:rPr>
        <w:t>3</w:t>
      </w:r>
      <w:r w:rsidR="00262D1D" w:rsidRPr="00F30667">
        <w:rPr>
          <w:rFonts w:ascii="Times New Roman" w:eastAsia="Times New Roman" w:hAnsi="Times New Roman" w:cs="Times New Roman"/>
          <w:sz w:val="28"/>
          <w:szCs w:val="26"/>
          <w:lang w:eastAsia="ru-RU"/>
        </w:rPr>
        <w:t xml:space="preserve">. </w:t>
      </w:r>
      <w:r w:rsidR="008D053E" w:rsidRPr="00F30667">
        <w:rPr>
          <w:rFonts w:ascii="Times New Roman" w:eastAsia="Times New Roman" w:hAnsi="Times New Roman" w:cs="Times New Roman"/>
          <w:sz w:val="28"/>
          <w:szCs w:val="26"/>
          <w:lang w:eastAsia="ru-RU"/>
        </w:rPr>
        <w:t>Настоящее постановление вступает в силу со дня его</w:t>
      </w:r>
      <w:r w:rsidRPr="00F30667">
        <w:rPr>
          <w:rFonts w:ascii="Times New Roman" w:eastAsia="Times New Roman" w:hAnsi="Times New Roman" w:cs="Times New Roman"/>
          <w:sz w:val="28"/>
          <w:szCs w:val="26"/>
          <w:lang w:eastAsia="ru-RU"/>
        </w:rPr>
        <w:t xml:space="preserve"> официального опубликования в установленном законом порядке.</w:t>
      </w:r>
    </w:p>
    <w:p w:rsidR="00A07B86" w:rsidRDefault="00A07B86" w:rsidP="00174A50">
      <w:pPr>
        <w:spacing w:after="0" w:line="240" w:lineRule="auto"/>
        <w:jc w:val="both"/>
        <w:rPr>
          <w:rFonts w:ascii="Times New Roman" w:eastAsia="Times New Roman" w:hAnsi="Times New Roman" w:cs="Times New Roman"/>
          <w:sz w:val="28"/>
          <w:szCs w:val="28"/>
          <w:lang w:eastAsia="ru-RU"/>
        </w:rPr>
      </w:pPr>
    </w:p>
    <w:p w:rsidR="007A25C8" w:rsidRPr="005F20B5" w:rsidRDefault="007A25C8" w:rsidP="00174A50">
      <w:pPr>
        <w:spacing w:after="0" w:line="240" w:lineRule="auto"/>
        <w:jc w:val="both"/>
        <w:rPr>
          <w:rFonts w:ascii="Times New Roman" w:eastAsia="Times New Roman" w:hAnsi="Times New Roman" w:cs="Times New Roman"/>
          <w:sz w:val="28"/>
          <w:szCs w:val="28"/>
          <w:lang w:eastAsia="ru-RU"/>
        </w:rPr>
      </w:pPr>
    </w:p>
    <w:p w:rsidR="0013001E" w:rsidRPr="005F20B5" w:rsidRDefault="00262D1D" w:rsidP="00262D1D">
      <w:pPr>
        <w:spacing w:after="0" w:line="240" w:lineRule="auto"/>
        <w:rPr>
          <w:rFonts w:ascii="Times New Roman" w:eastAsia="Times New Roman" w:hAnsi="Times New Roman" w:cs="Times New Roman"/>
          <w:b/>
          <w:sz w:val="28"/>
          <w:szCs w:val="28"/>
          <w:lang w:eastAsia="ru-RU"/>
        </w:rPr>
      </w:pPr>
      <w:r w:rsidRPr="005F20B5">
        <w:rPr>
          <w:rFonts w:ascii="Times New Roman" w:eastAsia="Times New Roman" w:hAnsi="Times New Roman" w:cs="Times New Roman"/>
          <w:b/>
          <w:sz w:val="28"/>
          <w:szCs w:val="28"/>
          <w:lang w:eastAsia="ru-RU"/>
        </w:rPr>
        <w:t xml:space="preserve">Глава администрации </w:t>
      </w:r>
      <w:proofErr w:type="gramStart"/>
      <w:r w:rsidRPr="005F20B5">
        <w:rPr>
          <w:rFonts w:ascii="Times New Roman" w:eastAsia="Times New Roman" w:hAnsi="Times New Roman" w:cs="Times New Roman"/>
          <w:b/>
          <w:sz w:val="28"/>
          <w:szCs w:val="28"/>
          <w:lang w:eastAsia="ru-RU"/>
        </w:rPr>
        <w:t>Пушкинского</w:t>
      </w:r>
      <w:proofErr w:type="gramEnd"/>
      <w:r w:rsidRPr="005F20B5">
        <w:rPr>
          <w:rFonts w:ascii="Times New Roman" w:eastAsia="Times New Roman" w:hAnsi="Times New Roman" w:cs="Times New Roman"/>
          <w:b/>
          <w:sz w:val="28"/>
          <w:szCs w:val="28"/>
          <w:lang w:eastAsia="ru-RU"/>
        </w:rPr>
        <w:t xml:space="preserve"> </w:t>
      </w:r>
    </w:p>
    <w:p w:rsidR="00262D1D" w:rsidRDefault="00262D1D" w:rsidP="00A07B86">
      <w:pPr>
        <w:spacing w:after="0" w:line="240" w:lineRule="auto"/>
        <w:jc w:val="both"/>
        <w:rPr>
          <w:rFonts w:ascii="Times New Roman" w:eastAsia="Times New Roman" w:hAnsi="Times New Roman" w:cs="Times New Roman"/>
          <w:b/>
          <w:sz w:val="28"/>
          <w:szCs w:val="28"/>
          <w:lang w:eastAsia="ru-RU"/>
        </w:rPr>
      </w:pPr>
      <w:r w:rsidRPr="005F20B5">
        <w:rPr>
          <w:rFonts w:ascii="Times New Roman" w:eastAsia="Times New Roman" w:hAnsi="Times New Roman" w:cs="Times New Roman"/>
          <w:b/>
          <w:sz w:val="28"/>
          <w:szCs w:val="28"/>
          <w:lang w:eastAsia="ru-RU"/>
        </w:rPr>
        <w:t>муниципального образования</w:t>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Pr="005F20B5">
        <w:rPr>
          <w:rFonts w:ascii="Times New Roman" w:eastAsia="Times New Roman" w:hAnsi="Times New Roman" w:cs="Times New Roman"/>
          <w:sz w:val="28"/>
          <w:szCs w:val="28"/>
          <w:lang w:eastAsia="ru-RU"/>
        </w:rPr>
        <w:tab/>
      </w:r>
      <w:r w:rsidR="00A07B86">
        <w:rPr>
          <w:rFonts w:ascii="Times New Roman" w:eastAsia="Times New Roman" w:hAnsi="Times New Roman" w:cs="Times New Roman"/>
          <w:sz w:val="28"/>
          <w:szCs w:val="28"/>
          <w:lang w:eastAsia="ru-RU"/>
        </w:rPr>
        <w:t xml:space="preserve">     </w:t>
      </w:r>
      <w:r w:rsidR="00257FBD">
        <w:rPr>
          <w:rFonts w:ascii="Times New Roman" w:eastAsia="Times New Roman" w:hAnsi="Times New Roman" w:cs="Times New Roman"/>
          <w:b/>
          <w:sz w:val="28"/>
          <w:szCs w:val="28"/>
          <w:lang w:eastAsia="ru-RU"/>
        </w:rPr>
        <w:t>Н.И. Потапова</w:t>
      </w:r>
    </w:p>
    <w:p w:rsidR="008D053E" w:rsidRDefault="008D053E" w:rsidP="00262D1D">
      <w:pPr>
        <w:spacing w:after="0" w:line="240" w:lineRule="auto"/>
        <w:rPr>
          <w:rFonts w:ascii="Times New Roman" w:eastAsia="Times New Roman" w:hAnsi="Times New Roman" w:cs="Times New Roman"/>
          <w:b/>
          <w:sz w:val="28"/>
          <w:szCs w:val="28"/>
          <w:lang w:eastAsia="ru-RU"/>
        </w:rPr>
      </w:pPr>
    </w:p>
    <w:p w:rsidR="0013001E" w:rsidRDefault="0013001E"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p w:rsidR="00F30667" w:rsidRDefault="00F30667" w:rsidP="00262D1D">
      <w:pPr>
        <w:spacing w:after="0" w:line="240" w:lineRule="auto"/>
        <w:rPr>
          <w:rFonts w:ascii="Times New Roman" w:eastAsia="Times New Roman" w:hAnsi="Times New Roman" w:cs="Times New Roman"/>
          <w:sz w:val="16"/>
          <w:szCs w:val="16"/>
          <w:lang w:eastAsia="ru-RU"/>
        </w:rPr>
      </w:pPr>
    </w:p>
    <w:sectPr w:rsidR="00F30667" w:rsidSect="00621306">
      <w:pgSz w:w="11906" w:h="16838"/>
      <w:pgMar w:top="851" w:right="849"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15890"/>
    <w:multiLevelType w:val="hybridMultilevel"/>
    <w:tmpl w:val="EDD6AD8A"/>
    <w:lvl w:ilvl="0" w:tplc="0906ADC4">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6C565D31"/>
    <w:multiLevelType w:val="multilevel"/>
    <w:tmpl w:val="C602AEE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C0F09"/>
    <w:rsid w:val="00012B3F"/>
    <w:rsid w:val="00044C14"/>
    <w:rsid w:val="0006015D"/>
    <w:rsid w:val="000757C3"/>
    <w:rsid w:val="00093A0E"/>
    <w:rsid w:val="000A5E82"/>
    <w:rsid w:val="000D5A0A"/>
    <w:rsid w:val="000E1CAA"/>
    <w:rsid w:val="000F114A"/>
    <w:rsid w:val="0011693F"/>
    <w:rsid w:val="0013001E"/>
    <w:rsid w:val="00134695"/>
    <w:rsid w:val="00136A76"/>
    <w:rsid w:val="00146FD8"/>
    <w:rsid w:val="00174A50"/>
    <w:rsid w:val="001903CB"/>
    <w:rsid w:val="001963EB"/>
    <w:rsid w:val="001A6A65"/>
    <w:rsid w:val="00257FBD"/>
    <w:rsid w:val="00262D1D"/>
    <w:rsid w:val="00273BF4"/>
    <w:rsid w:val="002825ED"/>
    <w:rsid w:val="00295B06"/>
    <w:rsid w:val="002C1532"/>
    <w:rsid w:val="002D4B54"/>
    <w:rsid w:val="00307E36"/>
    <w:rsid w:val="003111D0"/>
    <w:rsid w:val="003669C9"/>
    <w:rsid w:val="003A11E8"/>
    <w:rsid w:val="003A5654"/>
    <w:rsid w:val="003F3199"/>
    <w:rsid w:val="004204A6"/>
    <w:rsid w:val="0042068B"/>
    <w:rsid w:val="00423E06"/>
    <w:rsid w:val="0042609B"/>
    <w:rsid w:val="00484BCD"/>
    <w:rsid w:val="004D03E5"/>
    <w:rsid w:val="004F5B7F"/>
    <w:rsid w:val="00572167"/>
    <w:rsid w:val="00597D8E"/>
    <w:rsid w:val="00621306"/>
    <w:rsid w:val="00622BD7"/>
    <w:rsid w:val="00625117"/>
    <w:rsid w:val="00633994"/>
    <w:rsid w:val="00692F3B"/>
    <w:rsid w:val="006A2D76"/>
    <w:rsid w:val="006C211C"/>
    <w:rsid w:val="006D7694"/>
    <w:rsid w:val="006F1284"/>
    <w:rsid w:val="006F5F0D"/>
    <w:rsid w:val="007020EF"/>
    <w:rsid w:val="007311CB"/>
    <w:rsid w:val="00743872"/>
    <w:rsid w:val="00753BCA"/>
    <w:rsid w:val="007A25C8"/>
    <w:rsid w:val="007B05D3"/>
    <w:rsid w:val="007C0F09"/>
    <w:rsid w:val="008A4949"/>
    <w:rsid w:val="008A623D"/>
    <w:rsid w:val="008C6A77"/>
    <w:rsid w:val="008D053E"/>
    <w:rsid w:val="008D7CB7"/>
    <w:rsid w:val="00945282"/>
    <w:rsid w:val="0099799B"/>
    <w:rsid w:val="009A3C31"/>
    <w:rsid w:val="009D73F8"/>
    <w:rsid w:val="009F0A2A"/>
    <w:rsid w:val="009F5CDD"/>
    <w:rsid w:val="009F5F70"/>
    <w:rsid w:val="00A07B86"/>
    <w:rsid w:val="00A266AB"/>
    <w:rsid w:val="00A527DD"/>
    <w:rsid w:val="00A929D4"/>
    <w:rsid w:val="00AA507E"/>
    <w:rsid w:val="00AC5964"/>
    <w:rsid w:val="00AF2A1C"/>
    <w:rsid w:val="00B0010F"/>
    <w:rsid w:val="00B53BE4"/>
    <w:rsid w:val="00B86CE2"/>
    <w:rsid w:val="00B916BA"/>
    <w:rsid w:val="00BA7461"/>
    <w:rsid w:val="00C029AB"/>
    <w:rsid w:val="00C04D42"/>
    <w:rsid w:val="00C30F86"/>
    <w:rsid w:val="00C56ED0"/>
    <w:rsid w:val="00C650C7"/>
    <w:rsid w:val="00CA47CE"/>
    <w:rsid w:val="00DA605E"/>
    <w:rsid w:val="00DD2DF9"/>
    <w:rsid w:val="00DE7F67"/>
    <w:rsid w:val="00DF63DC"/>
    <w:rsid w:val="00E373C1"/>
    <w:rsid w:val="00E630C1"/>
    <w:rsid w:val="00EC0A33"/>
    <w:rsid w:val="00F15489"/>
    <w:rsid w:val="00F17323"/>
    <w:rsid w:val="00F221BC"/>
    <w:rsid w:val="00F30667"/>
    <w:rsid w:val="00F47FE2"/>
    <w:rsid w:val="00F664C7"/>
    <w:rsid w:val="00F81D86"/>
    <w:rsid w:val="00F836AE"/>
    <w:rsid w:val="00FB0817"/>
    <w:rsid w:val="00FD63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5CDD"/>
  </w:style>
  <w:style w:type="paragraph" w:styleId="4">
    <w:name w:val="heading 4"/>
    <w:basedOn w:val="a"/>
    <w:next w:val="a"/>
    <w:link w:val="40"/>
    <w:uiPriority w:val="9"/>
    <w:semiHidden/>
    <w:unhideWhenUsed/>
    <w:qFormat/>
    <w:rsid w:val="00262D1D"/>
    <w:pPr>
      <w:keepNext/>
      <w:keepLines/>
      <w:spacing w:before="40" w:after="0" w:line="256" w:lineRule="auto"/>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C0F09"/>
    <w:rPr>
      <w:b/>
      <w:bCs/>
    </w:rPr>
  </w:style>
  <w:style w:type="paragraph" w:styleId="a4">
    <w:name w:val="Normal (Web)"/>
    <w:basedOn w:val="a"/>
    <w:uiPriority w:val="99"/>
    <w:unhideWhenUsed/>
    <w:rsid w:val="007C0F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262D1D"/>
    <w:rPr>
      <w:rFonts w:asciiTheme="majorHAnsi" w:eastAsiaTheme="majorEastAsia" w:hAnsiTheme="majorHAnsi" w:cstheme="majorBidi"/>
      <w:i/>
      <w:iCs/>
      <w:color w:val="2E74B5" w:themeColor="accent1" w:themeShade="BF"/>
    </w:rPr>
  </w:style>
  <w:style w:type="paragraph" w:styleId="a5">
    <w:name w:val="header"/>
    <w:basedOn w:val="a"/>
    <w:link w:val="a6"/>
    <w:uiPriority w:val="99"/>
    <w:semiHidden/>
    <w:unhideWhenUsed/>
    <w:rsid w:val="00262D1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62D1D"/>
  </w:style>
  <w:style w:type="paragraph" w:styleId="a7">
    <w:name w:val="Body Text"/>
    <w:basedOn w:val="a"/>
    <w:link w:val="a8"/>
    <w:uiPriority w:val="99"/>
    <w:semiHidden/>
    <w:unhideWhenUsed/>
    <w:rsid w:val="00262D1D"/>
    <w:pPr>
      <w:spacing w:after="120" w:line="256" w:lineRule="auto"/>
    </w:pPr>
  </w:style>
  <w:style w:type="character" w:customStyle="1" w:styleId="a8">
    <w:name w:val="Основной текст Знак"/>
    <w:basedOn w:val="a0"/>
    <w:link w:val="a7"/>
    <w:uiPriority w:val="99"/>
    <w:semiHidden/>
    <w:rsid w:val="00262D1D"/>
  </w:style>
  <w:style w:type="character" w:styleId="a9">
    <w:name w:val="Hyperlink"/>
    <w:basedOn w:val="a0"/>
    <w:uiPriority w:val="99"/>
    <w:unhideWhenUsed/>
    <w:rsid w:val="00753BCA"/>
    <w:rPr>
      <w:color w:val="0563C1" w:themeColor="hyperlink"/>
      <w:u w:val="single"/>
    </w:rPr>
  </w:style>
  <w:style w:type="paragraph" w:styleId="aa">
    <w:name w:val="Balloon Text"/>
    <w:basedOn w:val="a"/>
    <w:link w:val="ab"/>
    <w:uiPriority w:val="99"/>
    <w:semiHidden/>
    <w:unhideWhenUsed/>
    <w:rsid w:val="00C30F8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30F86"/>
    <w:rPr>
      <w:rFonts w:ascii="Segoe UI" w:hAnsi="Segoe UI" w:cs="Segoe UI"/>
      <w:sz w:val="18"/>
      <w:szCs w:val="18"/>
    </w:rPr>
  </w:style>
  <w:style w:type="paragraph" w:customStyle="1" w:styleId="1">
    <w:name w:val="Основной текст1"/>
    <w:basedOn w:val="a"/>
    <w:rsid w:val="00F30667"/>
    <w:pPr>
      <w:widowControl w:val="0"/>
      <w:spacing w:after="0" w:line="240" w:lineRule="auto"/>
      <w:ind w:firstLine="400"/>
    </w:pPr>
    <w:rPr>
      <w:rFonts w:ascii="Times New Roman" w:eastAsia="Times New Roman" w:hAnsi="Times New Roman" w:cs="Times New Roman"/>
      <w:color w:val="000000"/>
      <w:sz w:val="28"/>
      <w:szCs w:val="28"/>
      <w:lang w:eastAsia="ru-RU" w:bidi="ru-RU"/>
    </w:rPr>
  </w:style>
  <w:style w:type="paragraph" w:customStyle="1" w:styleId="pboth">
    <w:name w:val="pboth"/>
    <w:basedOn w:val="a"/>
    <w:rsid w:val="00F306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center">
    <w:name w:val="pcenter"/>
    <w:basedOn w:val="a"/>
    <w:rsid w:val="00F3066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2608195">
      <w:bodyDiv w:val="1"/>
      <w:marLeft w:val="0"/>
      <w:marRight w:val="0"/>
      <w:marTop w:val="0"/>
      <w:marBottom w:val="0"/>
      <w:divBdr>
        <w:top w:val="none" w:sz="0" w:space="0" w:color="auto"/>
        <w:left w:val="none" w:sz="0" w:space="0" w:color="auto"/>
        <w:bottom w:val="none" w:sz="0" w:space="0" w:color="auto"/>
        <w:right w:val="none" w:sz="0" w:space="0" w:color="auto"/>
      </w:divBdr>
    </w:div>
    <w:div w:id="103041141">
      <w:bodyDiv w:val="1"/>
      <w:marLeft w:val="0"/>
      <w:marRight w:val="0"/>
      <w:marTop w:val="0"/>
      <w:marBottom w:val="0"/>
      <w:divBdr>
        <w:top w:val="none" w:sz="0" w:space="0" w:color="auto"/>
        <w:left w:val="none" w:sz="0" w:space="0" w:color="auto"/>
        <w:bottom w:val="none" w:sz="0" w:space="0" w:color="auto"/>
        <w:right w:val="none" w:sz="0" w:space="0" w:color="auto"/>
      </w:divBdr>
    </w:div>
    <w:div w:id="268926562">
      <w:bodyDiv w:val="1"/>
      <w:marLeft w:val="0"/>
      <w:marRight w:val="0"/>
      <w:marTop w:val="0"/>
      <w:marBottom w:val="0"/>
      <w:divBdr>
        <w:top w:val="none" w:sz="0" w:space="0" w:color="auto"/>
        <w:left w:val="none" w:sz="0" w:space="0" w:color="auto"/>
        <w:bottom w:val="none" w:sz="0" w:space="0" w:color="auto"/>
        <w:right w:val="none" w:sz="0" w:space="0" w:color="auto"/>
      </w:divBdr>
    </w:div>
    <w:div w:id="330834804">
      <w:bodyDiv w:val="1"/>
      <w:marLeft w:val="0"/>
      <w:marRight w:val="0"/>
      <w:marTop w:val="0"/>
      <w:marBottom w:val="0"/>
      <w:divBdr>
        <w:top w:val="none" w:sz="0" w:space="0" w:color="auto"/>
        <w:left w:val="none" w:sz="0" w:space="0" w:color="auto"/>
        <w:bottom w:val="none" w:sz="0" w:space="0" w:color="auto"/>
        <w:right w:val="none" w:sz="0" w:space="0" w:color="auto"/>
      </w:divBdr>
      <w:divsChild>
        <w:div w:id="2053264380">
          <w:marLeft w:val="0"/>
          <w:marRight w:val="0"/>
          <w:marTop w:val="0"/>
          <w:marBottom w:val="0"/>
          <w:divBdr>
            <w:top w:val="none" w:sz="0" w:space="0" w:color="auto"/>
            <w:left w:val="none" w:sz="0" w:space="0" w:color="auto"/>
            <w:bottom w:val="none" w:sz="0" w:space="0" w:color="auto"/>
            <w:right w:val="none" w:sz="0" w:space="0" w:color="auto"/>
          </w:divBdr>
          <w:divsChild>
            <w:div w:id="450049304">
              <w:marLeft w:val="0"/>
              <w:marRight w:val="0"/>
              <w:marTop w:val="0"/>
              <w:marBottom w:val="0"/>
              <w:divBdr>
                <w:top w:val="none" w:sz="0" w:space="0" w:color="auto"/>
                <w:left w:val="none" w:sz="0" w:space="0" w:color="auto"/>
                <w:bottom w:val="none" w:sz="0" w:space="0" w:color="auto"/>
                <w:right w:val="none" w:sz="0" w:space="0" w:color="auto"/>
              </w:divBdr>
              <w:divsChild>
                <w:div w:id="1124151854">
                  <w:marLeft w:val="0"/>
                  <w:marRight w:val="0"/>
                  <w:marTop w:val="0"/>
                  <w:marBottom w:val="0"/>
                  <w:divBdr>
                    <w:top w:val="none" w:sz="0" w:space="0" w:color="auto"/>
                    <w:left w:val="none" w:sz="0" w:space="0" w:color="auto"/>
                    <w:bottom w:val="none" w:sz="0" w:space="0" w:color="auto"/>
                    <w:right w:val="none" w:sz="0" w:space="0" w:color="auto"/>
                  </w:divBdr>
                  <w:divsChild>
                    <w:div w:id="6121319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867524229">
      <w:bodyDiv w:val="1"/>
      <w:marLeft w:val="0"/>
      <w:marRight w:val="0"/>
      <w:marTop w:val="0"/>
      <w:marBottom w:val="0"/>
      <w:divBdr>
        <w:top w:val="none" w:sz="0" w:space="0" w:color="auto"/>
        <w:left w:val="none" w:sz="0" w:space="0" w:color="auto"/>
        <w:bottom w:val="none" w:sz="0" w:space="0" w:color="auto"/>
        <w:right w:val="none" w:sz="0" w:space="0" w:color="auto"/>
      </w:divBdr>
      <w:divsChild>
        <w:div w:id="1272783428">
          <w:marLeft w:val="0"/>
          <w:marRight w:val="0"/>
          <w:marTop w:val="0"/>
          <w:marBottom w:val="0"/>
          <w:divBdr>
            <w:top w:val="none" w:sz="0" w:space="0" w:color="auto"/>
            <w:left w:val="none" w:sz="0" w:space="0" w:color="auto"/>
            <w:bottom w:val="none" w:sz="0" w:space="0" w:color="auto"/>
            <w:right w:val="none" w:sz="0" w:space="0" w:color="auto"/>
          </w:divBdr>
          <w:divsChild>
            <w:div w:id="1858690997">
              <w:marLeft w:val="0"/>
              <w:marRight w:val="0"/>
              <w:marTop w:val="0"/>
              <w:marBottom w:val="0"/>
              <w:divBdr>
                <w:top w:val="single" w:sz="4" w:space="0" w:color="9F9FDA"/>
                <w:left w:val="single" w:sz="4" w:space="0" w:color="9F9FDA"/>
                <w:bottom w:val="single" w:sz="4" w:space="0" w:color="9F9FDA"/>
                <w:right w:val="single" w:sz="4" w:space="0" w:color="9F9FDA"/>
              </w:divBdr>
              <w:divsChild>
                <w:div w:id="1745491265">
                  <w:marLeft w:val="0"/>
                  <w:marRight w:val="0"/>
                  <w:marTop w:val="0"/>
                  <w:marBottom w:val="0"/>
                  <w:divBdr>
                    <w:top w:val="none" w:sz="0" w:space="0" w:color="auto"/>
                    <w:left w:val="none" w:sz="0" w:space="0" w:color="auto"/>
                    <w:bottom w:val="none" w:sz="0" w:space="0" w:color="auto"/>
                    <w:right w:val="none" w:sz="0" w:space="0" w:color="auto"/>
                  </w:divBdr>
                  <w:divsChild>
                    <w:div w:id="113189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502100">
          <w:marLeft w:val="0"/>
          <w:marRight w:val="0"/>
          <w:marTop w:val="0"/>
          <w:marBottom w:val="0"/>
          <w:divBdr>
            <w:top w:val="none" w:sz="0" w:space="0" w:color="auto"/>
            <w:left w:val="none" w:sz="0" w:space="0" w:color="auto"/>
            <w:bottom w:val="none" w:sz="0" w:space="0" w:color="auto"/>
            <w:right w:val="none" w:sz="0" w:space="0" w:color="auto"/>
          </w:divBdr>
        </w:div>
        <w:div w:id="1626697057">
          <w:marLeft w:val="0"/>
          <w:marRight w:val="0"/>
          <w:marTop w:val="0"/>
          <w:marBottom w:val="0"/>
          <w:divBdr>
            <w:top w:val="none" w:sz="0" w:space="0" w:color="auto"/>
            <w:left w:val="none" w:sz="0" w:space="0" w:color="auto"/>
            <w:bottom w:val="none" w:sz="0" w:space="0" w:color="auto"/>
            <w:right w:val="none" w:sz="0" w:space="0" w:color="auto"/>
          </w:divBdr>
        </w:div>
        <w:div w:id="1407998572">
          <w:marLeft w:val="0"/>
          <w:marRight w:val="0"/>
          <w:marTop w:val="0"/>
          <w:marBottom w:val="0"/>
          <w:divBdr>
            <w:top w:val="none" w:sz="0" w:space="0" w:color="auto"/>
            <w:left w:val="none" w:sz="0" w:space="0" w:color="auto"/>
            <w:bottom w:val="none" w:sz="0" w:space="0" w:color="auto"/>
            <w:right w:val="none" w:sz="0" w:space="0" w:color="auto"/>
          </w:divBdr>
        </w:div>
        <w:div w:id="183596405">
          <w:marLeft w:val="0"/>
          <w:marRight w:val="0"/>
          <w:marTop w:val="0"/>
          <w:marBottom w:val="0"/>
          <w:divBdr>
            <w:top w:val="none" w:sz="0" w:space="0" w:color="auto"/>
            <w:left w:val="none" w:sz="0" w:space="0" w:color="auto"/>
            <w:bottom w:val="none" w:sz="0" w:space="0" w:color="auto"/>
            <w:right w:val="none" w:sz="0" w:space="0" w:color="auto"/>
          </w:divBdr>
          <w:divsChild>
            <w:div w:id="1548950523">
              <w:marLeft w:val="0"/>
              <w:marRight w:val="0"/>
              <w:marTop w:val="0"/>
              <w:marBottom w:val="0"/>
              <w:divBdr>
                <w:top w:val="single" w:sz="4" w:space="0" w:color="9F9FDA"/>
                <w:left w:val="single" w:sz="4" w:space="0" w:color="9F9FDA"/>
                <w:bottom w:val="single" w:sz="4" w:space="0" w:color="9F9FDA"/>
                <w:right w:val="single" w:sz="4" w:space="0" w:color="9F9FDA"/>
              </w:divBdr>
              <w:divsChild>
                <w:div w:id="1766804938">
                  <w:marLeft w:val="0"/>
                  <w:marRight w:val="0"/>
                  <w:marTop w:val="0"/>
                  <w:marBottom w:val="0"/>
                  <w:divBdr>
                    <w:top w:val="none" w:sz="0" w:space="0" w:color="auto"/>
                    <w:left w:val="none" w:sz="0" w:space="0" w:color="auto"/>
                    <w:bottom w:val="none" w:sz="0" w:space="0" w:color="auto"/>
                    <w:right w:val="none" w:sz="0" w:space="0" w:color="auto"/>
                  </w:divBdr>
                  <w:divsChild>
                    <w:div w:id="13599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676634">
          <w:marLeft w:val="0"/>
          <w:marRight w:val="0"/>
          <w:marTop w:val="0"/>
          <w:marBottom w:val="0"/>
          <w:divBdr>
            <w:top w:val="none" w:sz="0" w:space="0" w:color="auto"/>
            <w:left w:val="none" w:sz="0" w:space="0" w:color="auto"/>
            <w:bottom w:val="none" w:sz="0" w:space="0" w:color="auto"/>
            <w:right w:val="none" w:sz="0" w:space="0" w:color="auto"/>
          </w:divBdr>
        </w:div>
        <w:div w:id="979336008">
          <w:marLeft w:val="0"/>
          <w:marRight w:val="0"/>
          <w:marTop w:val="0"/>
          <w:marBottom w:val="0"/>
          <w:divBdr>
            <w:top w:val="none" w:sz="0" w:space="0" w:color="auto"/>
            <w:left w:val="none" w:sz="0" w:space="0" w:color="auto"/>
            <w:bottom w:val="none" w:sz="0" w:space="0" w:color="auto"/>
            <w:right w:val="none" w:sz="0" w:space="0" w:color="auto"/>
          </w:divBdr>
        </w:div>
        <w:div w:id="706956327">
          <w:marLeft w:val="0"/>
          <w:marRight w:val="0"/>
          <w:marTop w:val="0"/>
          <w:marBottom w:val="0"/>
          <w:divBdr>
            <w:top w:val="none" w:sz="0" w:space="0" w:color="auto"/>
            <w:left w:val="none" w:sz="0" w:space="0" w:color="auto"/>
            <w:bottom w:val="none" w:sz="0" w:space="0" w:color="auto"/>
            <w:right w:val="none" w:sz="0" w:space="0" w:color="auto"/>
          </w:divBdr>
        </w:div>
        <w:div w:id="302396611">
          <w:marLeft w:val="0"/>
          <w:marRight w:val="0"/>
          <w:marTop w:val="0"/>
          <w:marBottom w:val="0"/>
          <w:divBdr>
            <w:top w:val="none" w:sz="0" w:space="0" w:color="auto"/>
            <w:left w:val="none" w:sz="0" w:space="0" w:color="auto"/>
            <w:bottom w:val="none" w:sz="0" w:space="0" w:color="auto"/>
            <w:right w:val="none" w:sz="0" w:space="0" w:color="auto"/>
          </w:divBdr>
        </w:div>
        <w:div w:id="683286499">
          <w:marLeft w:val="0"/>
          <w:marRight w:val="0"/>
          <w:marTop w:val="0"/>
          <w:marBottom w:val="0"/>
          <w:divBdr>
            <w:top w:val="none" w:sz="0" w:space="0" w:color="auto"/>
            <w:left w:val="none" w:sz="0" w:space="0" w:color="auto"/>
            <w:bottom w:val="none" w:sz="0" w:space="0" w:color="auto"/>
            <w:right w:val="none" w:sz="0" w:space="0" w:color="auto"/>
          </w:divBdr>
        </w:div>
        <w:div w:id="1321350941">
          <w:marLeft w:val="0"/>
          <w:marRight w:val="0"/>
          <w:marTop w:val="0"/>
          <w:marBottom w:val="0"/>
          <w:divBdr>
            <w:top w:val="none" w:sz="0" w:space="0" w:color="auto"/>
            <w:left w:val="none" w:sz="0" w:space="0" w:color="auto"/>
            <w:bottom w:val="none" w:sz="0" w:space="0" w:color="auto"/>
            <w:right w:val="none" w:sz="0" w:space="0" w:color="auto"/>
          </w:divBdr>
        </w:div>
        <w:div w:id="1856141604">
          <w:marLeft w:val="0"/>
          <w:marRight w:val="0"/>
          <w:marTop w:val="0"/>
          <w:marBottom w:val="0"/>
          <w:divBdr>
            <w:top w:val="none" w:sz="0" w:space="0" w:color="auto"/>
            <w:left w:val="none" w:sz="0" w:space="0" w:color="auto"/>
            <w:bottom w:val="none" w:sz="0" w:space="0" w:color="auto"/>
            <w:right w:val="none" w:sz="0" w:space="0" w:color="auto"/>
          </w:divBdr>
        </w:div>
        <w:div w:id="319887530">
          <w:marLeft w:val="0"/>
          <w:marRight w:val="0"/>
          <w:marTop w:val="0"/>
          <w:marBottom w:val="0"/>
          <w:divBdr>
            <w:top w:val="none" w:sz="0" w:space="0" w:color="auto"/>
            <w:left w:val="none" w:sz="0" w:space="0" w:color="auto"/>
            <w:bottom w:val="none" w:sz="0" w:space="0" w:color="auto"/>
            <w:right w:val="none" w:sz="0" w:space="0" w:color="auto"/>
          </w:divBdr>
        </w:div>
        <w:div w:id="1362898506">
          <w:marLeft w:val="0"/>
          <w:marRight w:val="0"/>
          <w:marTop w:val="0"/>
          <w:marBottom w:val="0"/>
          <w:divBdr>
            <w:top w:val="none" w:sz="0" w:space="0" w:color="auto"/>
            <w:left w:val="none" w:sz="0" w:space="0" w:color="auto"/>
            <w:bottom w:val="none" w:sz="0" w:space="0" w:color="auto"/>
            <w:right w:val="none" w:sz="0" w:space="0" w:color="auto"/>
          </w:divBdr>
        </w:div>
        <w:div w:id="1335524844">
          <w:marLeft w:val="0"/>
          <w:marRight w:val="0"/>
          <w:marTop w:val="0"/>
          <w:marBottom w:val="0"/>
          <w:divBdr>
            <w:top w:val="none" w:sz="0" w:space="0" w:color="auto"/>
            <w:left w:val="none" w:sz="0" w:space="0" w:color="auto"/>
            <w:bottom w:val="none" w:sz="0" w:space="0" w:color="auto"/>
            <w:right w:val="none" w:sz="0" w:space="0" w:color="auto"/>
          </w:divBdr>
        </w:div>
        <w:div w:id="1934126296">
          <w:marLeft w:val="0"/>
          <w:marRight w:val="0"/>
          <w:marTop w:val="0"/>
          <w:marBottom w:val="0"/>
          <w:divBdr>
            <w:top w:val="none" w:sz="0" w:space="0" w:color="auto"/>
            <w:left w:val="none" w:sz="0" w:space="0" w:color="auto"/>
            <w:bottom w:val="none" w:sz="0" w:space="0" w:color="auto"/>
            <w:right w:val="none" w:sz="0" w:space="0" w:color="auto"/>
          </w:divBdr>
        </w:div>
        <w:div w:id="1282300627">
          <w:marLeft w:val="0"/>
          <w:marRight w:val="0"/>
          <w:marTop w:val="0"/>
          <w:marBottom w:val="0"/>
          <w:divBdr>
            <w:top w:val="none" w:sz="0" w:space="0" w:color="auto"/>
            <w:left w:val="none" w:sz="0" w:space="0" w:color="auto"/>
            <w:bottom w:val="none" w:sz="0" w:space="0" w:color="auto"/>
            <w:right w:val="none" w:sz="0" w:space="0" w:color="auto"/>
          </w:divBdr>
        </w:div>
        <w:div w:id="1716463243">
          <w:marLeft w:val="0"/>
          <w:marRight w:val="0"/>
          <w:marTop w:val="0"/>
          <w:marBottom w:val="0"/>
          <w:divBdr>
            <w:top w:val="none" w:sz="0" w:space="0" w:color="auto"/>
            <w:left w:val="none" w:sz="0" w:space="0" w:color="auto"/>
            <w:bottom w:val="none" w:sz="0" w:space="0" w:color="auto"/>
            <w:right w:val="none" w:sz="0" w:space="0" w:color="auto"/>
          </w:divBdr>
        </w:div>
        <w:div w:id="770049726">
          <w:marLeft w:val="0"/>
          <w:marRight w:val="0"/>
          <w:marTop w:val="0"/>
          <w:marBottom w:val="0"/>
          <w:divBdr>
            <w:top w:val="none" w:sz="0" w:space="0" w:color="auto"/>
            <w:left w:val="none" w:sz="0" w:space="0" w:color="auto"/>
            <w:bottom w:val="none" w:sz="0" w:space="0" w:color="auto"/>
            <w:right w:val="none" w:sz="0" w:space="0" w:color="auto"/>
          </w:divBdr>
        </w:div>
        <w:div w:id="853806801">
          <w:marLeft w:val="0"/>
          <w:marRight w:val="0"/>
          <w:marTop w:val="0"/>
          <w:marBottom w:val="0"/>
          <w:divBdr>
            <w:top w:val="none" w:sz="0" w:space="0" w:color="auto"/>
            <w:left w:val="none" w:sz="0" w:space="0" w:color="auto"/>
            <w:bottom w:val="none" w:sz="0" w:space="0" w:color="auto"/>
            <w:right w:val="none" w:sz="0" w:space="0" w:color="auto"/>
          </w:divBdr>
        </w:div>
        <w:div w:id="2062055430">
          <w:marLeft w:val="0"/>
          <w:marRight w:val="0"/>
          <w:marTop w:val="0"/>
          <w:marBottom w:val="0"/>
          <w:divBdr>
            <w:top w:val="none" w:sz="0" w:space="0" w:color="auto"/>
            <w:left w:val="none" w:sz="0" w:space="0" w:color="auto"/>
            <w:bottom w:val="none" w:sz="0" w:space="0" w:color="auto"/>
            <w:right w:val="none" w:sz="0" w:space="0" w:color="auto"/>
          </w:divBdr>
        </w:div>
        <w:div w:id="882593341">
          <w:marLeft w:val="0"/>
          <w:marRight w:val="0"/>
          <w:marTop w:val="0"/>
          <w:marBottom w:val="0"/>
          <w:divBdr>
            <w:top w:val="none" w:sz="0" w:space="0" w:color="auto"/>
            <w:left w:val="none" w:sz="0" w:space="0" w:color="auto"/>
            <w:bottom w:val="none" w:sz="0" w:space="0" w:color="auto"/>
            <w:right w:val="none" w:sz="0" w:space="0" w:color="auto"/>
          </w:divBdr>
        </w:div>
        <w:div w:id="290599468">
          <w:marLeft w:val="0"/>
          <w:marRight w:val="0"/>
          <w:marTop w:val="0"/>
          <w:marBottom w:val="0"/>
          <w:divBdr>
            <w:top w:val="none" w:sz="0" w:space="0" w:color="auto"/>
            <w:left w:val="none" w:sz="0" w:space="0" w:color="auto"/>
            <w:bottom w:val="none" w:sz="0" w:space="0" w:color="auto"/>
            <w:right w:val="none" w:sz="0" w:space="0" w:color="auto"/>
          </w:divBdr>
        </w:div>
        <w:div w:id="1801875289">
          <w:marLeft w:val="0"/>
          <w:marRight w:val="0"/>
          <w:marTop w:val="0"/>
          <w:marBottom w:val="0"/>
          <w:divBdr>
            <w:top w:val="none" w:sz="0" w:space="0" w:color="auto"/>
            <w:left w:val="none" w:sz="0" w:space="0" w:color="auto"/>
            <w:bottom w:val="none" w:sz="0" w:space="0" w:color="auto"/>
            <w:right w:val="none" w:sz="0" w:space="0" w:color="auto"/>
          </w:divBdr>
        </w:div>
        <w:div w:id="1155338877">
          <w:marLeft w:val="0"/>
          <w:marRight w:val="0"/>
          <w:marTop w:val="0"/>
          <w:marBottom w:val="0"/>
          <w:divBdr>
            <w:top w:val="none" w:sz="0" w:space="0" w:color="auto"/>
            <w:left w:val="none" w:sz="0" w:space="0" w:color="auto"/>
            <w:bottom w:val="none" w:sz="0" w:space="0" w:color="auto"/>
            <w:right w:val="none" w:sz="0" w:space="0" w:color="auto"/>
          </w:divBdr>
        </w:div>
        <w:div w:id="1711107208">
          <w:marLeft w:val="0"/>
          <w:marRight w:val="0"/>
          <w:marTop w:val="0"/>
          <w:marBottom w:val="0"/>
          <w:divBdr>
            <w:top w:val="none" w:sz="0" w:space="0" w:color="auto"/>
            <w:left w:val="none" w:sz="0" w:space="0" w:color="auto"/>
            <w:bottom w:val="none" w:sz="0" w:space="0" w:color="auto"/>
            <w:right w:val="none" w:sz="0" w:space="0" w:color="auto"/>
          </w:divBdr>
        </w:div>
        <w:div w:id="167252611">
          <w:marLeft w:val="0"/>
          <w:marRight w:val="0"/>
          <w:marTop w:val="0"/>
          <w:marBottom w:val="0"/>
          <w:divBdr>
            <w:top w:val="none" w:sz="0" w:space="0" w:color="auto"/>
            <w:left w:val="none" w:sz="0" w:space="0" w:color="auto"/>
            <w:bottom w:val="none" w:sz="0" w:space="0" w:color="auto"/>
            <w:right w:val="none" w:sz="0" w:space="0" w:color="auto"/>
          </w:divBdr>
          <w:divsChild>
            <w:div w:id="1253052741">
              <w:marLeft w:val="0"/>
              <w:marRight w:val="0"/>
              <w:marTop w:val="0"/>
              <w:marBottom w:val="0"/>
              <w:divBdr>
                <w:top w:val="single" w:sz="4" w:space="0" w:color="9F9FDA"/>
                <w:left w:val="single" w:sz="4" w:space="0" w:color="9F9FDA"/>
                <w:bottom w:val="single" w:sz="4" w:space="0" w:color="9F9FDA"/>
                <w:right w:val="single" w:sz="4" w:space="0" w:color="9F9FDA"/>
              </w:divBdr>
              <w:divsChild>
                <w:div w:id="2089107446">
                  <w:marLeft w:val="0"/>
                  <w:marRight w:val="0"/>
                  <w:marTop w:val="0"/>
                  <w:marBottom w:val="0"/>
                  <w:divBdr>
                    <w:top w:val="none" w:sz="0" w:space="0" w:color="auto"/>
                    <w:left w:val="none" w:sz="0" w:space="0" w:color="auto"/>
                    <w:bottom w:val="none" w:sz="0" w:space="0" w:color="auto"/>
                    <w:right w:val="none" w:sz="0" w:space="0" w:color="auto"/>
                  </w:divBdr>
                  <w:divsChild>
                    <w:div w:id="12684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29688">
          <w:marLeft w:val="0"/>
          <w:marRight w:val="0"/>
          <w:marTop w:val="0"/>
          <w:marBottom w:val="0"/>
          <w:divBdr>
            <w:top w:val="none" w:sz="0" w:space="0" w:color="auto"/>
            <w:left w:val="none" w:sz="0" w:space="0" w:color="auto"/>
            <w:bottom w:val="none" w:sz="0" w:space="0" w:color="auto"/>
            <w:right w:val="none" w:sz="0" w:space="0" w:color="auto"/>
          </w:divBdr>
        </w:div>
        <w:div w:id="2007246963">
          <w:marLeft w:val="0"/>
          <w:marRight w:val="0"/>
          <w:marTop w:val="0"/>
          <w:marBottom w:val="0"/>
          <w:divBdr>
            <w:top w:val="none" w:sz="0" w:space="0" w:color="auto"/>
            <w:left w:val="none" w:sz="0" w:space="0" w:color="auto"/>
            <w:bottom w:val="none" w:sz="0" w:space="0" w:color="auto"/>
            <w:right w:val="none" w:sz="0" w:space="0" w:color="auto"/>
          </w:divBdr>
        </w:div>
        <w:div w:id="1384405871">
          <w:marLeft w:val="0"/>
          <w:marRight w:val="0"/>
          <w:marTop w:val="0"/>
          <w:marBottom w:val="0"/>
          <w:divBdr>
            <w:top w:val="none" w:sz="0" w:space="0" w:color="auto"/>
            <w:left w:val="none" w:sz="0" w:space="0" w:color="auto"/>
            <w:bottom w:val="none" w:sz="0" w:space="0" w:color="auto"/>
            <w:right w:val="none" w:sz="0" w:space="0" w:color="auto"/>
          </w:divBdr>
        </w:div>
        <w:div w:id="11919944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2EAD9-2DD9-4982-A3DE-800BFF58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2304</Words>
  <Characters>13139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HomeNET</cp:lastModifiedBy>
  <cp:revision>2</cp:revision>
  <cp:lastPrinted>2025-08-27T07:32:00Z</cp:lastPrinted>
  <dcterms:created xsi:type="dcterms:W3CDTF">2026-09-30T06:05:00Z</dcterms:created>
  <dcterms:modified xsi:type="dcterms:W3CDTF">2026-09-30T06:05:00Z</dcterms:modified>
</cp:coreProperties>
</file>