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766B85" w:rsidRDefault="0017534F" w:rsidP="0017534F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7937E4" w:rsidRPr="007937E4">
        <w:rPr>
          <w:sz w:val="28"/>
          <w:szCs w:val="28"/>
          <w:u w:val="single"/>
        </w:rPr>
        <w:t>23.12.2016</w:t>
      </w:r>
      <w:r w:rsidR="007937E4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937E4" w:rsidRPr="007937E4">
        <w:rPr>
          <w:sz w:val="28"/>
          <w:szCs w:val="28"/>
          <w:u w:val="single"/>
        </w:rPr>
        <w:t>1031</w:t>
      </w: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О внесении изменений и дополнений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в постановление администрации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 xml:space="preserve">Советского муниципального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b/>
          <w:szCs w:val="28"/>
        </w:rPr>
      </w:pPr>
      <w:r w:rsidRPr="0017534F">
        <w:rPr>
          <w:b/>
          <w:szCs w:val="28"/>
        </w:rPr>
        <w:t>района от 1</w:t>
      </w:r>
      <w:r w:rsidR="00F22382">
        <w:rPr>
          <w:b/>
          <w:szCs w:val="28"/>
        </w:rPr>
        <w:t>4</w:t>
      </w:r>
      <w:r w:rsidRPr="0017534F">
        <w:rPr>
          <w:b/>
          <w:szCs w:val="28"/>
        </w:rPr>
        <w:t>.0</w:t>
      </w:r>
      <w:r w:rsidR="00F22382">
        <w:rPr>
          <w:b/>
          <w:szCs w:val="28"/>
        </w:rPr>
        <w:t>7</w:t>
      </w:r>
      <w:r w:rsidRPr="0017534F">
        <w:rPr>
          <w:b/>
          <w:szCs w:val="28"/>
        </w:rPr>
        <w:t>.201</w:t>
      </w:r>
      <w:r w:rsidR="00F22382">
        <w:rPr>
          <w:b/>
          <w:szCs w:val="28"/>
        </w:rPr>
        <w:t>6</w:t>
      </w:r>
      <w:r w:rsidRPr="0017534F">
        <w:rPr>
          <w:b/>
          <w:szCs w:val="28"/>
        </w:rPr>
        <w:t xml:space="preserve"> №6</w:t>
      </w:r>
      <w:r w:rsidR="00F22382">
        <w:rPr>
          <w:b/>
          <w:szCs w:val="28"/>
        </w:rPr>
        <w:t>66</w:t>
      </w:r>
      <w:r w:rsidRPr="0017534F">
        <w:rPr>
          <w:b/>
          <w:szCs w:val="28"/>
        </w:rPr>
        <w:t xml:space="preserve">  </w:t>
      </w:r>
    </w:p>
    <w:p w:rsidR="0017534F" w:rsidRPr="0017534F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17534F" w:rsidRDefault="00F85A74" w:rsidP="0017534F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Муниципального Собрания Советского муниципального района от 28.09.2016 № 6 «О внесении изменений в решение Муниципального Собрания Советского муниципального района от 25.04.2012 № 157»,</w:t>
      </w:r>
      <w:r w:rsidR="0017534F" w:rsidRPr="0017534F">
        <w:rPr>
          <w:szCs w:val="28"/>
        </w:rPr>
        <w:t xml:space="preserve"> </w:t>
      </w:r>
      <w:r w:rsidR="00D17F17">
        <w:rPr>
          <w:szCs w:val="28"/>
        </w:rPr>
        <w:t>р</w:t>
      </w:r>
      <w:r w:rsidR="0017534F" w:rsidRPr="0017534F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17534F" w:rsidRDefault="00F85A74" w:rsidP="00F85A74">
      <w:pPr>
        <w:pStyle w:val="a5"/>
        <w:ind w:left="-57" w:firstLine="582"/>
        <w:jc w:val="both"/>
        <w:rPr>
          <w:szCs w:val="28"/>
        </w:rPr>
      </w:pPr>
      <w:r>
        <w:rPr>
          <w:szCs w:val="28"/>
        </w:rPr>
        <w:t xml:space="preserve">1.Внести </w:t>
      </w:r>
      <w:r w:rsidR="0017534F" w:rsidRPr="0017534F">
        <w:rPr>
          <w:szCs w:val="28"/>
        </w:rPr>
        <w:t xml:space="preserve">в </w:t>
      </w:r>
      <w:r>
        <w:rPr>
          <w:szCs w:val="28"/>
        </w:rPr>
        <w:t xml:space="preserve">административный </w:t>
      </w:r>
      <w:r w:rsidR="0017534F" w:rsidRPr="0017534F">
        <w:rPr>
          <w:szCs w:val="28"/>
        </w:rPr>
        <w:t>регламент</w:t>
      </w:r>
      <w:r>
        <w:rPr>
          <w:szCs w:val="28"/>
        </w:rPr>
        <w:t xml:space="preserve"> предоставления муниципальной услуги </w:t>
      </w:r>
      <w:r w:rsidR="0017534F" w:rsidRPr="0017534F">
        <w:rPr>
          <w:szCs w:val="28"/>
        </w:rPr>
        <w:t xml:space="preserve"> «Выдача  разрешения на установку и эксплуатацию рекламной конструкции на территории Советского муниципального района</w:t>
      </w:r>
      <w:r w:rsidR="0017534F">
        <w:rPr>
          <w:szCs w:val="28"/>
        </w:rPr>
        <w:t>»,</w:t>
      </w:r>
      <w:r w:rsidR="0017534F" w:rsidRPr="0017534F">
        <w:rPr>
          <w:szCs w:val="28"/>
        </w:rPr>
        <w:t xml:space="preserve"> утвержденн</w:t>
      </w:r>
      <w:r w:rsidR="0017534F">
        <w:rPr>
          <w:szCs w:val="28"/>
        </w:rPr>
        <w:t>ый</w:t>
      </w:r>
      <w:r w:rsidR="0017534F" w:rsidRPr="0017534F">
        <w:rPr>
          <w:szCs w:val="28"/>
        </w:rPr>
        <w:t xml:space="preserve"> постановлением администрации Советского муниципального района от 1</w:t>
      </w:r>
      <w:r w:rsidR="0017534F">
        <w:rPr>
          <w:szCs w:val="28"/>
        </w:rPr>
        <w:t>4</w:t>
      </w:r>
      <w:r w:rsidR="0017534F" w:rsidRPr="0017534F">
        <w:rPr>
          <w:szCs w:val="28"/>
        </w:rPr>
        <w:t>.0</w:t>
      </w:r>
      <w:r w:rsidR="0017534F">
        <w:rPr>
          <w:szCs w:val="28"/>
        </w:rPr>
        <w:t>7.2016</w:t>
      </w:r>
      <w:r w:rsidR="0017534F" w:rsidRPr="0017534F">
        <w:rPr>
          <w:szCs w:val="28"/>
        </w:rPr>
        <w:t xml:space="preserve"> №</w:t>
      </w:r>
      <w:r>
        <w:rPr>
          <w:szCs w:val="28"/>
        </w:rPr>
        <w:t xml:space="preserve"> </w:t>
      </w:r>
      <w:r w:rsidR="0017534F" w:rsidRPr="0017534F">
        <w:rPr>
          <w:szCs w:val="28"/>
        </w:rPr>
        <w:t>6</w:t>
      </w:r>
      <w:r w:rsidR="0017534F">
        <w:rPr>
          <w:szCs w:val="28"/>
        </w:rPr>
        <w:t>66</w:t>
      </w:r>
      <w:r w:rsidR="0017534F" w:rsidRPr="0017534F">
        <w:rPr>
          <w:szCs w:val="28"/>
        </w:rPr>
        <w:t xml:space="preserve"> следующие изменения:</w:t>
      </w:r>
    </w:p>
    <w:p w:rsidR="00F22382" w:rsidRPr="00F22382" w:rsidRDefault="00F22382" w:rsidP="0017534F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 w:rsidR="00D17F17">
        <w:rPr>
          <w:sz w:val="28"/>
          <w:szCs w:val="28"/>
        </w:rPr>
        <w:t xml:space="preserve">по всему тексту регламента и приложений к нему </w:t>
      </w:r>
      <w:r>
        <w:rPr>
          <w:sz w:val="28"/>
          <w:szCs w:val="28"/>
        </w:rPr>
        <w:t>слова «глава администрации Советского муниципального района» заменить слова</w:t>
      </w:r>
      <w:r w:rsidR="00D17F17">
        <w:rPr>
          <w:sz w:val="28"/>
          <w:szCs w:val="28"/>
        </w:rPr>
        <w:t>ми</w:t>
      </w:r>
      <w:r>
        <w:rPr>
          <w:sz w:val="28"/>
          <w:szCs w:val="28"/>
        </w:rPr>
        <w:t xml:space="preserve"> «глава Советского муниципального района» в соответствующих падежах.</w:t>
      </w:r>
    </w:p>
    <w:p w:rsidR="0017534F" w:rsidRPr="0017534F" w:rsidRDefault="0017534F" w:rsidP="0017534F">
      <w:pPr>
        <w:pStyle w:val="a7"/>
        <w:ind w:left="0"/>
        <w:jc w:val="both"/>
        <w:rPr>
          <w:sz w:val="28"/>
          <w:szCs w:val="28"/>
        </w:rPr>
      </w:pPr>
      <w:r w:rsidRPr="0017534F">
        <w:rPr>
          <w:b/>
          <w:sz w:val="28"/>
          <w:szCs w:val="28"/>
        </w:rPr>
        <w:t xml:space="preserve">      </w:t>
      </w:r>
      <w:r w:rsidRPr="0017534F">
        <w:rPr>
          <w:sz w:val="28"/>
          <w:szCs w:val="28"/>
        </w:rPr>
        <w:t>2. Настоящее постановление вступает в силу со дня его  официального опубликования.</w:t>
      </w:r>
    </w:p>
    <w:p w:rsidR="0017534F" w:rsidRPr="0017534F" w:rsidRDefault="0017534F" w:rsidP="0017534F">
      <w:pPr>
        <w:pStyle w:val="a5"/>
        <w:rPr>
          <w:szCs w:val="28"/>
        </w:rPr>
      </w:pPr>
    </w:p>
    <w:p w:rsidR="0017534F" w:rsidRPr="0017534F" w:rsidRDefault="0017534F" w:rsidP="0017534F">
      <w:pPr>
        <w:pStyle w:val="a5"/>
        <w:rPr>
          <w:szCs w:val="28"/>
        </w:rPr>
      </w:pPr>
    </w:p>
    <w:p w:rsidR="00F22382" w:rsidRDefault="0017534F" w:rsidP="0017534F">
      <w:pPr>
        <w:pStyle w:val="a5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>Глава  Советского</w:t>
      </w:r>
    </w:p>
    <w:p w:rsidR="0017534F" w:rsidRPr="00F22382" w:rsidRDefault="0017534F" w:rsidP="00F22382">
      <w:pPr>
        <w:pStyle w:val="a5"/>
        <w:ind w:left="-57"/>
        <w:rPr>
          <w:b/>
          <w:sz w:val="27"/>
          <w:szCs w:val="27"/>
        </w:rPr>
      </w:pPr>
      <w:r w:rsidRPr="006524CC">
        <w:rPr>
          <w:b/>
          <w:sz w:val="27"/>
          <w:szCs w:val="27"/>
        </w:rPr>
        <w:t xml:space="preserve"> муниципального  района</w:t>
      </w:r>
      <w:r w:rsidRPr="006524CC">
        <w:rPr>
          <w:sz w:val="27"/>
          <w:szCs w:val="27"/>
        </w:rPr>
        <w:t xml:space="preserve"> </w:t>
      </w:r>
      <w:r w:rsidR="00F22382">
        <w:rPr>
          <w:sz w:val="27"/>
          <w:szCs w:val="27"/>
        </w:rPr>
        <w:t xml:space="preserve">                         </w:t>
      </w:r>
      <w:r w:rsidRPr="006524CC">
        <w:rPr>
          <w:sz w:val="27"/>
          <w:szCs w:val="27"/>
        </w:rPr>
        <w:t xml:space="preserve">                                         </w:t>
      </w:r>
      <w:r w:rsidRPr="006524CC">
        <w:rPr>
          <w:b/>
          <w:sz w:val="27"/>
          <w:szCs w:val="27"/>
        </w:rPr>
        <w:t>С.В.Пименов</w:t>
      </w:r>
      <w:r w:rsidRPr="006524CC">
        <w:rPr>
          <w:b/>
          <w:szCs w:val="28"/>
        </w:rPr>
        <w:t xml:space="preserve">                     </w:t>
      </w:r>
      <w:r w:rsidRPr="00BD7B15">
        <w:rPr>
          <w:szCs w:val="28"/>
        </w:rPr>
        <w:t xml:space="preserve">  </w:t>
      </w:r>
    </w:p>
    <w:p w:rsidR="0017534F" w:rsidRDefault="0017534F" w:rsidP="0017534F">
      <w:pPr>
        <w:pStyle w:val="a5"/>
        <w:rPr>
          <w:szCs w:val="28"/>
        </w:rPr>
      </w:pPr>
    </w:p>
    <w:p w:rsidR="0017534F" w:rsidRDefault="0017534F" w:rsidP="0017534F">
      <w:pPr>
        <w:pStyle w:val="a5"/>
        <w:rPr>
          <w:b/>
          <w:szCs w:val="28"/>
        </w:rPr>
      </w:pPr>
      <w:r w:rsidRPr="00BD7B15">
        <w:rPr>
          <w:szCs w:val="28"/>
        </w:rPr>
        <w:t>Б</w:t>
      </w:r>
      <w:r w:rsidRPr="00BD7B15">
        <w:rPr>
          <w:sz w:val="24"/>
          <w:szCs w:val="24"/>
        </w:rPr>
        <w:t>огомолова</w:t>
      </w:r>
      <w:r w:rsidRPr="00FC1A3F">
        <w:rPr>
          <w:sz w:val="24"/>
          <w:szCs w:val="24"/>
        </w:rPr>
        <w:t xml:space="preserve"> С.И.</w:t>
      </w:r>
    </w:p>
    <w:p w:rsidR="0017534F" w:rsidRPr="00BD7B15" w:rsidRDefault="0017534F" w:rsidP="0017534F">
      <w:pPr>
        <w:pStyle w:val="a5"/>
        <w:rPr>
          <w:b/>
          <w:szCs w:val="28"/>
        </w:rPr>
      </w:pPr>
      <w:r>
        <w:rPr>
          <w:sz w:val="24"/>
          <w:szCs w:val="24"/>
        </w:rPr>
        <w:t xml:space="preserve"> </w:t>
      </w:r>
      <w:r w:rsidRPr="00FC1A3F">
        <w:rPr>
          <w:sz w:val="24"/>
          <w:szCs w:val="24"/>
        </w:rPr>
        <w:t>5-18-29</w:t>
      </w:r>
    </w:p>
    <w:p w:rsidR="0017534F" w:rsidRPr="00FC1A3F" w:rsidRDefault="0017534F" w:rsidP="0017534F">
      <w:pPr>
        <w:pStyle w:val="a5"/>
        <w:rPr>
          <w:b/>
          <w:sz w:val="24"/>
          <w:szCs w:val="24"/>
        </w:rPr>
      </w:pPr>
    </w:p>
    <w:p w:rsidR="00564264" w:rsidRDefault="007937E4"/>
    <w:p w:rsidR="00D17F17" w:rsidRDefault="00D17F17"/>
    <w:p w:rsidR="00D17F17" w:rsidRDefault="00D17F17"/>
    <w:p w:rsidR="00D17F17" w:rsidRDefault="00D17F17"/>
    <w:p w:rsidR="00D17F17" w:rsidRDefault="00D17F17"/>
    <w:p w:rsidR="00D17F17" w:rsidRDefault="00D17F17"/>
    <w:p w:rsidR="00D17F17" w:rsidRDefault="00D17F17"/>
    <w:sectPr w:rsidR="00D17F17" w:rsidSect="001753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34F"/>
    <w:rsid w:val="0017534F"/>
    <w:rsid w:val="001B0C41"/>
    <w:rsid w:val="0034699E"/>
    <w:rsid w:val="007937E4"/>
    <w:rsid w:val="00C23826"/>
    <w:rsid w:val="00C62D48"/>
    <w:rsid w:val="00CF23EA"/>
    <w:rsid w:val="00D17F17"/>
    <w:rsid w:val="00E42092"/>
    <w:rsid w:val="00EF6207"/>
    <w:rsid w:val="00F101BD"/>
    <w:rsid w:val="00F22382"/>
    <w:rsid w:val="00F8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2016-11-14T07:14:00Z</cp:lastPrinted>
  <dcterms:created xsi:type="dcterms:W3CDTF">2016-11-11T07:52:00Z</dcterms:created>
  <dcterms:modified xsi:type="dcterms:W3CDTF">2017-01-10T05:34:00Z</dcterms:modified>
</cp:coreProperties>
</file>