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4B694E" w:rsidRDefault="00191BDB" w:rsidP="00191BDB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 w:val="20"/>
          <w:u w:val="single"/>
        </w:rPr>
      </w:pPr>
      <w:r>
        <w:rPr>
          <w:b/>
          <w:spacing w:val="24"/>
          <w:sz w:val="20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191BDB">
        <w:rPr>
          <w:sz w:val="28"/>
          <w:szCs w:val="28"/>
        </w:rPr>
        <w:t xml:space="preserve"> 24.02</w:t>
      </w:r>
      <w:r w:rsidR="00B24FC7">
        <w:rPr>
          <w:sz w:val="28"/>
          <w:szCs w:val="28"/>
        </w:rPr>
        <w:t>.2022</w:t>
      </w:r>
      <w:r w:rsidR="00330CFF" w:rsidRPr="00854BBE">
        <w:rPr>
          <w:sz w:val="28"/>
          <w:szCs w:val="28"/>
        </w:rPr>
        <w:t xml:space="preserve"> № 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BF46F0" w:rsidRDefault="008F7C2B" w:rsidP="00677E40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191BD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Pr="000942BB" w:rsidRDefault="002D7671" w:rsidP="00F12BA4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D96B94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D96B94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D96B94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 xml:space="preserve">ции </w:t>
      </w:r>
      <w:r w:rsidR="00B824F9">
        <w:rPr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от</w:t>
      </w:r>
      <w:r w:rsidR="00677E4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19.11</w:t>
      </w:r>
      <w:r w:rsidR="00F05BDF" w:rsidRPr="00D96B94">
        <w:rPr>
          <w:rFonts w:ascii="Times New Roman" w:hAnsi="Times New Roman" w:cs="Times New Roman"/>
          <w:b w:val="0"/>
          <w:color w:val="000000" w:themeColor="text1"/>
        </w:rPr>
        <w:t>.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>2021</w:t>
      </w:r>
      <w:r w:rsidR="008871E1" w:rsidRPr="00D96B94">
        <w:rPr>
          <w:rFonts w:ascii="Times New Roman" w:hAnsi="Times New Roman" w:cs="Times New Roman"/>
          <w:b w:val="0"/>
          <w:color w:val="000000" w:themeColor="text1"/>
        </w:rPr>
        <w:t> 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№ 376</w:t>
      </w:r>
      <w:r w:rsidR="00F03604" w:rsidRPr="00D96B94">
        <w:rPr>
          <w:rFonts w:ascii="Times New Roman" w:hAnsi="Times New Roman" w:cs="Times New Roman"/>
          <w:b w:val="0"/>
          <w:color w:val="000000" w:themeColor="text1"/>
        </w:rPr>
        <w:t>-ФЗ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Федеральный закон «Об общих принципах организ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ации местного самоуправления в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 Российс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кой Федерации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Pr="00D96B94">
        <w:rPr>
          <w:rFonts w:ascii="Times New Roman" w:hAnsi="Times New Roman" w:cs="Times New Roman"/>
          <w:b w:val="0"/>
          <w:color w:val="000000"/>
        </w:rPr>
        <w:t>Федеральным законом от 30.12.2021 № 492-ФЗ</w:t>
      </w:r>
      <w:r>
        <w:rPr>
          <w:rFonts w:ascii="Times New Roman" w:hAnsi="Times New Roman" w:cs="Times New Roman"/>
          <w:b w:val="0"/>
          <w:color w:val="000000"/>
        </w:rPr>
        <w:t xml:space="preserve"> «</w:t>
      </w:r>
      <w:r w:rsidRPr="002D7671">
        <w:rPr>
          <w:rFonts w:ascii="Times New Roman" w:hAnsi="Times New Roman" w:cs="Times New Roman"/>
          <w:b w:val="0"/>
          <w:color w:val="000000"/>
        </w:rPr>
        <w:t>О внесении</w:t>
      </w:r>
      <w:r>
        <w:rPr>
          <w:rFonts w:ascii="Times New Roman" w:hAnsi="Times New Roman" w:cs="Times New Roman"/>
          <w:b w:val="0"/>
          <w:color w:val="000000"/>
        </w:rPr>
        <w:t xml:space="preserve"> изменений в Федеральный закон «</w:t>
      </w:r>
      <w:r w:rsidRPr="002D7671">
        <w:rPr>
          <w:rFonts w:ascii="Times New Roman" w:hAnsi="Times New Roman" w:cs="Times New Roman"/>
          <w:b w:val="0"/>
          <w:color w:val="000000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</w:t>
      </w:r>
      <w:r>
        <w:rPr>
          <w:rFonts w:ascii="Times New Roman" w:hAnsi="Times New Roman" w:cs="Times New Roman"/>
          <w:b w:val="0"/>
          <w:color w:val="000000"/>
        </w:rPr>
        <w:t>ой Федерации»</w:t>
      </w:r>
      <w:r w:rsidRPr="002D7671">
        <w:rPr>
          <w:rFonts w:ascii="Times New Roman" w:hAnsi="Times New Roman" w:cs="Times New Roman"/>
          <w:b w:val="0"/>
          <w:color w:val="000000"/>
        </w:rPr>
        <w:t xml:space="preserve"> и отдельные законодате</w:t>
      </w:r>
      <w:r>
        <w:rPr>
          <w:rFonts w:ascii="Times New Roman" w:hAnsi="Times New Roman" w:cs="Times New Roman"/>
          <w:b w:val="0"/>
          <w:color w:val="000000"/>
        </w:rPr>
        <w:t xml:space="preserve">льные акты Российской Федерации», </w:t>
      </w:r>
      <w:r w:rsidR="004D4E19" w:rsidRPr="000942BB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</w:t>
      </w:r>
      <w:r w:rsidR="004D4E19">
        <w:rPr>
          <w:rFonts w:ascii="Times New Roman" w:hAnsi="Times New Roman" w:cs="Times New Roman"/>
          <w:b w:val="0"/>
          <w:color w:val="000000" w:themeColor="text1"/>
        </w:rPr>
        <w:t>ции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 xml:space="preserve"> от 06.10.2003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 № 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131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-ФЗ 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«Об общих принципах организации местного самоуправления в Российской Федерации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>»</w:t>
      </w:r>
      <w:r w:rsidR="00273894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45879" w:rsidRPr="000942BB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Default="00445879" w:rsidP="002D76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42BB">
        <w:rPr>
          <w:sz w:val="28"/>
          <w:szCs w:val="28"/>
        </w:rPr>
        <w:t>1.</w:t>
      </w:r>
      <w:r w:rsidR="00682EBD">
        <w:rPr>
          <w:sz w:val="28"/>
          <w:szCs w:val="28"/>
        </w:rPr>
        <w:t xml:space="preserve"> </w:t>
      </w:r>
      <w:bookmarkStart w:id="0" w:name="_GoBack"/>
      <w:bookmarkEnd w:id="0"/>
      <w:r w:rsidRPr="000942BB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91723E" w:rsidRPr="0091723E" w:rsidRDefault="0091723E" w:rsidP="009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AB1">
        <w:rPr>
          <w:sz w:val="28"/>
          <w:szCs w:val="28"/>
        </w:rPr>
        <w:t>1</w:t>
      </w:r>
      <w:r w:rsidR="00F47AB1" w:rsidRPr="0091723E">
        <w:rPr>
          <w:sz w:val="28"/>
          <w:szCs w:val="28"/>
        </w:rPr>
        <w:t xml:space="preserve">) </w:t>
      </w:r>
      <w:r w:rsidRPr="0091723E">
        <w:rPr>
          <w:sz w:val="28"/>
          <w:szCs w:val="28"/>
        </w:rPr>
        <w:t xml:space="preserve"> в  статье  4:</w:t>
      </w:r>
    </w:p>
    <w:p w:rsidR="00F47AB1" w:rsidRDefault="0091723E" w:rsidP="0091723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1723E">
        <w:rPr>
          <w:sz w:val="28"/>
          <w:szCs w:val="28"/>
        </w:rPr>
        <w:t>а)</w:t>
      </w:r>
      <w:r>
        <w:rPr>
          <w:sz w:val="28"/>
          <w:szCs w:val="28"/>
        </w:rPr>
        <w:t xml:space="preserve"> пункт 28 части 1</w:t>
      </w:r>
      <w:r w:rsidR="00F47AB1" w:rsidRPr="00786B12">
        <w:rPr>
          <w:sz w:val="28"/>
          <w:szCs w:val="28"/>
        </w:rPr>
        <w:t>изложить в следующей редакции:</w:t>
      </w:r>
    </w:p>
    <w:p w:rsidR="0017708F" w:rsidRDefault="00F47AB1" w:rsidP="0017708F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7708F">
        <w:rPr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</w:t>
      </w:r>
      <w:r w:rsidR="007D103F">
        <w:rPr>
          <w:color w:val="000000"/>
          <w:sz w:val="28"/>
          <w:szCs w:val="28"/>
        </w:rPr>
        <w:t xml:space="preserve">ния при наличии </w:t>
      </w:r>
      <w:r w:rsidR="0017708F">
        <w:rPr>
          <w:color w:val="000000"/>
          <w:sz w:val="28"/>
          <w:szCs w:val="28"/>
        </w:rPr>
        <w:t xml:space="preserve">объекта </w:t>
      </w:r>
      <w:r w:rsidR="007D103F">
        <w:rPr>
          <w:color w:val="000000"/>
          <w:sz w:val="28"/>
          <w:szCs w:val="28"/>
        </w:rPr>
        <w:t xml:space="preserve">соответствующего вида </w:t>
      </w:r>
      <w:r w:rsidR="0017708F">
        <w:rPr>
          <w:color w:val="000000"/>
          <w:sz w:val="28"/>
          <w:szCs w:val="28"/>
        </w:rPr>
        <w:t>контроля;»</w:t>
      </w:r>
      <w:r w:rsidR="0091723E">
        <w:rPr>
          <w:color w:val="000000"/>
          <w:sz w:val="28"/>
          <w:szCs w:val="28"/>
        </w:rPr>
        <w:t>;</w:t>
      </w:r>
    </w:p>
    <w:p w:rsidR="004D5C9D" w:rsidRDefault="004D5C9D" w:rsidP="004D5C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пункт 35 части1 </w:t>
      </w:r>
      <w:r w:rsidRPr="00786B12">
        <w:rPr>
          <w:sz w:val="28"/>
          <w:szCs w:val="28"/>
        </w:rPr>
        <w:t>изложить в следующей редакции:</w:t>
      </w:r>
    </w:p>
    <w:p w:rsidR="007073BD" w:rsidRDefault="007073BD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«35) осуществление муниципального лесного контроля</w:t>
      </w:r>
      <w:r w:rsidR="00191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наличии </w:t>
      </w:r>
      <w:r w:rsidR="007D103F">
        <w:rPr>
          <w:color w:val="000000"/>
          <w:sz w:val="28"/>
          <w:szCs w:val="28"/>
        </w:rPr>
        <w:t xml:space="preserve">объекта </w:t>
      </w:r>
      <w:r>
        <w:rPr>
          <w:color w:val="000000"/>
          <w:sz w:val="28"/>
          <w:szCs w:val="28"/>
        </w:rPr>
        <w:t>со</w:t>
      </w:r>
      <w:r w:rsidR="007D103F">
        <w:rPr>
          <w:color w:val="000000"/>
          <w:sz w:val="28"/>
          <w:szCs w:val="28"/>
        </w:rPr>
        <w:t>ответствующего вида</w:t>
      </w:r>
      <w:r>
        <w:rPr>
          <w:color w:val="000000"/>
          <w:sz w:val="28"/>
          <w:szCs w:val="28"/>
        </w:rPr>
        <w:t xml:space="preserve"> контроля;»;</w:t>
      </w:r>
    </w:p>
    <w:p w:rsidR="00EA10A9" w:rsidRDefault="00EA10A9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39 части 1 изложить в следующей редакции:</w:t>
      </w:r>
    </w:p>
    <w:p w:rsidR="00EA10A9" w:rsidRDefault="00EA10A9" w:rsidP="00EA10A9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«39) осуществление муниципального земельного контроля на межселенной территории муниципального районапри наличии объекта соответствующего вида контроля;»;</w:t>
      </w:r>
    </w:p>
    <w:p w:rsidR="002D7671" w:rsidRDefault="00EA10A9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D7671">
        <w:rPr>
          <w:color w:val="000000"/>
          <w:sz w:val="28"/>
          <w:szCs w:val="28"/>
        </w:rPr>
        <w:t>) в пункте 36 части 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86B12" w:rsidRDefault="007073BD" w:rsidP="00786B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4D51">
        <w:rPr>
          <w:sz w:val="28"/>
          <w:szCs w:val="28"/>
        </w:rPr>
        <w:t xml:space="preserve">) </w:t>
      </w:r>
      <w:r w:rsidR="00C14201">
        <w:rPr>
          <w:sz w:val="28"/>
          <w:szCs w:val="28"/>
        </w:rPr>
        <w:t xml:space="preserve"> часть</w:t>
      </w:r>
      <w:r w:rsidR="00EF4D51">
        <w:rPr>
          <w:sz w:val="28"/>
          <w:szCs w:val="28"/>
        </w:rPr>
        <w:t xml:space="preserve"> 12</w:t>
      </w:r>
      <w:r w:rsidR="00191BDB">
        <w:rPr>
          <w:sz w:val="28"/>
          <w:szCs w:val="28"/>
        </w:rPr>
        <w:t xml:space="preserve"> </w:t>
      </w:r>
      <w:r w:rsidR="00C14201">
        <w:rPr>
          <w:sz w:val="28"/>
          <w:szCs w:val="28"/>
        </w:rPr>
        <w:t>статьи 22 изложить в</w:t>
      </w:r>
      <w:r w:rsidR="00786B12" w:rsidRPr="00786B12">
        <w:rPr>
          <w:sz w:val="28"/>
          <w:szCs w:val="28"/>
        </w:rPr>
        <w:t xml:space="preserve"> следующей редакции:</w:t>
      </w:r>
    </w:p>
    <w:p w:rsidR="00402211" w:rsidRPr="00786B12" w:rsidRDefault="00B24FC7" w:rsidP="00786B1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F4D51">
        <w:rPr>
          <w:color w:val="000000"/>
          <w:sz w:val="28"/>
          <w:szCs w:val="28"/>
        </w:rPr>
        <w:t>12</w:t>
      </w:r>
      <w:r w:rsidR="00786B12" w:rsidRPr="00786B12">
        <w:rPr>
          <w:color w:val="000000"/>
          <w:sz w:val="28"/>
          <w:szCs w:val="28"/>
        </w:rPr>
        <w:t xml:space="preserve">. </w:t>
      </w:r>
      <w:r w:rsidR="00402211" w:rsidRPr="00786B12">
        <w:rPr>
          <w:color w:val="000000"/>
          <w:sz w:val="28"/>
          <w:szCs w:val="28"/>
        </w:rPr>
        <w:t xml:space="preserve">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</w:t>
      </w:r>
      <w:r w:rsidR="00786B12">
        <w:rPr>
          <w:color w:val="000000"/>
          <w:sz w:val="28"/>
          <w:szCs w:val="28"/>
        </w:rPr>
        <w:t>Саратовской областной Думы</w:t>
      </w:r>
      <w:r w:rsidR="00402211" w:rsidRPr="00786B12">
        <w:rPr>
          <w:color w:val="000000"/>
          <w:sz w:val="28"/>
          <w:szCs w:val="28"/>
        </w:rPr>
        <w:t>, занимать иные государственные должности Российской Федерации, государственные должност</w:t>
      </w:r>
      <w:r w:rsidR="00786B12">
        <w:rPr>
          <w:color w:val="000000"/>
          <w:sz w:val="28"/>
          <w:szCs w:val="28"/>
        </w:rPr>
        <w:t>и Саратовской области</w:t>
      </w:r>
      <w:r w:rsidR="00402211" w:rsidRPr="00786B12">
        <w:rPr>
          <w:color w:val="000000"/>
          <w:sz w:val="28"/>
          <w:szCs w:val="28"/>
        </w:rPr>
        <w:t>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</w:t>
      </w:r>
      <w:r w:rsidR="00786B12">
        <w:rPr>
          <w:color w:val="000000"/>
          <w:sz w:val="28"/>
          <w:szCs w:val="28"/>
        </w:rPr>
        <w:t>епутата Муниципального Собрания муниципального района</w:t>
      </w:r>
      <w:r w:rsidR="00402211" w:rsidRPr="00786B12">
        <w:rPr>
          <w:color w:val="000000"/>
          <w:sz w:val="28"/>
          <w:szCs w:val="28"/>
        </w:rPr>
        <w:t xml:space="preserve">, за исключением </w:t>
      </w:r>
      <w:r w:rsidR="00786B12">
        <w:rPr>
          <w:color w:val="000000"/>
          <w:sz w:val="28"/>
          <w:szCs w:val="28"/>
        </w:rPr>
        <w:t>случаев, установленных</w:t>
      </w:r>
      <w:r w:rsidR="00402211" w:rsidRPr="00786B12">
        <w:rPr>
          <w:color w:val="000000"/>
          <w:sz w:val="28"/>
          <w:szCs w:val="28"/>
        </w:rPr>
        <w:t xml:space="preserve"> Федеральным законом</w:t>
      </w:r>
      <w:r w:rsidR="00786B12">
        <w:rPr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402211" w:rsidRPr="00786B12">
        <w:rPr>
          <w:color w:val="000000"/>
          <w:sz w:val="28"/>
          <w:szCs w:val="28"/>
        </w:rPr>
        <w:t>, иными федеральными законами.</w:t>
      </w:r>
      <w:r w:rsidR="00786B12">
        <w:rPr>
          <w:color w:val="000000"/>
          <w:sz w:val="28"/>
          <w:szCs w:val="28"/>
        </w:rPr>
        <w:t>»;</w:t>
      </w:r>
    </w:p>
    <w:p w:rsidR="00C54A76" w:rsidRDefault="007073BD" w:rsidP="00681C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BDB">
        <w:rPr>
          <w:sz w:val="28"/>
          <w:szCs w:val="28"/>
        </w:rPr>
        <w:t>) часть 10</w:t>
      </w:r>
      <w:r w:rsidR="00FF5B68">
        <w:rPr>
          <w:sz w:val="28"/>
          <w:szCs w:val="28"/>
        </w:rPr>
        <w:t xml:space="preserve"> статьи 48 дополнить абзацами следующего содержания:</w:t>
      </w:r>
    </w:p>
    <w:p w:rsidR="00E3602F" w:rsidRPr="00FF5B68" w:rsidRDefault="00FF5B68" w:rsidP="00FF5B6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F5B68">
        <w:rPr>
          <w:sz w:val="28"/>
          <w:szCs w:val="28"/>
        </w:rPr>
        <w:t>«</w:t>
      </w:r>
      <w:r w:rsidR="00E3602F" w:rsidRPr="00FF5B68">
        <w:rPr>
          <w:color w:val="000000"/>
          <w:sz w:val="28"/>
          <w:szCs w:val="28"/>
        </w:rPr>
        <w:t>Проведение проверки соответствия кандидатов на замещение должности руководителя финансового органа</w:t>
      </w:r>
      <w:r>
        <w:rPr>
          <w:color w:val="000000"/>
          <w:sz w:val="28"/>
          <w:szCs w:val="28"/>
        </w:rPr>
        <w:t xml:space="preserve"> муниципального района</w:t>
      </w:r>
      <w:r w:rsidR="00E3602F" w:rsidRPr="00FF5B68">
        <w:rPr>
          <w:color w:val="000000"/>
          <w:sz w:val="28"/>
          <w:szCs w:val="28"/>
        </w:rPr>
        <w:t xml:space="preserve"> квалификационным требованиям осуществляется с участие</w:t>
      </w:r>
      <w:r w:rsidRPr="00FF5B68">
        <w:rPr>
          <w:color w:val="000000"/>
          <w:sz w:val="28"/>
          <w:szCs w:val="28"/>
        </w:rPr>
        <w:t>м министерство финансов Саратовской области</w:t>
      </w:r>
      <w:r w:rsidR="00E3602F" w:rsidRPr="00FF5B68">
        <w:rPr>
          <w:color w:val="000000"/>
          <w:sz w:val="28"/>
          <w:szCs w:val="28"/>
        </w:rPr>
        <w:t xml:space="preserve">. Порядок участия </w:t>
      </w:r>
      <w:r w:rsidRPr="00FF5B68">
        <w:rPr>
          <w:color w:val="000000"/>
          <w:sz w:val="28"/>
          <w:szCs w:val="28"/>
        </w:rPr>
        <w:t>министерство финансов Саратовской области</w:t>
      </w:r>
      <w:r w:rsidR="00E3602F" w:rsidRPr="00FF5B68">
        <w:rPr>
          <w:color w:val="000000"/>
          <w:sz w:val="28"/>
          <w:szCs w:val="28"/>
        </w:rPr>
        <w:t xml:space="preserve"> в проведении указанной проверки устанавливается закон</w:t>
      </w:r>
      <w:r w:rsidRPr="00FF5B68">
        <w:rPr>
          <w:color w:val="000000"/>
          <w:sz w:val="28"/>
          <w:szCs w:val="28"/>
        </w:rPr>
        <w:t>ом Саратовской области</w:t>
      </w:r>
      <w:r w:rsidR="00E3602F" w:rsidRPr="00FF5B68">
        <w:rPr>
          <w:color w:val="000000"/>
          <w:sz w:val="28"/>
          <w:szCs w:val="28"/>
        </w:rPr>
        <w:t>.</w:t>
      </w:r>
    </w:p>
    <w:p w:rsidR="00E3602F" w:rsidRPr="00FF5B68" w:rsidRDefault="00E3602F" w:rsidP="00CD164E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5B68">
        <w:rPr>
          <w:color w:val="000000"/>
          <w:sz w:val="28"/>
          <w:szCs w:val="28"/>
        </w:rPr>
        <w:t>Указанным в </w:t>
      </w:r>
      <w:hyperlink r:id="rId7" w:anchor="dst1023" w:history="1">
        <w:r w:rsidRPr="00FF5B68">
          <w:rPr>
            <w:rStyle w:val="a3"/>
            <w:color w:val="000000" w:themeColor="text1"/>
            <w:sz w:val="28"/>
            <w:szCs w:val="28"/>
            <w:u w:val="none"/>
          </w:rPr>
          <w:t>абзаце втором</w:t>
        </w:r>
      </w:hyperlink>
      <w:r w:rsidRPr="00FF5B68">
        <w:rPr>
          <w:color w:val="000000" w:themeColor="text1"/>
          <w:sz w:val="28"/>
          <w:szCs w:val="28"/>
        </w:rPr>
        <w:t> на</w:t>
      </w:r>
      <w:r w:rsidRPr="00FF5B68">
        <w:rPr>
          <w:color w:val="000000"/>
          <w:sz w:val="28"/>
          <w:szCs w:val="28"/>
        </w:rPr>
        <w:t>стоящей части з</w:t>
      </w:r>
      <w:r w:rsidR="00FF5B68">
        <w:rPr>
          <w:color w:val="000000"/>
          <w:sz w:val="28"/>
          <w:szCs w:val="28"/>
        </w:rPr>
        <w:t>аконом Саратовской области</w:t>
      </w:r>
      <w:r w:rsidRPr="00FF5B68">
        <w:rPr>
          <w:color w:val="000000"/>
          <w:sz w:val="28"/>
          <w:szCs w:val="28"/>
        </w:rPr>
        <w:t xml:space="preserve"> должны быть предусмотрены перечень предоставляемых в</w:t>
      </w:r>
      <w:r w:rsidR="00FF5B68">
        <w:rPr>
          <w:color w:val="000000"/>
          <w:sz w:val="28"/>
          <w:szCs w:val="28"/>
        </w:rPr>
        <w:t xml:space="preserve"> министерство  финансов Саратовской области</w:t>
      </w:r>
      <w:r w:rsidRPr="00FF5B68">
        <w:rPr>
          <w:color w:val="000000"/>
          <w:sz w:val="28"/>
          <w:szCs w:val="28"/>
        </w:rPr>
        <w:t xml:space="preserve"> документов, способы проведения проверки соответствия кандидатов квалификационным требованиям, включая проведение собеседования с кандидатами, а также перечень принимаемых по результатам проверки решений и форма заключения о результатах проверки. Закон</w:t>
      </w:r>
      <w:r w:rsidR="00FF5B68">
        <w:rPr>
          <w:color w:val="000000"/>
          <w:sz w:val="28"/>
          <w:szCs w:val="28"/>
        </w:rPr>
        <w:t>ом Саратовской области</w:t>
      </w:r>
      <w:r w:rsidRPr="00FF5B68">
        <w:rPr>
          <w:color w:val="000000"/>
          <w:sz w:val="28"/>
          <w:szCs w:val="28"/>
        </w:rPr>
        <w:t xml:space="preserve"> также могут регулироваться иные вопросы порядка участия </w:t>
      </w:r>
      <w:r w:rsidR="00B73685">
        <w:rPr>
          <w:color w:val="000000"/>
          <w:sz w:val="28"/>
          <w:szCs w:val="28"/>
        </w:rPr>
        <w:t>министерство</w:t>
      </w:r>
      <w:r w:rsidR="00FF5B68">
        <w:rPr>
          <w:color w:val="000000"/>
          <w:sz w:val="28"/>
          <w:szCs w:val="28"/>
        </w:rPr>
        <w:t xml:space="preserve"> финансов</w:t>
      </w:r>
      <w:r w:rsidR="00B73685">
        <w:rPr>
          <w:color w:val="000000"/>
          <w:sz w:val="28"/>
          <w:szCs w:val="28"/>
        </w:rPr>
        <w:t xml:space="preserve"> Саратовской области</w:t>
      </w:r>
      <w:r w:rsidRPr="00FF5B68">
        <w:rPr>
          <w:color w:val="000000"/>
          <w:sz w:val="28"/>
          <w:szCs w:val="28"/>
        </w:rPr>
        <w:t xml:space="preserve"> в проведении указанной проверки.</w:t>
      </w:r>
      <w:r w:rsidR="00B73685">
        <w:rPr>
          <w:color w:val="000000"/>
          <w:sz w:val="28"/>
          <w:szCs w:val="28"/>
        </w:rPr>
        <w:t>».</w:t>
      </w:r>
    </w:p>
    <w:p w:rsidR="00445879" w:rsidRPr="000942BB" w:rsidRDefault="00291553" w:rsidP="00C7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879" w:rsidRPr="000942BB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6D06A1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45879" w:rsidRPr="000942BB">
        <w:rPr>
          <w:color w:val="000000" w:themeColor="text1"/>
          <w:sz w:val="28"/>
          <w:szCs w:val="28"/>
        </w:rPr>
        <w:t xml:space="preserve">. </w:t>
      </w:r>
      <w:r w:rsidR="00445879" w:rsidRPr="000942BB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6D06A1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8F7C2B" w:rsidRPr="006D06A1" w:rsidRDefault="008F7C2B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6D06A1" w:rsidRDefault="00A83D22" w:rsidP="00A83D22">
      <w:pPr>
        <w:jc w:val="both"/>
        <w:rPr>
          <w:b/>
          <w:sz w:val="28"/>
          <w:szCs w:val="28"/>
        </w:rPr>
      </w:pPr>
      <w:r w:rsidRPr="006D06A1"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8F7C2B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F5654" w:rsidRDefault="00CF565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B22FE3" w:rsidRPr="00CF5654" w:rsidRDefault="00B22FE3" w:rsidP="00B22FE3">
      <w:pPr>
        <w:rPr>
          <w:sz w:val="28"/>
          <w:szCs w:val="28"/>
        </w:rPr>
      </w:pPr>
    </w:p>
    <w:sectPr w:rsidR="00B22FE3" w:rsidRPr="00CF5654" w:rsidSect="00E8606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053"/>
    <w:rsid w:val="001337B7"/>
    <w:rsid w:val="00134745"/>
    <w:rsid w:val="00136AA9"/>
    <w:rsid w:val="00136BFA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544D"/>
    <w:rsid w:val="00175B2C"/>
    <w:rsid w:val="00176B49"/>
    <w:rsid w:val="0017708F"/>
    <w:rsid w:val="001776F6"/>
    <w:rsid w:val="00180B1B"/>
    <w:rsid w:val="00180C30"/>
    <w:rsid w:val="00180D9D"/>
    <w:rsid w:val="00186B95"/>
    <w:rsid w:val="0018782F"/>
    <w:rsid w:val="0018795C"/>
    <w:rsid w:val="0019014D"/>
    <w:rsid w:val="00190711"/>
    <w:rsid w:val="00190BE9"/>
    <w:rsid w:val="00191BDB"/>
    <w:rsid w:val="00191D63"/>
    <w:rsid w:val="00191F2A"/>
    <w:rsid w:val="001926E5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753"/>
    <w:rsid w:val="001B0867"/>
    <w:rsid w:val="001B09D2"/>
    <w:rsid w:val="001B0E7D"/>
    <w:rsid w:val="001B1347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1262"/>
    <w:rsid w:val="001E199F"/>
    <w:rsid w:val="001E1DE8"/>
    <w:rsid w:val="001E2AF4"/>
    <w:rsid w:val="001E3AE6"/>
    <w:rsid w:val="001E45A5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A64CE"/>
    <w:rsid w:val="004B2391"/>
    <w:rsid w:val="004B3CB4"/>
    <w:rsid w:val="004B42EB"/>
    <w:rsid w:val="004B4341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3E17"/>
    <w:rsid w:val="005A3FF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CD"/>
    <w:rsid w:val="005E44F2"/>
    <w:rsid w:val="005E5538"/>
    <w:rsid w:val="005E6E27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77E40"/>
    <w:rsid w:val="00680F44"/>
    <w:rsid w:val="0068100E"/>
    <w:rsid w:val="0068175B"/>
    <w:rsid w:val="006819E8"/>
    <w:rsid w:val="00681C32"/>
    <w:rsid w:val="00681EF9"/>
    <w:rsid w:val="00681F64"/>
    <w:rsid w:val="00682061"/>
    <w:rsid w:val="00682EBD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53D7"/>
    <w:rsid w:val="006F7A8E"/>
    <w:rsid w:val="007000DD"/>
    <w:rsid w:val="00701F56"/>
    <w:rsid w:val="007073BD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B06"/>
    <w:rsid w:val="00763B3F"/>
    <w:rsid w:val="00765286"/>
    <w:rsid w:val="0076735A"/>
    <w:rsid w:val="007709DB"/>
    <w:rsid w:val="00770D7B"/>
    <w:rsid w:val="00771D41"/>
    <w:rsid w:val="00771D59"/>
    <w:rsid w:val="00772D19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372E8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ADE"/>
    <w:rsid w:val="00902F11"/>
    <w:rsid w:val="0090329E"/>
    <w:rsid w:val="00903CCE"/>
    <w:rsid w:val="0090420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56775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5B52"/>
    <w:rsid w:val="00AC6F43"/>
    <w:rsid w:val="00AC77AE"/>
    <w:rsid w:val="00AD0646"/>
    <w:rsid w:val="00AD0F59"/>
    <w:rsid w:val="00AD14DC"/>
    <w:rsid w:val="00AD3165"/>
    <w:rsid w:val="00AD31A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46F0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924"/>
    <w:rsid w:val="00C33F2A"/>
    <w:rsid w:val="00C34D6A"/>
    <w:rsid w:val="00C35323"/>
    <w:rsid w:val="00C35562"/>
    <w:rsid w:val="00C35CEC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57FAF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CF5654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2C05"/>
    <w:rsid w:val="00E334A6"/>
    <w:rsid w:val="00E337FB"/>
    <w:rsid w:val="00E33E39"/>
    <w:rsid w:val="00E3436A"/>
    <w:rsid w:val="00E34A14"/>
    <w:rsid w:val="00E35278"/>
    <w:rsid w:val="00E3602F"/>
    <w:rsid w:val="00E40130"/>
    <w:rsid w:val="00E40C0C"/>
    <w:rsid w:val="00E415BA"/>
    <w:rsid w:val="00E44AEC"/>
    <w:rsid w:val="00E44DC7"/>
    <w:rsid w:val="00E45999"/>
    <w:rsid w:val="00E45A05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2414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9C0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A51E"/>
  <w15:docId w15:val="{AE6F33C8-AC8B-4C66-95A1-D355416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00794/000f47144bfc6b86277c260dc9927a606ae1cd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84A-7075-4C3C-8CDB-959BCED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182</cp:revision>
  <cp:lastPrinted>2022-02-10T12:21:00Z</cp:lastPrinted>
  <dcterms:created xsi:type="dcterms:W3CDTF">2021-01-13T10:45:00Z</dcterms:created>
  <dcterms:modified xsi:type="dcterms:W3CDTF">2022-02-10T12:22:00Z</dcterms:modified>
</cp:coreProperties>
</file>