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3" w:rsidRDefault="003A1D13">
      <w:pPr>
        <w:jc w:val="center"/>
      </w:pPr>
      <w:r>
        <w:rPr>
          <w:noProof/>
        </w:rPr>
        <w:drawing>
          <wp:inline distT="0" distB="0" distL="0" distR="0" wp14:anchorId="008B0C03" wp14:editId="7158817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 w:rsidP="003C65C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3C65C0" w:rsidRDefault="003C65C0" w:rsidP="003C65C0">
      <w:pPr>
        <w:framePr w:w="3681" w:h="361" w:hSpace="180" w:wrap="auto" w:vAnchor="page" w:hAnchor="page" w:x="1741" w:y="441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651" w:rsidRPr="003D0651">
        <w:rPr>
          <w:sz w:val="28"/>
          <w:szCs w:val="28"/>
          <w:u w:val="single"/>
        </w:rPr>
        <w:t>04.10.2022</w:t>
      </w:r>
      <w:r w:rsidR="003D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3D0651" w:rsidRPr="003D0651">
        <w:rPr>
          <w:sz w:val="28"/>
          <w:szCs w:val="28"/>
          <w:u w:val="single"/>
        </w:rPr>
        <w:t>553</w:t>
      </w:r>
    </w:p>
    <w:p w:rsidR="00DF17C5" w:rsidRDefault="00DF17C5" w:rsidP="00DF17C5">
      <w:pPr>
        <w:pStyle w:val="a4"/>
        <w:rPr>
          <w:b/>
          <w:szCs w:val="28"/>
        </w:rPr>
      </w:pPr>
    </w:p>
    <w:p w:rsidR="004D3657" w:rsidRDefault="004D3657" w:rsidP="00DF17C5">
      <w:pPr>
        <w:pStyle w:val="a4"/>
        <w:rPr>
          <w:b/>
          <w:szCs w:val="28"/>
        </w:rPr>
      </w:pPr>
    </w:p>
    <w:p w:rsidR="003C65C0" w:rsidRDefault="003C65C0" w:rsidP="003C65C0">
      <w:pPr>
        <w:contextualSpacing/>
        <w:rPr>
          <w:rStyle w:val="20"/>
          <w:b/>
          <w:sz w:val="28"/>
          <w:szCs w:val="28"/>
        </w:rPr>
      </w:pPr>
    </w:p>
    <w:p w:rsidR="00B61B11" w:rsidRDefault="00B61B11" w:rsidP="00B61B11">
      <w:pPr>
        <w:contextualSpacing/>
        <w:jc w:val="both"/>
        <w:rPr>
          <w:b/>
          <w:sz w:val="28"/>
          <w:szCs w:val="28"/>
        </w:rPr>
      </w:pPr>
    </w:p>
    <w:p w:rsidR="00E1400F" w:rsidRDefault="00E1400F" w:rsidP="00E140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E1400F" w:rsidRDefault="00E1400F" w:rsidP="00E140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терроризма и экстремизма </w:t>
      </w:r>
    </w:p>
    <w:p w:rsidR="00E1400F" w:rsidRDefault="00E1400F" w:rsidP="00E140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Советского муниципального района»</w:t>
      </w:r>
    </w:p>
    <w:p w:rsidR="00E1400F" w:rsidRDefault="00E1400F" w:rsidP="00E1400F">
      <w:pPr>
        <w:jc w:val="both"/>
        <w:rPr>
          <w:b/>
        </w:rPr>
      </w:pPr>
    </w:p>
    <w:p w:rsidR="00E1400F" w:rsidRPr="006A77C1" w:rsidRDefault="00E1400F" w:rsidP="00E140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1231D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Федеральными законами от 06.03.2006 № 35-ФЗ «О противодействии терроризму»,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Федерации», в целях противодействия терроризму и экстремизму на территории Советского муниципального района, руководствуясь</w:t>
      </w:r>
      <w:r w:rsidR="003A111F" w:rsidRPr="003A111F">
        <w:t xml:space="preserve"> </w:t>
      </w:r>
      <w:r w:rsidR="003A111F" w:rsidRPr="003A111F">
        <w:rPr>
          <w:sz w:val="28"/>
          <w:szCs w:val="28"/>
        </w:rPr>
        <w:t>постановлением администрации Советского муниципального района  от 21.06.2017 № 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</w:t>
      </w:r>
      <w:r w:rsidR="006E0085">
        <w:rPr>
          <w:sz w:val="28"/>
          <w:szCs w:val="28"/>
        </w:rPr>
        <w:t>,</w:t>
      </w:r>
      <w:r w:rsidR="003A111F" w:rsidRPr="003A111F">
        <w:rPr>
          <w:sz w:val="28"/>
          <w:szCs w:val="28"/>
        </w:rPr>
        <w:t xml:space="preserve"> Степновского муниципального образования»</w:t>
      </w:r>
      <w:r w:rsidR="003A111F">
        <w:rPr>
          <w:sz w:val="28"/>
          <w:szCs w:val="28"/>
        </w:rPr>
        <w:t xml:space="preserve"> и </w:t>
      </w:r>
      <w:r>
        <w:rPr>
          <w:sz w:val="28"/>
          <w:szCs w:val="28"/>
        </w:rPr>
        <w:t>Уставом Советского муниципального района,</w:t>
      </w:r>
      <w:r w:rsidRPr="00837D83">
        <w:rPr>
          <w:sz w:val="28"/>
          <w:szCs w:val="28"/>
        </w:rPr>
        <w:t xml:space="preserve"> </w:t>
      </w:r>
      <w:r w:rsidRPr="006A77C1">
        <w:rPr>
          <w:sz w:val="28"/>
          <w:szCs w:val="28"/>
        </w:rPr>
        <w:t>администрация Советского муниципального района ПОСТАНОВЛЯЕТ:</w:t>
      </w:r>
    </w:p>
    <w:p w:rsidR="00E1400F" w:rsidRDefault="00E1400F" w:rsidP="00E1400F">
      <w:pPr>
        <w:pStyle w:val="1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«Профилактика терроризма и экстремизма на территории Советского муниципального района» согласно приложению.</w:t>
      </w:r>
    </w:p>
    <w:p w:rsidR="00E1400F" w:rsidRDefault="00E1400F" w:rsidP="00E1400F">
      <w:pPr>
        <w:pStyle w:val="1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C1231D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3A111F">
        <w:rPr>
          <w:rFonts w:ascii="Times New Roman" w:hAnsi="Times New Roman"/>
          <w:sz w:val="28"/>
          <w:szCs w:val="28"/>
        </w:rPr>
        <w:t>вступает в силу с 1 января 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624" w:rsidRDefault="0017262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BE6E94" w:rsidRDefault="00BE6E9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830499" w:rsidRDefault="00830499" w:rsidP="00830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</w:t>
      </w:r>
    </w:p>
    <w:p w:rsidR="00311365" w:rsidRDefault="00830499" w:rsidP="00D42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С.В. Пименов</w:t>
      </w:r>
    </w:p>
    <w:p w:rsidR="00311365" w:rsidRDefault="00311365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E1400F" w:rsidRDefault="00E1400F" w:rsidP="00D42224">
      <w:pPr>
        <w:rPr>
          <w:sz w:val="20"/>
          <w:szCs w:val="20"/>
        </w:rPr>
      </w:pPr>
    </w:p>
    <w:p w:rsidR="00E1400F" w:rsidRDefault="00E1400F" w:rsidP="00D42224">
      <w:pPr>
        <w:rPr>
          <w:sz w:val="20"/>
          <w:szCs w:val="20"/>
        </w:rPr>
      </w:pPr>
    </w:p>
    <w:p w:rsidR="00E1400F" w:rsidRDefault="00E1400F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830499" w:rsidP="00D42224">
      <w:pPr>
        <w:rPr>
          <w:sz w:val="20"/>
          <w:szCs w:val="20"/>
        </w:rPr>
      </w:pPr>
      <w:r>
        <w:rPr>
          <w:sz w:val="20"/>
          <w:szCs w:val="20"/>
        </w:rPr>
        <w:t xml:space="preserve">Горбунов А.Н. </w:t>
      </w:r>
    </w:p>
    <w:p w:rsidR="00126BAC" w:rsidRDefault="00830499" w:rsidP="00D422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0A90">
        <w:rPr>
          <w:sz w:val="20"/>
          <w:szCs w:val="20"/>
        </w:rPr>
        <w:t>5-00-38</w:t>
      </w:r>
    </w:p>
    <w:p w:rsidR="00126BAC" w:rsidRDefault="00126BA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6BAC" w:rsidRDefault="00126BAC" w:rsidP="00D42224">
      <w:pPr>
        <w:rPr>
          <w:b/>
          <w:sz w:val="28"/>
          <w:szCs w:val="28"/>
        </w:rPr>
        <w:sectPr w:rsidR="00126BAC" w:rsidSect="00126BAC">
          <w:footerReference w:type="default" r:id="rId9"/>
          <w:footerReference w:type="first" r:id="rId10"/>
          <w:pgSz w:w="11906" w:h="16838"/>
          <w:pgMar w:top="397" w:right="567" w:bottom="709" w:left="1701" w:header="709" w:footer="227" w:gutter="0"/>
          <w:cols w:space="708"/>
          <w:titlePg/>
          <w:docGrid w:linePitch="360"/>
        </w:sectPr>
      </w:pPr>
    </w:p>
    <w:p w:rsidR="00126BAC" w:rsidRPr="00126BAC" w:rsidRDefault="00126BAC" w:rsidP="00126BAC">
      <w:pPr>
        <w:ind w:left="5103"/>
        <w:rPr>
          <w:rFonts w:eastAsia="Calibri"/>
        </w:rPr>
      </w:pPr>
      <w:r w:rsidRPr="00126BAC">
        <w:rPr>
          <w:rFonts w:eastAsia="Calibri"/>
        </w:rPr>
        <w:lastRenderedPageBreak/>
        <w:t>Приложение</w:t>
      </w:r>
    </w:p>
    <w:p w:rsidR="00126BAC" w:rsidRPr="00126BAC" w:rsidRDefault="00126BAC" w:rsidP="00126BAC">
      <w:pPr>
        <w:ind w:left="5103"/>
        <w:rPr>
          <w:rFonts w:eastAsia="Calibri"/>
        </w:rPr>
      </w:pPr>
      <w:r w:rsidRPr="00126BAC">
        <w:rPr>
          <w:rFonts w:eastAsia="Calibri"/>
        </w:rPr>
        <w:t>к постановлению администрации</w:t>
      </w:r>
    </w:p>
    <w:p w:rsidR="00126BAC" w:rsidRPr="00126BAC" w:rsidRDefault="00126BAC" w:rsidP="00126BAC">
      <w:pPr>
        <w:ind w:left="5103"/>
        <w:rPr>
          <w:rFonts w:eastAsia="Calibri"/>
        </w:rPr>
      </w:pPr>
      <w:r w:rsidRPr="00126BAC">
        <w:rPr>
          <w:rFonts w:eastAsia="Calibri"/>
        </w:rPr>
        <w:t xml:space="preserve">Советского муниципального района </w:t>
      </w:r>
    </w:p>
    <w:p w:rsidR="00126BAC" w:rsidRPr="00126BAC" w:rsidRDefault="00126BAC" w:rsidP="00126BAC">
      <w:pPr>
        <w:ind w:left="5103"/>
        <w:rPr>
          <w:rFonts w:eastAsia="Calibri"/>
        </w:rPr>
      </w:pPr>
      <w:r w:rsidRPr="00126BAC">
        <w:rPr>
          <w:rFonts w:eastAsia="Calibri"/>
        </w:rPr>
        <w:t xml:space="preserve">от  </w:t>
      </w:r>
      <w:r w:rsidRPr="00126BAC">
        <w:rPr>
          <w:rFonts w:eastAsia="Calibri"/>
          <w:u w:val="single"/>
        </w:rPr>
        <w:t>04.10.2022</w:t>
      </w:r>
      <w:r w:rsidRPr="00126BAC">
        <w:rPr>
          <w:rFonts w:eastAsia="Calibri"/>
        </w:rPr>
        <w:t xml:space="preserve">  № </w:t>
      </w:r>
      <w:r w:rsidRPr="00126BAC">
        <w:rPr>
          <w:rFonts w:eastAsia="Calibri"/>
          <w:u w:val="single"/>
        </w:rPr>
        <w:t>553</w:t>
      </w:r>
    </w:p>
    <w:p w:rsidR="00126BAC" w:rsidRPr="00126BAC" w:rsidRDefault="00126BAC" w:rsidP="00126BAC">
      <w:pPr>
        <w:ind w:left="5103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pacing w:val="24"/>
          <w:sz w:val="28"/>
          <w:szCs w:val="28"/>
        </w:rPr>
      </w:pPr>
    </w:p>
    <w:p w:rsidR="00126BAC" w:rsidRPr="00126BAC" w:rsidRDefault="00126BAC" w:rsidP="00126BAC">
      <w:pPr>
        <w:ind w:left="5103"/>
        <w:rPr>
          <w:rFonts w:eastAsia="Calibri"/>
          <w:b/>
          <w:sz w:val="32"/>
          <w:szCs w:val="32"/>
        </w:rPr>
      </w:pPr>
    </w:p>
    <w:p w:rsidR="00126BAC" w:rsidRPr="00126BAC" w:rsidRDefault="00126BAC" w:rsidP="00126BAC">
      <w:pPr>
        <w:ind w:left="5103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МУНИЦИПАЛЬНАЯ ПРОГРАММА</w:t>
      </w: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 xml:space="preserve">«Профилактика терроризма и экстремизма </w:t>
      </w: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на территории Советского муниципального района»</w:t>
      </w: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tabs>
          <w:tab w:val="left" w:pos="3600"/>
        </w:tabs>
        <w:jc w:val="center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р.п.</w:t>
      </w:r>
      <w:r w:rsidRPr="00126BAC">
        <w:rPr>
          <w:rFonts w:eastAsia="Calibri"/>
        </w:rPr>
        <w:t xml:space="preserve"> </w:t>
      </w:r>
      <w:r w:rsidRPr="00126BAC">
        <w:rPr>
          <w:rFonts w:eastAsia="Calibri"/>
          <w:sz w:val="28"/>
          <w:szCs w:val="28"/>
        </w:rPr>
        <w:t>Степное</w:t>
      </w:r>
    </w:p>
    <w:p w:rsidR="00126BAC" w:rsidRPr="00126BAC" w:rsidRDefault="00126BAC" w:rsidP="00126BAC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2022 г.</w:t>
      </w:r>
    </w:p>
    <w:p w:rsidR="00126BAC" w:rsidRPr="00126BAC" w:rsidRDefault="00126BAC" w:rsidP="00126BAC">
      <w:pPr>
        <w:jc w:val="center"/>
        <w:rPr>
          <w:rFonts w:eastAsia="Calibri"/>
          <w:b/>
          <w:sz w:val="28"/>
          <w:szCs w:val="28"/>
        </w:rPr>
        <w:sectPr w:rsidR="00126BAC" w:rsidRPr="00126BAC" w:rsidSect="001E36B8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567" w:right="849" w:bottom="567" w:left="1701" w:header="709" w:footer="709" w:gutter="0"/>
          <w:pgNumType w:start="2"/>
          <w:cols w:space="708"/>
          <w:docGrid w:linePitch="360"/>
        </w:sectPr>
      </w:pPr>
    </w:p>
    <w:p w:rsidR="00126BAC" w:rsidRPr="00126BAC" w:rsidRDefault="00126BAC" w:rsidP="00126BAC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26BAC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26BAC" w:rsidRPr="00126BAC" w:rsidRDefault="00126BAC" w:rsidP="00126B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26BAC">
        <w:rPr>
          <w:rFonts w:eastAsia="Calibri"/>
          <w:b/>
          <w:bCs/>
          <w:color w:val="000000"/>
          <w:sz w:val="28"/>
          <w:szCs w:val="28"/>
        </w:rPr>
        <w:t>муниципальной программы «</w:t>
      </w:r>
      <w:r w:rsidRPr="00126BAC">
        <w:rPr>
          <w:rFonts w:eastAsia="Calibri"/>
          <w:b/>
          <w:sz w:val="28"/>
          <w:szCs w:val="28"/>
        </w:rPr>
        <w:t>Профилактика терроризма и экстремизма на территории Советского муниципального района</w:t>
      </w:r>
      <w:r w:rsidRPr="00126BAC">
        <w:rPr>
          <w:rFonts w:eastAsia="Calibri"/>
          <w:b/>
          <w:bCs/>
          <w:sz w:val="28"/>
          <w:szCs w:val="28"/>
        </w:rPr>
        <w:t>»</w:t>
      </w:r>
    </w:p>
    <w:p w:rsidR="00126BAC" w:rsidRPr="00126BAC" w:rsidRDefault="00126BAC" w:rsidP="00126BAC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tbl>
      <w:tblPr>
        <w:tblW w:w="14733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92"/>
        <w:gridCol w:w="11"/>
        <w:gridCol w:w="6378"/>
        <w:gridCol w:w="1714"/>
        <w:gridCol w:w="1619"/>
        <w:gridCol w:w="1619"/>
      </w:tblGrid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«Профилактика терроризма и экстремизма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на территории Советского муниципального района» (далее – Программа)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реализация государственной политики в области профилактики терроризма и экстремизма в Российской Федерации;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антиэкстремистской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 направленности;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предупреждение террористических и экстремистских проявлений в Советском муниципальном районе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обеспечение антитеррористической безопасности;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сведение к минимуму проявлений терроризма и экстремизма на территории Советского муниципального района;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осуществление комплекса мероприятий, направленных на безопасное функционирование объектов повышенной опасности и жизнеобеспечения;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профилактики проявлений терроризма и экстремизма;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проведение воспитательной, пропагандистской работы с населением Советского муниципального района,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2023-2025 годы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Ответственный исполнитель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Отдел ГО и ЧС администрации Советского муниципального района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Объемы финансового обеспечения </w:t>
            </w:r>
          </w:p>
          <w:p w:rsidR="00126BAC" w:rsidRPr="00126BAC" w:rsidRDefault="00126BAC" w:rsidP="00126BAC">
            <w:pPr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Объем финансирования программы составляет: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450,0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>., в том числе: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2023 г. – 150,0 тыс. руб.,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2024 г. – 150,0 тыс. руб., </w:t>
            </w:r>
          </w:p>
          <w:p w:rsidR="00126BAC" w:rsidRPr="00126BAC" w:rsidRDefault="00126BAC" w:rsidP="00126BAC">
            <w:pPr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2025 г. – 150,0 тыс. руб.</w:t>
            </w:r>
          </w:p>
        </w:tc>
      </w:tr>
      <w:tr w:rsidR="00126BAC" w:rsidRPr="00126BAC" w:rsidTr="00287F5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619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2025</w:t>
            </w:r>
          </w:p>
        </w:tc>
      </w:tr>
      <w:tr w:rsidR="00126BAC" w:rsidRPr="00126BAC" w:rsidTr="00287F5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Объем финансирования программы составляет: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450,0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>., в том числе: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2023 г. – 150,0 тыс. руб.,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2024 г. – 150,0 тыс. руб., </w:t>
            </w:r>
          </w:p>
          <w:p w:rsidR="00126BAC" w:rsidRPr="00126BAC" w:rsidRDefault="00126BAC" w:rsidP="00126BAC">
            <w:pPr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2025 г. – 150,0 тыс. руб.</w:t>
            </w:r>
          </w:p>
        </w:tc>
        <w:tc>
          <w:tcPr>
            <w:tcW w:w="1714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150,0</w:t>
            </w:r>
          </w:p>
        </w:tc>
        <w:tc>
          <w:tcPr>
            <w:tcW w:w="1619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150,0</w:t>
            </w:r>
          </w:p>
        </w:tc>
      </w:tr>
      <w:tr w:rsidR="00126BAC" w:rsidRPr="00126BAC" w:rsidTr="00287F5F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26BAC">
              <w:rPr>
                <w:rFonts w:eastAsia="Calibri"/>
                <w:sz w:val="28"/>
                <w:szCs w:val="28"/>
                <w:lang w:eastAsia="en-US"/>
              </w:rPr>
              <w:t>областной бюджет (</w:t>
            </w:r>
            <w:proofErr w:type="spellStart"/>
            <w:r w:rsidRPr="00126BAC"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126BA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0 тыс. руб., в том числе: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2023 г.- 0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2024 г.- 0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2025 г.- 0 тыс. руб.</w:t>
            </w:r>
          </w:p>
        </w:tc>
        <w:tc>
          <w:tcPr>
            <w:tcW w:w="1714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26BAC" w:rsidRPr="00126BAC" w:rsidRDefault="00126BAC" w:rsidP="00126B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6BAC" w:rsidRPr="00126BAC" w:rsidTr="0028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952" w:type="dxa"/>
        </w:trPr>
        <w:tc>
          <w:tcPr>
            <w:tcW w:w="3403" w:type="dxa"/>
            <w:gridSpan w:val="2"/>
          </w:tcPr>
          <w:p w:rsidR="00126BAC" w:rsidRPr="00126BAC" w:rsidRDefault="00126BAC" w:rsidP="00126BA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26BAC">
              <w:rPr>
                <w:rFonts w:eastAsia="Calibri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126BAC"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126BA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78" w:type="dxa"/>
            <w:tcBorders>
              <w:left w:val="nil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0 тыс. руб., в том числе: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2023 г.- 0 тыс. руб.,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2024 г.- 0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2025 г.- 0 тыс. руб.</w:t>
            </w:r>
          </w:p>
        </w:tc>
      </w:tr>
      <w:tr w:rsidR="00126BAC" w:rsidRPr="00126BAC" w:rsidTr="0028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952" w:type="dxa"/>
        </w:trPr>
        <w:tc>
          <w:tcPr>
            <w:tcW w:w="3403" w:type="dxa"/>
            <w:gridSpan w:val="2"/>
          </w:tcPr>
          <w:p w:rsidR="00126BAC" w:rsidRPr="00126BAC" w:rsidRDefault="00126BAC" w:rsidP="00126BA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26BAC">
              <w:rPr>
                <w:rFonts w:eastAsia="Calibri"/>
                <w:sz w:val="28"/>
                <w:szCs w:val="28"/>
                <w:lang w:eastAsia="en-US"/>
              </w:rPr>
              <w:t>внебюджетные источники (</w:t>
            </w:r>
            <w:proofErr w:type="spellStart"/>
            <w:r w:rsidRPr="00126BAC"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126BA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78" w:type="dxa"/>
            <w:tcBorders>
              <w:left w:val="nil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0 тыс. руб., в том числе: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2023 г.- 0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2024 г.- 0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26BAC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26BAC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., 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2025 г.- 0 тыс. руб.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- укрепление материально-технической базы объектов социальной сферы с целью повышения их антитеррористической и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антиэкстремистской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 xml:space="preserve"> защищённости;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- повышение толерантности в обществе, в </w:t>
            </w:r>
            <w:proofErr w:type="spellStart"/>
            <w:r w:rsidRPr="00126BAC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126BAC">
              <w:rPr>
                <w:rFonts w:eastAsia="Calibri"/>
                <w:sz w:val="28"/>
                <w:szCs w:val="28"/>
              </w:rPr>
              <w:t>. в молодежной среде;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>- сокращение конфликтов на межнациональной и межконфессиональной почве;</w:t>
            </w:r>
          </w:p>
          <w:p w:rsidR="00126BAC" w:rsidRPr="00126BAC" w:rsidRDefault="00126BAC" w:rsidP="00126BAC">
            <w:pPr>
              <w:jc w:val="both"/>
              <w:rPr>
                <w:rFonts w:eastAsia="Calibri"/>
                <w:sz w:val="28"/>
                <w:szCs w:val="28"/>
              </w:rPr>
            </w:pPr>
            <w:r w:rsidRPr="00126BAC">
              <w:rPr>
                <w:rFonts w:eastAsia="Calibri"/>
                <w:sz w:val="28"/>
                <w:szCs w:val="28"/>
              </w:rPr>
              <w:t xml:space="preserve">- усиление межведомственного взаимодействия </w:t>
            </w:r>
            <w:r w:rsidRPr="00126BAC">
              <w:rPr>
                <w:rFonts w:eastAsia="Calibri"/>
                <w:sz w:val="28"/>
                <w:szCs w:val="28"/>
              </w:rPr>
              <w:lastRenderedPageBreak/>
              <w:t>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Советского муниципального района</w:t>
            </w:r>
          </w:p>
        </w:tc>
      </w:tr>
      <w:tr w:rsidR="00126BAC" w:rsidRPr="00126BAC" w:rsidTr="00287F5F">
        <w:trPr>
          <w:gridAfter w:val="3"/>
          <w:wAfter w:w="4952" w:type="dxa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AC" w:rsidRPr="00126BAC" w:rsidRDefault="00126BAC" w:rsidP="00126BAC">
            <w:pPr>
              <w:suppressAutoHyphens/>
              <w:autoSpaceDE w:val="0"/>
              <w:snapToGrid w:val="0"/>
              <w:ind w:right="-1"/>
              <w:rPr>
                <w:rFonts w:eastAsia="Arial"/>
                <w:sz w:val="28"/>
                <w:szCs w:val="28"/>
                <w:lang w:eastAsia="ar-SA"/>
              </w:rPr>
            </w:pPr>
            <w:r w:rsidRPr="00126BAC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Система  организации управления и </w:t>
            </w:r>
            <w:proofErr w:type="gramStart"/>
            <w:r w:rsidRPr="00126BAC">
              <w:rPr>
                <w:rFonts w:eastAsia="Arial"/>
                <w:sz w:val="28"/>
                <w:szCs w:val="28"/>
                <w:lang w:eastAsia="ar-SA"/>
              </w:rPr>
              <w:t>контроля  за</w:t>
            </w:r>
            <w:proofErr w:type="gramEnd"/>
            <w:r w:rsidRPr="00126BAC">
              <w:rPr>
                <w:rFonts w:eastAsia="Arial"/>
                <w:sz w:val="28"/>
                <w:szCs w:val="28"/>
                <w:lang w:eastAsia="ar-SA"/>
              </w:rPr>
              <w:t xml:space="preserve"> исполнением  программы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AC" w:rsidRPr="00126BAC" w:rsidRDefault="00126BAC" w:rsidP="00126BAC">
            <w:pPr>
              <w:suppressAutoHyphens/>
              <w:autoSpaceDE w:val="0"/>
              <w:snapToGrid w:val="0"/>
              <w:ind w:right="-1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126BA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26BAC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26BAC">
              <w:rPr>
                <w:rFonts w:eastAsia="Arial"/>
                <w:sz w:val="28"/>
                <w:szCs w:val="28"/>
                <w:lang w:eastAsia="ar-SA"/>
              </w:rPr>
              <w:t xml:space="preserve"> ходом реализации программы осуществляет администрация Советского муниципального района   в соответствии с ее полномочиями, установленными законодательством.</w:t>
            </w:r>
          </w:p>
        </w:tc>
      </w:tr>
    </w:tbl>
    <w:p w:rsidR="00126BAC" w:rsidRPr="00126BAC" w:rsidRDefault="00126BAC" w:rsidP="00126BAC">
      <w:pPr>
        <w:ind w:right="-1"/>
        <w:jc w:val="center"/>
        <w:outlineLvl w:val="0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ind w:right="-1"/>
        <w:jc w:val="center"/>
        <w:outlineLvl w:val="0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Раздел 1. Общая характеристика текущего состояния социально-экономического развития в сфере реализации муниципальной программы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26BAC">
        <w:rPr>
          <w:rFonts w:eastAsia="Calibri"/>
          <w:sz w:val="28"/>
          <w:szCs w:val="28"/>
        </w:rPr>
        <w:t>Программа разработана в соответствии с Федеральными законами от 06.03.2006 №  35-ФЗ «О противодействии терроризму», от 25.07.2002 № 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 от 21.06.2017 № 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</w:t>
      </w:r>
      <w:proofErr w:type="gramEnd"/>
      <w:r w:rsidRPr="00126BAC">
        <w:rPr>
          <w:rFonts w:eastAsia="Calibri"/>
          <w:sz w:val="28"/>
          <w:szCs w:val="28"/>
        </w:rPr>
        <w:t>».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Необходимость подготовки Программы обусловлена многоплановостью терроризма и экстремизма как явления. Современный терроризм постоянно изменяется, серьезно возрастают масштабы людских потерь, растет негативная психологическая реакция населения, существенно поднимается уровень материального и морального ущерба для граждан, всего общества, расширяется спектр этого ущерба.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26BAC">
        <w:rPr>
          <w:rFonts w:eastAsia="Calibri"/>
          <w:sz w:val="28"/>
          <w:szCs w:val="28"/>
        </w:rPr>
        <w:t>Прямые или косвенные деструктивные последствия террористической деятельности затрагивают все основные сферы общественной жизни – политическую, экономическую, социальную, духовную, а также различные виды национальной безопасности – общественную, государственную, военную, информационную, пограничную и др. Естественно, столь серьезные изменения в устремлениях террористических формирований, а также в потенциальных и реальных последствиях их деятельности выдвигают целый ряд новых требований к организации и содержанию противодействия терроризму на всех</w:t>
      </w:r>
      <w:proofErr w:type="gramEnd"/>
      <w:r w:rsidRPr="00126BAC">
        <w:rPr>
          <w:rFonts w:eastAsia="Calibri"/>
          <w:sz w:val="28"/>
          <w:szCs w:val="28"/>
        </w:rPr>
        <w:t xml:space="preserve"> </w:t>
      </w:r>
      <w:proofErr w:type="gramStart"/>
      <w:r w:rsidRPr="00126BAC">
        <w:rPr>
          <w:rFonts w:eastAsia="Calibri"/>
          <w:sz w:val="28"/>
          <w:szCs w:val="28"/>
        </w:rPr>
        <w:t>уровнях</w:t>
      </w:r>
      <w:proofErr w:type="gramEnd"/>
      <w:r w:rsidRPr="00126BAC">
        <w:rPr>
          <w:rFonts w:eastAsia="Calibri"/>
          <w:sz w:val="28"/>
          <w:szCs w:val="28"/>
        </w:rPr>
        <w:t xml:space="preserve"> и во всех аспектах этого противодействия, в том числе в сфере профилактики терроризма, борьбы с носителями террористических угроз, а также в области минимизации последствий террористических актов.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Одним из основных направлений деятельности по усилению антитеррористической защищенности Советского муниципального района </w:t>
      </w:r>
      <w:r w:rsidRPr="00126BAC">
        <w:rPr>
          <w:rFonts w:eastAsia="Calibri"/>
          <w:sz w:val="28"/>
          <w:szCs w:val="28"/>
        </w:rPr>
        <w:lastRenderedPageBreak/>
        <w:t>Саратовской области является повышение уровня безопасности объектов социальной сферы. 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защищенность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Межнациональные и межконфессиональные отношения - это сфера общественных отношений, находящаяся в поле зрения сил, которые не устраивает устойчивый процесс укрепления и усиления влияния России в мировом сообществе и именно в этой, наиболее политически подвижной сфере, отмечаются попытки по созданию раскола в обществе.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В Советском муниципальном районе проживают представители более 30 национальностей, исповедующих различные религии. Исторически Советский муниципальный район всегда был территорией </w:t>
      </w:r>
      <w:proofErr w:type="spellStart"/>
      <w:r w:rsidRPr="00126BAC">
        <w:rPr>
          <w:rFonts w:eastAsia="Calibri"/>
          <w:sz w:val="28"/>
          <w:szCs w:val="28"/>
        </w:rPr>
        <w:t>этноконфессионального</w:t>
      </w:r>
      <w:proofErr w:type="spellEnd"/>
      <w:r w:rsidRPr="00126BAC">
        <w:rPr>
          <w:rFonts w:eastAsia="Calibri"/>
          <w:sz w:val="28"/>
          <w:szCs w:val="28"/>
        </w:rPr>
        <w:t xml:space="preserve"> мира и согласия. Вместе с тем, существует проблема искусственного разжигания межнациональной розни, которая требует координации усилий исполнительной власти, правоохранительных органов и общественности.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Возрастает роль средств массовой информации в профилактике терроризма и экстремизма. Стремления к полному подробному информированию общественности обо всех событиях, 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Таким образом, сложность и многогранность задач по профилактике правонарушений, терроризма и экстремизма на территории Советского муниципального района на 2023-2025 годы обуславливает необходимость решения данных проблем путем межведомственного взаимодействия всех заинтересованных органов на основе программно-целевого метода.</w:t>
      </w:r>
    </w:p>
    <w:p w:rsidR="00126BAC" w:rsidRPr="00126BAC" w:rsidRDefault="00126BAC" w:rsidP="00126BAC">
      <w:pPr>
        <w:suppressAutoHyphens/>
        <w:ind w:firstLine="709"/>
        <w:jc w:val="both"/>
        <w:rPr>
          <w:rFonts w:eastAsia="Calibri"/>
          <w:lang w:eastAsia="ar-SA"/>
        </w:rPr>
      </w:pPr>
    </w:p>
    <w:p w:rsidR="00126BAC" w:rsidRPr="00126BAC" w:rsidRDefault="00126BAC" w:rsidP="00126BAC">
      <w:pPr>
        <w:ind w:right="-1"/>
        <w:jc w:val="center"/>
        <w:outlineLvl w:val="0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Раздел 2. Основные цели и задачи программы</w:t>
      </w:r>
    </w:p>
    <w:p w:rsidR="00126BAC" w:rsidRPr="00126BAC" w:rsidRDefault="00126BAC" w:rsidP="00126BA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Целями Программы являются: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lastRenderedPageBreak/>
        <w:t>- обеспечение безопасности граждан на территории Советского муниципального района;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реализация государственной политики в области профилактики терроризма и экстремизма в Российской Федерации;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126BAC">
        <w:rPr>
          <w:rFonts w:eastAsia="Calibri"/>
          <w:sz w:val="28"/>
          <w:szCs w:val="28"/>
        </w:rPr>
        <w:t>антиэкстремистской</w:t>
      </w:r>
      <w:proofErr w:type="spellEnd"/>
      <w:r w:rsidRPr="00126BAC">
        <w:rPr>
          <w:rFonts w:eastAsia="Calibri"/>
          <w:sz w:val="28"/>
          <w:szCs w:val="28"/>
        </w:rPr>
        <w:t xml:space="preserve"> направленности;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- предупреждение террористических и экстремистских проявлений в Советском муниципальном районе; 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повышение качества проводимой работы с населением по профилактике экстремизма и терроризма.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В ходе реализации Программы предполагается комплексное решение следующих задач: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активизация разъяснительной работы с населением Советского муниципального района в сфере противодействия терроризму и экстремизму;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- повышение уровня межведомственного взаимодействия по профилактике терроризма и экстремизма; 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обеспечение антитеррористической безопасности;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сведение к минимуму проявлений терроризма и экстремизма на территории Советского муниципального района;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осуществление комплекса мероприятий, нацеленных на безопасное функционирование объектов повышенной опасности и жизнеобеспечения;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привлечение граждан, негосударственных структур, в том числе СМИ и общественных объединений для обеспечения максимальной эффективности профилактики проявлений терроризма и экстремизма;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проведение воспитательной, пропагандистской работы с населением Советского муниципального района, направленной на предупреждение террористической и экстремистской деятельности, повышение бдительности населения;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укрепление межведомственного взаимодействия при проведении антитеррористических мероприятий.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</w:p>
    <w:p w:rsidR="00126BAC" w:rsidRPr="00126BAC" w:rsidRDefault="00126BAC" w:rsidP="00126BAC">
      <w:pPr>
        <w:ind w:firstLine="709"/>
        <w:jc w:val="center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Раздел 3. Сроки и этапы реализации муниципальной программы</w:t>
      </w:r>
    </w:p>
    <w:p w:rsidR="00126BAC" w:rsidRPr="00126BAC" w:rsidRDefault="00126BAC" w:rsidP="00126BAC">
      <w:pPr>
        <w:ind w:firstLine="567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Реализация программы осуществляется в 2023-2025 годах.</w:t>
      </w:r>
    </w:p>
    <w:p w:rsidR="00126BAC" w:rsidRPr="00126BAC" w:rsidRDefault="00126BAC" w:rsidP="00126BAC">
      <w:pPr>
        <w:ind w:firstLine="567"/>
        <w:jc w:val="both"/>
        <w:rPr>
          <w:rFonts w:eastAsia="Calibri"/>
          <w:sz w:val="28"/>
          <w:szCs w:val="28"/>
        </w:rPr>
      </w:pPr>
    </w:p>
    <w:p w:rsidR="00126BAC" w:rsidRPr="00126BAC" w:rsidRDefault="00126BAC" w:rsidP="00126BAC">
      <w:pPr>
        <w:ind w:firstLine="709"/>
        <w:jc w:val="center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Раздел 4. Перечень основных мероприятий муниципальной программы и целевых показателей (индикаторов)</w:t>
      </w:r>
    </w:p>
    <w:p w:rsidR="00126BAC" w:rsidRPr="00126BAC" w:rsidRDefault="00126BAC" w:rsidP="00126BAC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126BAC">
        <w:rPr>
          <w:sz w:val="28"/>
          <w:szCs w:val="28"/>
        </w:rPr>
        <w:lastRenderedPageBreak/>
        <w:t>Перечень программных мероприятий, сроки их реализации, сведения о целевых показателях приведены в Приложении № 1 и № 2 к настоящей муниципальной  программе.</w:t>
      </w:r>
    </w:p>
    <w:p w:rsidR="00126BAC" w:rsidRPr="00126BAC" w:rsidRDefault="00126BAC" w:rsidP="00126BAC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</w:p>
    <w:p w:rsidR="00126BAC" w:rsidRPr="00126BAC" w:rsidRDefault="00126BAC" w:rsidP="00126BAC">
      <w:pPr>
        <w:ind w:firstLine="709"/>
        <w:jc w:val="center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Раздел 5. Объем и источники финансового обеспечения муниципальной программы</w:t>
      </w:r>
    </w:p>
    <w:p w:rsidR="00126BAC" w:rsidRPr="00126BAC" w:rsidRDefault="00126BAC" w:rsidP="00126BAC">
      <w:pPr>
        <w:ind w:firstLine="567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Объем и источники финансового обеспечения муниципальной программы приведены в Приложении № 3 к настоящей муниципальной программе</w:t>
      </w:r>
    </w:p>
    <w:p w:rsidR="00126BAC" w:rsidRPr="00126BAC" w:rsidRDefault="00126BAC" w:rsidP="00126BA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ind w:firstLine="567"/>
        <w:jc w:val="center"/>
        <w:outlineLvl w:val="0"/>
        <w:rPr>
          <w:rFonts w:eastAsia="Calibri"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Раздел 6. Ожидаемые результаты реализации муниципальной программы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Планируется, что своевременное и полное выполнение мероприятий Программы приведет к следующему результату: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создание положительных тенденций законопослушного образа жизни;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- укрепление материально-технической базы объектов социальной сферы с целью повышения их антитеррористической и </w:t>
      </w:r>
      <w:proofErr w:type="spellStart"/>
      <w:r w:rsidRPr="00126BAC">
        <w:rPr>
          <w:rFonts w:eastAsia="Calibri"/>
          <w:sz w:val="28"/>
          <w:szCs w:val="28"/>
        </w:rPr>
        <w:t>антиэкстремистской</w:t>
      </w:r>
      <w:proofErr w:type="spellEnd"/>
      <w:r w:rsidRPr="00126BAC">
        <w:rPr>
          <w:rFonts w:eastAsia="Calibri"/>
          <w:sz w:val="28"/>
          <w:szCs w:val="28"/>
        </w:rPr>
        <w:t xml:space="preserve"> защищённости;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 xml:space="preserve">- повышение толерантности в обществе, в </w:t>
      </w:r>
      <w:proofErr w:type="spellStart"/>
      <w:r w:rsidRPr="00126BAC">
        <w:rPr>
          <w:rFonts w:eastAsia="Calibri"/>
          <w:sz w:val="28"/>
          <w:szCs w:val="28"/>
        </w:rPr>
        <w:t>т.ч</w:t>
      </w:r>
      <w:proofErr w:type="spellEnd"/>
      <w:r w:rsidRPr="00126BAC">
        <w:rPr>
          <w:rFonts w:eastAsia="Calibri"/>
          <w:sz w:val="28"/>
          <w:szCs w:val="28"/>
        </w:rPr>
        <w:t>. в молодежной среде;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сокращение конфликтов на межнациональной и межконфессиональной почве;</w:t>
      </w: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- усиление межведомственного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Советского муниципального района.</w:t>
      </w:r>
    </w:p>
    <w:p w:rsidR="00126BAC" w:rsidRPr="00126BAC" w:rsidRDefault="00126BAC" w:rsidP="00126BA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26BAC" w:rsidRPr="00126BAC" w:rsidRDefault="00126BAC" w:rsidP="00126BAC">
      <w:pPr>
        <w:widowControl w:val="0"/>
        <w:tabs>
          <w:tab w:val="left" w:pos="23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126BAC">
        <w:rPr>
          <w:b/>
          <w:sz w:val="28"/>
          <w:szCs w:val="28"/>
        </w:rPr>
        <w:t xml:space="preserve">Раздел 7. </w:t>
      </w:r>
      <w:r w:rsidRPr="00126BAC">
        <w:rPr>
          <w:rFonts w:eastAsia="Calibri"/>
          <w:b/>
          <w:sz w:val="28"/>
          <w:szCs w:val="28"/>
        </w:rPr>
        <w:t>Система управления реализацией муниципальной программы</w:t>
      </w:r>
    </w:p>
    <w:p w:rsidR="00126BAC" w:rsidRPr="00126BAC" w:rsidRDefault="00126BAC" w:rsidP="00126BAC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26BAC">
        <w:rPr>
          <w:rFonts w:eastAsia="Calibri"/>
          <w:sz w:val="28"/>
          <w:szCs w:val="28"/>
        </w:rPr>
        <w:t>Контроль за</w:t>
      </w:r>
      <w:proofErr w:type="gramEnd"/>
      <w:r w:rsidRPr="00126BAC">
        <w:rPr>
          <w:rFonts w:eastAsia="Calibri"/>
          <w:sz w:val="28"/>
          <w:szCs w:val="28"/>
        </w:rPr>
        <w:t xml:space="preserve"> ходом реализации программы осуществляет администрация Советского муниципального района   в соответствии с ее полномочиями, установленными законодательством.</w:t>
      </w:r>
    </w:p>
    <w:p w:rsidR="00126BAC" w:rsidRPr="00126BAC" w:rsidRDefault="00126BAC" w:rsidP="00126BAC">
      <w:pPr>
        <w:ind w:firstLine="567"/>
        <w:jc w:val="both"/>
        <w:rPr>
          <w:rFonts w:eastAsia="Calibri"/>
          <w:sz w:val="28"/>
          <w:szCs w:val="28"/>
        </w:rPr>
      </w:pPr>
      <w:r w:rsidRPr="00126BAC">
        <w:rPr>
          <w:rFonts w:eastAsia="Calibri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района.</w:t>
      </w:r>
    </w:p>
    <w:p w:rsidR="00126BAC" w:rsidRPr="00126BAC" w:rsidRDefault="00126BAC" w:rsidP="00126BAC">
      <w:pPr>
        <w:ind w:left="5954"/>
        <w:outlineLvl w:val="0"/>
        <w:rPr>
          <w:rFonts w:eastAsia="Calibri"/>
        </w:rPr>
      </w:pPr>
    </w:p>
    <w:p w:rsidR="00126BAC" w:rsidRPr="00126BAC" w:rsidRDefault="00126BAC" w:rsidP="00126BAC">
      <w:pPr>
        <w:ind w:firstLine="709"/>
        <w:jc w:val="both"/>
        <w:rPr>
          <w:rFonts w:eastAsia="Calibri"/>
          <w:sz w:val="28"/>
          <w:szCs w:val="28"/>
        </w:rPr>
      </w:pPr>
    </w:p>
    <w:p w:rsidR="00126BAC" w:rsidRPr="00126BAC" w:rsidRDefault="00126BAC" w:rsidP="00126BAC">
      <w:pPr>
        <w:jc w:val="both"/>
        <w:rPr>
          <w:rFonts w:eastAsia="Calibri"/>
          <w:b/>
          <w:sz w:val="28"/>
          <w:szCs w:val="28"/>
        </w:rPr>
      </w:pPr>
      <w:r w:rsidRPr="00126BAC">
        <w:rPr>
          <w:rFonts w:eastAsia="Calibri"/>
          <w:b/>
          <w:sz w:val="28"/>
          <w:szCs w:val="28"/>
        </w:rPr>
        <w:t>Верно:</w:t>
      </w:r>
    </w:p>
    <w:p w:rsidR="00126BAC" w:rsidRPr="00126BAC" w:rsidRDefault="00126BAC" w:rsidP="00126BAC">
      <w:pPr>
        <w:rPr>
          <w:rFonts w:eastAsia="Calibri"/>
          <w:b/>
        </w:rPr>
      </w:pPr>
      <w:r w:rsidRPr="00126BAC">
        <w:rPr>
          <w:rFonts w:eastAsia="Calibri"/>
          <w:b/>
          <w:sz w:val="28"/>
          <w:szCs w:val="28"/>
        </w:rPr>
        <w:t xml:space="preserve">Руководитель аппарата                                                            И.Е. Григорьева    </w:t>
      </w:r>
    </w:p>
    <w:p w:rsidR="00940A90" w:rsidRPr="00311365" w:rsidRDefault="00940A90" w:rsidP="00D42224">
      <w:pPr>
        <w:rPr>
          <w:b/>
          <w:sz w:val="28"/>
          <w:szCs w:val="28"/>
        </w:rPr>
      </w:pPr>
      <w:bookmarkStart w:id="0" w:name="_GoBack"/>
      <w:bookmarkEnd w:id="0"/>
    </w:p>
    <w:sectPr w:rsidR="00940A90" w:rsidRPr="00311365" w:rsidSect="00593501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2A" w:rsidRDefault="007F112A" w:rsidP="008436D4">
      <w:r>
        <w:separator/>
      </w:r>
    </w:p>
  </w:endnote>
  <w:endnote w:type="continuationSeparator" w:id="0">
    <w:p w:rsidR="007F112A" w:rsidRDefault="007F112A" w:rsidP="008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9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1273"/>
      <w:docPartObj>
        <w:docPartGallery w:val="Page Numbers (Bottom of Page)"/>
        <w:docPartUnique/>
      </w:docPartObj>
    </w:sdtPr>
    <w:sdtEndPr/>
    <w:sdtContent>
      <w:p w:rsidR="00311365" w:rsidRDefault="0098115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365" w:rsidRDefault="00311365" w:rsidP="006A575C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6136"/>
      <w:docPartObj>
        <w:docPartGallery w:val="Page Numbers (Bottom of Page)"/>
        <w:docPartUnique/>
      </w:docPartObj>
    </w:sdtPr>
    <w:sdtEndPr/>
    <w:sdtContent>
      <w:p w:rsidR="00311365" w:rsidRDefault="00354EEF">
        <w:pPr>
          <w:pStyle w:val="ad"/>
          <w:jc w:val="right"/>
        </w:pPr>
        <w:r w:rsidRPr="00DC4415">
          <w:rPr>
            <w:color w:val="FFFFFF" w:themeColor="background1"/>
          </w:rPr>
          <w:fldChar w:fldCharType="begin"/>
        </w:r>
        <w:r w:rsidR="00311365" w:rsidRPr="00DC4415">
          <w:rPr>
            <w:color w:val="FFFFFF" w:themeColor="background1"/>
          </w:rPr>
          <w:instrText xml:space="preserve"> PAGE   \* MERGEFORMAT </w:instrText>
        </w:r>
        <w:r w:rsidRPr="00DC4415">
          <w:rPr>
            <w:color w:val="FFFFFF" w:themeColor="background1"/>
          </w:rPr>
          <w:fldChar w:fldCharType="separate"/>
        </w:r>
        <w:r w:rsidR="00126BAC">
          <w:rPr>
            <w:noProof/>
            <w:color w:val="FFFFFF" w:themeColor="background1"/>
          </w:rPr>
          <w:t>1</w:t>
        </w:r>
        <w:r w:rsidRPr="00DC4415">
          <w:rPr>
            <w:color w:val="FFFFFF" w:themeColor="background1"/>
          </w:rPr>
          <w:fldChar w:fldCharType="end"/>
        </w:r>
      </w:p>
    </w:sdtContent>
  </w:sdt>
  <w:p w:rsidR="00311365" w:rsidRDefault="00311365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8771"/>
      <w:docPartObj>
        <w:docPartGallery w:val="Page Numbers (Bottom of Page)"/>
        <w:docPartUnique/>
      </w:docPartObj>
    </w:sdtPr>
    <w:sdtContent>
      <w:p w:rsidR="00126BAC" w:rsidRDefault="00126BA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BAC" w:rsidRDefault="00126BA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8761"/>
      <w:docPartObj>
        <w:docPartGallery w:val="Page Numbers (Bottom of Page)"/>
        <w:docPartUnique/>
      </w:docPartObj>
    </w:sdtPr>
    <w:sdtContent>
      <w:p w:rsidR="00126BAC" w:rsidRDefault="00126BA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BAC" w:rsidRDefault="00126BAC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8770"/>
      <w:docPartObj>
        <w:docPartGallery w:val="Page Numbers (Bottom of Page)"/>
        <w:docPartUnique/>
      </w:docPartObj>
    </w:sdtPr>
    <w:sdtEndPr/>
    <w:sdtContent>
      <w:p w:rsidR="00803ECF" w:rsidRDefault="007F112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ECF" w:rsidRDefault="007F11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2A" w:rsidRDefault="007F112A" w:rsidP="008436D4">
      <w:r>
        <w:separator/>
      </w:r>
    </w:p>
  </w:footnote>
  <w:footnote w:type="continuationSeparator" w:id="0">
    <w:p w:rsidR="007F112A" w:rsidRDefault="007F112A" w:rsidP="0084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C" w:rsidRDefault="00126BAC" w:rsidP="00EF5846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26BAC" w:rsidRDefault="00126BAC" w:rsidP="005E37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C" w:rsidRDefault="00126BAC" w:rsidP="005E37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CE"/>
    <w:multiLevelType w:val="multilevel"/>
    <w:tmpl w:val="E562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542"/>
    <w:multiLevelType w:val="multilevel"/>
    <w:tmpl w:val="C2EC7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E253E"/>
    <w:multiLevelType w:val="multilevel"/>
    <w:tmpl w:val="E904F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415F44"/>
    <w:multiLevelType w:val="multilevel"/>
    <w:tmpl w:val="7D628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B7299"/>
    <w:multiLevelType w:val="multilevel"/>
    <w:tmpl w:val="69986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12636"/>
    <w:multiLevelType w:val="multilevel"/>
    <w:tmpl w:val="9488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E7"/>
    <w:rsid w:val="00006A9B"/>
    <w:rsid w:val="000102E6"/>
    <w:rsid w:val="00012F17"/>
    <w:rsid w:val="00021EFC"/>
    <w:rsid w:val="00022C0D"/>
    <w:rsid w:val="0002309C"/>
    <w:rsid w:val="00024A62"/>
    <w:rsid w:val="00030044"/>
    <w:rsid w:val="000314F9"/>
    <w:rsid w:val="00040528"/>
    <w:rsid w:val="0005411E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62D9"/>
    <w:rsid w:val="00117C3A"/>
    <w:rsid w:val="00126BAC"/>
    <w:rsid w:val="00130D9A"/>
    <w:rsid w:val="00133598"/>
    <w:rsid w:val="001604D6"/>
    <w:rsid w:val="00160E68"/>
    <w:rsid w:val="0016172B"/>
    <w:rsid w:val="001710B6"/>
    <w:rsid w:val="00172624"/>
    <w:rsid w:val="00173439"/>
    <w:rsid w:val="0017758B"/>
    <w:rsid w:val="001A16D3"/>
    <w:rsid w:val="001A6748"/>
    <w:rsid w:val="001C1C69"/>
    <w:rsid w:val="001C632B"/>
    <w:rsid w:val="001D40A1"/>
    <w:rsid w:val="001D6EF6"/>
    <w:rsid w:val="002053DB"/>
    <w:rsid w:val="00207CC2"/>
    <w:rsid w:val="00211273"/>
    <w:rsid w:val="00213011"/>
    <w:rsid w:val="002143A9"/>
    <w:rsid w:val="00221DAB"/>
    <w:rsid w:val="002268F7"/>
    <w:rsid w:val="00235518"/>
    <w:rsid w:val="0024018E"/>
    <w:rsid w:val="002431DB"/>
    <w:rsid w:val="00251EB9"/>
    <w:rsid w:val="00262E09"/>
    <w:rsid w:val="00295456"/>
    <w:rsid w:val="0029567B"/>
    <w:rsid w:val="00295C81"/>
    <w:rsid w:val="002A1D3E"/>
    <w:rsid w:val="002B2595"/>
    <w:rsid w:val="002B7947"/>
    <w:rsid w:val="002C1F7F"/>
    <w:rsid w:val="002C531B"/>
    <w:rsid w:val="002C6714"/>
    <w:rsid w:val="002D2FB2"/>
    <w:rsid w:val="002D7271"/>
    <w:rsid w:val="002E1C4B"/>
    <w:rsid w:val="002E3CB7"/>
    <w:rsid w:val="002F639E"/>
    <w:rsid w:val="00311365"/>
    <w:rsid w:val="0031326B"/>
    <w:rsid w:val="0031557D"/>
    <w:rsid w:val="003430A6"/>
    <w:rsid w:val="0034747F"/>
    <w:rsid w:val="00354EEF"/>
    <w:rsid w:val="0037437E"/>
    <w:rsid w:val="00390004"/>
    <w:rsid w:val="003A111F"/>
    <w:rsid w:val="003A1D13"/>
    <w:rsid w:val="003A6C68"/>
    <w:rsid w:val="003B1810"/>
    <w:rsid w:val="003C65C0"/>
    <w:rsid w:val="003D0651"/>
    <w:rsid w:val="003D4C20"/>
    <w:rsid w:val="003E1921"/>
    <w:rsid w:val="003E5F1E"/>
    <w:rsid w:val="003F2472"/>
    <w:rsid w:val="003F4124"/>
    <w:rsid w:val="00404CD3"/>
    <w:rsid w:val="00421E71"/>
    <w:rsid w:val="0043292E"/>
    <w:rsid w:val="00435D78"/>
    <w:rsid w:val="004505CD"/>
    <w:rsid w:val="004554D2"/>
    <w:rsid w:val="00493B1D"/>
    <w:rsid w:val="0049429C"/>
    <w:rsid w:val="00495319"/>
    <w:rsid w:val="0049709C"/>
    <w:rsid w:val="004A04D5"/>
    <w:rsid w:val="004C16CD"/>
    <w:rsid w:val="004C1B1B"/>
    <w:rsid w:val="004D3657"/>
    <w:rsid w:val="004D7E8D"/>
    <w:rsid w:val="004E1977"/>
    <w:rsid w:val="00500FC3"/>
    <w:rsid w:val="00514486"/>
    <w:rsid w:val="00531EA2"/>
    <w:rsid w:val="005340BE"/>
    <w:rsid w:val="00537ECE"/>
    <w:rsid w:val="00547758"/>
    <w:rsid w:val="00561EF3"/>
    <w:rsid w:val="00573D4B"/>
    <w:rsid w:val="005774B2"/>
    <w:rsid w:val="00582F3F"/>
    <w:rsid w:val="00584DCE"/>
    <w:rsid w:val="00592543"/>
    <w:rsid w:val="00595929"/>
    <w:rsid w:val="005B3BA8"/>
    <w:rsid w:val="005B478E"/>
    <w:rsid w:val="005B7A24"/>
    <w:rsid w:val="005C06D4"/>
    <w:rsid w:val="005C1C8D"/>
    <w:rsid w:val="005C2553"/>
    <w:rsid w:val="005D11C1"/>
    <w:rsid w:val="005D252C"/>
    <w:rsid w:val="005E216F"/>
    <w:rsid w:val="005F2E67"/>
    <w:rsid w:val="00601B09"/>
    <w:rsid w:val="00610B92"/>
    <w:rsid w:val="00650E16"/>
    <w:rsid w:val="006578C0"/>
    <w:rsid w:val="006618D1"/>
    <w:rsid w:val="006620A6"/>
    <w:rsid w:val="00673D87"/>
    <w:rsid w:val="00674059"/>
    <w:rsid w:val="006752CD"/>
    <w:rsid w:val="00675D0E"/>
    <w:rsid w:val="00680B4D"/>
    <w:rsid w:val="00696609"/>
    <w:rsid w:val="006A062E"/>
    <w:rsid w:val="006A1DB5"/>
    <w:rsid w:val="006A575C"/>
    <w:rsid w:val="006B12A3"/>
    <w:rsid w:val="006B2C92"/>
    <w:rsid w:val="006D5F2C"/>
    <w:rsid w:val="006E0085"/>
    <w:rsid w:val="006E08CE"/>
    <w:rsid w:val="006E27AC"/>
    <w:rsid w:val="006E3F11"/>
    <w:rsid w:val="00706DEF"/>
    <w:rsid w:val="007130F4"/>
    <w:rsid w:val="007305BB"/>
    <w:rsid w:val="00732A97"/>
    <w:rsid w:val="0074232B"/>
    <w:rsid w:val="007434AE"/>
    <w:rsid w:val="00744529"/>
    <w:rsid w:val="007568DC"/>
    <w:rsid w:val="00765B1A"/>
    <w:rsid w:val="007733EB"/>
    <w:rsid w:val="007A26DE"/>
    <w:rsid w:val="007A2F55"/>
    <w:rsid w:val="007A69B5"/>
    <w:rsid w:val="007C1BEF"/>
    <w:rsid w:val="007C6898"/>
    <w:rsid w:val="007E39E7"/>
    <w:rsid w:val="007E3A48"/>
    <w:rsid w:val="007E77F2"/>
    <w:rsid w:val="007F112A"/>
    <w:rsid w:val="00801465"/>
    <w:rsid w:val="00804093"/>
    <w:rsid w:val="00804E10"/>
    <w:rsid w:val="00807EF9"/>
    <w:rsid w:val="00811727"/>
    <w:rsid w:val="00824A57"/>
    <w:rsid w:val="00825592"/>
    <w:rsid w:val="00830499"/>
    <w:rsid w:val="00834F9F"/>
    <w:rsid w:val="008436D4"/>
    <w:rsid w:val="00851A60"/>
    <w:rsid w:val="0085252F"/>
    <w:rsid w:val="008560A7"/>
    <w:rsid w:val="00856B58"/>
    <w:rsid w:val="00863EDC"/>
    <w:rsid w:val="00865775"/>
    <w:rsid w:val="00865A52"/>
    <w:rsid w:val="00875117"/>
    <w:rsid w:val="00876142"/>
    <w:rsid w:val="00894F6C"/>
    <w:rsid w:val="008A20DF"/>
    <w:rsid w:val="008A3457"/>
    <w:rsid w:val="008A67D3"/>
    <w:rsid w:val="008A6FB6"/>
    <w:rsid w:val="008B5C33"/>
    <w:rsid w:val="008C75FB"/>
    <w:rsid w:val="008D2617"/>
    <w:rsid w:val="008D4F63"/>
    <w:rsid w:val="008E2BB2"/>
    <w:rsid w:val="00903021"/>
    <w:rsid w:val="009366A0"/>
    <w:rsid w:val="00940A90"/>
    <w:rsid w:val="009607EE"/>
    <w:rsid w:val="00960CB8"/>
    <w:rsid w:val="0098115B"/>
    <w:rsid w:val="009820A4"/>
    <w:rsid w:val="009868E7"/>
    <w:rsid w:val="00991FD5"/>
    <w:rsid w:val="009922CE"/>
    <w:rsid w:val="009A431C"/>
    <w:rsid w:val="009B71E6"/>
    <w:rsid w:val="009F0096"/>
    <w:rsid w:val="009F3F4A"/>
    <w:rsid w:val="00A03BDC"/>
    <w:rsid w:val="00A0575B"/>
    <w:rsid w:val="00A1065B"/>
    <w:rsid w:val="00A157BB"/>
    <w:rsid w:val="00A3285E"/>
    <w:rsid w:val="00A37773"/>
    <w:rsid w:val="00A441CC"/>
    <w:rsid w:val="00A445EA"/>
    <w:rsid w:val="00A47700"/>
    <w:rsid w:val="00A56374"/>
    <w:rsid w:val="00A672C8"/>
    <w:rsid w:val="00A67528"/>
    <w:rsid w:val="00A871B3"/>
    <w:rsid w:val="00AA417E"/>
    <w:rsid w:val="00AA4A92"/>
    <w:rsid w:val="00AA6582"/>
    <w:rsid w:val="00AB288B"/>
    <w:rsid w:val="00AB6C67"/>
    <w:rsid w:val="00AC47F5"/>
    <w:rsid w:val="00AC7ECE"/>
    <w:rsid w:val="00AD66EB"/>
    <w:rsid w:val="00B022AE"/>
    <w:rsid w:val="00B05759"/>
    <w:rsid w:val="00B11FD9"/>
    <w:rsid w:val="00B31CA9"/>
    <w:rsid w:val="00B33E57"/>
    <w:rsid w:val="00B53F1E"/>
    <w:rsid w:val="00B61B11"/>
    <w:rsid w:val="00B67CA0"/>
    <w:rsid w:val="00B72003"/>
    <w:rsid w:val="00B7415F"/>
    <w:rsid w:val="00BA7E6B"/>
    <w:rsid w:val="00BB50A7"/>
    <w:rsid w:val="00BD3158"/>
    <w:rsid w:val="00BD3CFD"/>
    <w:rsid w:val="00BD5DE7"/>
    <w:rsid w:val="00BD73F1"/>
    <w:rsid w:val="00BE63E6"/>
    <w:rsid w:val="00BE6E94"/>
    <w:rsid w:val="00BE7B51"/>
    <w:rsid w:val="00C07231"/>
    <w:rsid w:val="00C1231D"/>
    <w:rsid w:val="00C22D01"/>
    <w:rsid w:val="00C34464"/>
    <w:rsid w:val="00C4061C"/>
    <w:rsid w:val="00C40C4D"/>
    <w:rsid w:val="00C72AC8"/>
    <w:rsid w:val="00C77717"/>
    <w:rsid w:val="00C874A6"/>
    <w:rsid w:val="00CA248A"/>
    <w:rsid w:val="00CA310A"/>
    <w:rsid w:val="00CA4403"/>
    <w:rsid w:val="00CB16CF"/>
    <w:rsid w:val="00CB58C3"/>
    <w:rsid w:val="00CC2A1E"/>
    <w:rsid w:val="00CE0CBF"/>
    <w:rsid w:val="00CF7450"/>
    <w:rsid w:val="00D116F1"/>
    <w:rsid w:val="00D20F7A"/>
    <w:rsid w:val="00D22D4C"/>
    <w:rsid w:val="00D26E1C"/>
    <w:rsid w:val="00D308AE"/>
    <w:rsid w:val="00D30CBC"/>
    <w:rsid w:val="00D3689F"/>
    <w:rsid w:val="00D415D0"/>
    <w:rsid w:val="00D42224"/>
    <w:rsid w:val="00D604FE"/>
    <w:rsid w:val="00D65E62"/>
    <w:rsid w:val="00D739CC"/>
    <w:rsid w:val="00D80467"/>
    <w:rsid w:val="00D81F6D"/>
    <w:rsid w:val="00D943C8"/>
    <w:rsid w:val="00DB332D"/>
    <w:rsid w:val="00DC4415"/>
    <w:rsid w:val="00DC7319"/>
    <w:rsid w:val="00DD36A9"/>
    <w:rsid w:val="00DE29B1"/>
    <w:rsid w:val="00DF17C5"/>
    <w:rsid w:val="00E1400F"/>
    <w:rsid w:val="00E16C84"/>
    <w:rsid w:val="00E25EDE"/>
    <w:rsid w:val="00E32040"/>
    <w:rsid w:val="00E377FE"/>
    <w:rsid w:val="00E44FC2"/>
    <w:rsid w:val="00E456F6"/>
    <w:rsid w:val="00E461A3"/>
    <w:rsid w:val="00E50602"/>
    <w:rsid w:val="00E531B2"/>
    <w:rsid w:val="00E85E36"/>
    <w:rsid w:val="00E9091D"/>
    <w:rsid w:val="00E92208"/>
    <w:rsid w:val="00EA56CF"/>
    <w:rsid w:val="00EB0CBF"/>
    <w:rsid w:val="00EB7B00"/>
    <w:rsid w:val="00ED2A42"/>
    <w:rsid w:val="00ED5B29"/>
    <w:rsid w:val="00ED66A4"/>
    <w:rsid w:val="00EE2751"/>
    <w:rsid w:val="00EF42F3"/>
    <w:rsid w:val="00F05F89"/>
    <w:rsid w:val="00F23CEB"/>
    <w:rsid w:val="00F318C3"/>
    <w:rsid w:val="00F46CBB"/>
    <w:rsid w:val="00F518CF"/>
    <w:rsid w:val="00F806C5"/>
    <w:rsid w:val="00F96812"/>
    <w:rsid w:val="00FA1CE2"/>
    <w:rsid w:val="00FB26C1"/>
    <w:rsid w:val="00FC12E0"/>
    <w:rsid w:val="00FC319A"/>
    <w:rsid w:val="00FC5327"/>
    <w:rsid w:val="00FD13C2"/>
    <w:rsid w:val="00FD7D7D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character" w:styleId="af">
    <w:name w:val="Strong"/>
    <w:basedOn w:val="a0"/>
    <w:qFormat/>
    <w:rsid w:val="00EB7B00"/>
    <w:rPr>
      <w:b/>
      <w:bCs/>
    </w:rPr>
  </w:style>
  <w:style w:type="character" w:styleId="af0">
    <w:name w:val="Hyperlink"/>
    <w:basedOn w:val="a0"/>
    <w:uiPriority w:val="99"/>
    <w:unhideWhenUsed/>
    <w:rsid w:val="00EB7B00"/>
    <w:rPr>
      <w:color w:val="0000FF"/>
      <w:u w:val="single"/>
    </w:rPr>
  </w:style>
  <w:style w:type="paragraph" w:customStyle="1" w:styleId="formattext">
    <w:name w:val="formattext"/>
    <w:basedOn w:val="a"/>
    <w:rsid w:val="00AA4A92"/>
    <w:pPr>
      <w:spacing w:before="100" w:beforeAutospacing="1" w:after="100" w:afterAutospacing="1"/>
    </w:pPr>
  </w:style>
  <w:style w:type="paragraph" w:customStyle="1" w:styleId="10">
    <w:name w:val="Без интервала1"/>
    <w:rsid w:val="00CE0CBF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E0CBF"/>
  </w:style>
  <w:style w:type="character" w:customStyle="1" w:styleId="2">
    <w:name w:val="Основной текст (2)_"/>
    <w:basedOn w:val="a0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C65C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3C65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Demi4pt">
    <w:name w:val="Основной текст (2) + Franklin Gothic Demi;4 pt"/>
    <w:basedOn w:val="2"/>
    <w:rsid w:val="003C65C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5pt">
    <w:name w:val="Основной текст (2) + Century Gothic;7;5 pt;Полужирный"/>
    <w:basedOn w:val="2"/>
    <w:rsid w:val="003C65C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5C2553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C2553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unhideWhenUsed/>
    <w:rsid w:val="005E216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5E216F"/>
    <w:rPr>
      <w:sz w:val="26"/>
    </w:rPr>
  </w:style>
  <w:style w:type="paragraph" w:styleId="af1">
    <w:name w:val="Normal (Web)"/>
    <w:basedOn w:val="a"/>
    <w:uiPriority w:val="99"/>
    <w:rsid w:val="005E216F"/>
    <w:pPr>
      <w:spacing w:before="120" w:after="216"/>
    </w:pPr>
  </w:style>
  <w:style w:type="paragraph" w:customStyle="1" w:styleId="12">
    <w:name w:val="Абзац списка1"/>
    <w:basedOn w:val="a"/>
    <w:rsid w:val="00E140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page number"/>
    <w:basedOn w:val="a0"/>
    <w:rsid w:val="0012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1</cp:lastModifiedBy>
  <cp:revision>9</cp:revision>
  <cp:lastPrinted>2022-10-04T10:38:00Z</cp:lastPrinted>
  <dcterms:created xsi:type="dcterms:W3CDTF">2022-09-21T11:14:00Z</dcterms:created>
  <dcterms:modified xsi:type="dcterms:W3CDTF">2022-10-04T15:20:00Z</dcterms:modified>
</cp:coreProperties>
</file>