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36B" w:rsidRPr="00F61D9F" w:rsidRDefault="00B4736B" w:rsidP="00295A2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61D9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2925" cy="713740"/>
            <wp:effectExtent l="19050" t="0" r="9525" b="0"/>
            <wp:docPr id="5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736B" w:rsidRPr="00F61D9F" w:rsidRDefault="00B4736B" w:rsidP="00295A2B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  <w:r w:rsidRPr="00F61D9F">
        <w:rPr>
          <w:rFonts w:ascii="Times New Roman" w:hAnsi="Times New Roman" w:cs="Times New Roman"/>
          <w:spacing w:val="20"/>
          <w:sz w:val="28"/>
          <w:szCs w:val="28"/>
        </w:rPr>
        <w:tab/>
      </w:r>
    </w:p>
    <w:p w:rsidR="00B4736B" w:rsidRPr="00F61D9F" w:rsidRDefault="00B4736B" w:rsidP="00295A2B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>МУНИЦИПАЛЬНОЕ СОБРАНИЕ</w:t>
      </w:r>
    </w:p>
    <w:p w:rsidR="00B4736B" w:rsidRPr="00F61D9F" w:rsidRDefault="00B4736B" w:rsidP="00295A2B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 xml:space="preserve">СОВЕТСКОГО МУНИЦИПАЛЬНОГО РАЙОНА </w:t>
      </w:r>
    </w:p>
    <w:p w:rsidR="00B4736B" w:rsidRDefault="00B4736B" w:rsidP="00295A2B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4"/>
          <w:szCs w:val="24"/>
        </w:rPr>
      </w:pP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t>САРАТОВСКОЙ ОБЛАСТИ</w:t>
      </w:r>
      <w:r w:rsidRPr="00F61D9F">
        <w:rPr>
          <w:rFonts w:ascii="Times New Roman" w:hAnsi="Times New Roman" w:cs="Times New Roman"/>
          <w:b/>
          <w:spacing w:val="24"/>
          <w:sz w:val="28"/>
          <w:szCs w:val="28"/>
        </w:rPr>
        <w:br/>
      </w:r>
      <w:r w:rsidRPr="00A16138">
        <w:rPr>
          <w:rFonts w:ascii="Times New Roman" w:hAnsi="Times New Roman" w:cs="Times New Roman"/>
          <w:b/>
          <w:spacing w:val="24"/>
          <w:sz w:val="24"/>
          <w:szCs w:val="24"/>
        </w:rPr>
        <w:t>(пятого созыва)</w:t>
      </w:r>
    </w:p>
    <w:p w:rsidR="00295A2B" w:rsidRPr="00A16138" w:rsidRDefault="00295A2B" w:rsidP="00295A2B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24"/>
          <w:sz w:val="24"/>
          <w:szCs w:val="24"/>
        </w:rPr>
      </w:pPr>
    </w:p>
    <w:p w:rsidR="00B4736B" w:rsidRPr="00F61D9F" w:rsidRDefault="00B4736B" w:rsidP="00295A2B">
      <w:pPr>
        <w:pStyle w:val="a9"/>
        <w:tabs>
          <w:tab w:val="left" w:pos="708"/>
        </w:tabs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F61D9F">
        <w:rPr>
          <w:rFonts w:ascii="Times New Roman" w:hAnsi="Times New Roman" w:cs="Times New Roman"/>
          <w:b/>
          <w:spacing w:val="110"/>
          <w:sz w:val="28"/>
          <w:szCs w:val="28"/>
        </w:rPr>
        <w:t>РЕШЕНИЕ</w:t>
      </w:r>
    </w:p>
    <w:p w:rsidR="00B4736B" w:rsidRDefault="00B4736B" w:rsidP="00295A2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4736B" w:rsidRPr="00F61D9F" w:rsidRDefault="00B4736B" w:rsidP="00295A2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61D9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</w:t>
      </w:r>
      <w:r w:rsidR="00092DF0">
        <w:rPr>
          <w:rFonts w:ascii="Times New Roman" w:hAnsi="Times New Roman" w:cs="Times New Roman"/>
          <w:sz w:val="28"/>
          <w:szCs w:val="28"/>
        </w:rPr>
        <w:t>0</w:t>
      </w:r>
      <w:r w:rsidRPr="00F61D9F">
        <w:rPr>
          <w:rFonts w:ascii="Times New Roman" w:hAnsi="Times New Roman" w:cs="Times New Roman"/>
          <w:sz w:val="28"/>
          <w:szCs w:val="28"/>
        </w:rPr>
        <w:t xml:space="preserve">.12.2017 № </w:t>
      </w:r>
      <w:r w:rsidR="00295A2B">
        <w:rPr>
          <w:rFonts w:ascii="Times New Roman" w:hAnsi="Times New Roman" w:cs="Times New Roman"/>
          <w:sz w:val="28"/>
          <w:szCs w:val="28"/>
        </w:rPr>
        <w:t>204</w:t>
      </w:r>
    </w:p>
    <w:p w:rsidR="00B4736B" w:rsidRPr="00A16138" w:rsidRDefault="00B4736B" w:rsidP="00295A2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16138">
        <w:rPr>
          <w:rFonts w:ascii="Times New Roman" w:hAnsi="Times New Roman" w:cs="Times New Roman"/>
          <w:sz w:val="20"/>
          <w:szCs w:val="20"/>
        </w:rPr>
        <w:t xml:space="preserve">р.п. Степное </w:t>
      </w:r>
    </w:p>
    <w:p w:rsidR="00B4736B" w:rsidRDefault="00B4736B" w:rsidP="00295A2B">
      <w:pPr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93D4F" w:rsidRPr="00C93D4F" w:rsidRDefault="00B4736B" w:rsidP="00295A2B">
      <w:pPr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1613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Об утверждении муниципальной программы 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«Комплексное развитие </w:t>
      </w:r>
      <w:r w:rsid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социальной 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>инфраструктуры Розовского муниципального образования Советского муниципаль</w:t>
      </w:r>
      <w:r w:rsidR="00092DF0">
        <w:rPr>
          <w:rFonts w:ascii="Times New Roman" w:hAnsi="Times New Roman" w:cs="Times New Roman"/>
          <w:b/>
          <w:color w:val="000000"/>
          <w:sz w:val="28"/>
          <w:szCs w:val="28"/>
        </w:rPr>
        <w:t>ного района на 2018-</w:t>
      </w:r>
      <w:r w:rsidR="00CB7403">
        <w:rPr>
          <w:rFonts w:ascii="Times New Roman" w:hAnsi="Times New Roman" w:cs="Times New Roman"/>
          <w:b/>
          <w:color w:val="000000"/>
          <w:sz w:val="28"/>
          <w:szCs w:val="28"/>
        </w:rPr>
        <w:t>2028 годы</w:t>
      </w:r>
      <w:r w:rsidR="00C93D4F"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» </w:t>
      </w:r>
    </w:p>
    <w:p w:rsidR="00295A2B" w:rsidRDefault="00295A2B" w:rsidP="00295A2B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95A2B" w:rsidRDefault="00295A2B" w:rsidP="00295A2B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93D4F" w:rsidRPr="00C93D4F" w:rsidRDefault="00C93D4F" w:rsidP="00295A2B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соответствии с Федеральными законами от 06.10.2003 №131-ФЗ «Об общих принципах организации местного самоуправления в Российской Федерации», постановлением Правительства РФ от </w:t>
      </w:r>
      <w:r>
        <w:rPr>
          <w:rFonts w:ascii="Times New Roman" w:hAnsi="Times New Roman" w:cs="Times New Roman"/>
          <w:color w:val="000000"/>
          <w:sz w:val="28"/>
          <w:szCs w:val="28"/>
        </w:rPr>
        <w:t>01.10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.2015 № </w:t>
      </w:r>
      <w:r>
        <w:rPr>
          <w:rFonts w:ascii="Times New Roman" w:hAnsi="Times New Roman" w:cs="Times New Roman"/>
          <w:color w:val="000000"/>
          <w:sz w:val="28"/>
          <w:szCs w:val="28"/>
        </w:rPr>
        <w:t>1050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требований к программам комплексного развития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социальной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инфраструктуры поселений, городских округов», Генеральным планом Розовского муниципального образования Советского муниципального района и руководствуясь Уставом Советского муниципального  района</w:t>
      </w:r>
      <w:r w:rsidRPr="00C93D4F">
        <w:rPr>
          <w:rFonts w:ascii="Times New Roman" w:hAnsi="Times New Roman" w:cs="Times New Roman"/>
          <w:sz w:val="28"/>
          <w:szCs w:val="28"/>
        </w:rPr>
        <w:t xml:space="preserve"> Муниципальное Собрание Советского муниципального района РЕШИЛО:</w:t>
      </w:r>
    </w:p>
    <w:p w:rsidR="00C93D4F" w:rsidRPr="00C93D4F" w:rsidRDefault="00C93D4F" w:rsidP="00295A2B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E6A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4736B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>муниципальн</w:t>
      </w:r>
      <w:r w:rsidR="00B4736B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B4736B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«Комплексное развитие </w:t>
      </w:r>
      <w:r w:rsidR="00BF22C7">
        <w:rPr>
          <w:rFonts w:ascii="Times New Roman" w:hAnsi="Times New Roman" w:cs="Times New Roman"/>
          <w:color w:val="000000"/>
          <w:sz w:val="28"/>
          <w:szCs w:val="28"/>
        </w:rPr>
        <w:t>социальной</w:t>
      </w: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 инфраструктуры Розовского муниципального образования Советского муниципального района на 2018-2022 годы и на период до 2028 года» согласно приложению.</w:t>
      </w:r>
      <w:r w:rsidRPr="00C93D4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C93D4F" w:rsidRPr="00C93D4F" w:rsidRDefault="00C93D4F" w:rsidP="00295A2B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93D4F">
        <w:rPr>
          <w:rFonts w:ascii="Times New Roman" w:hAnsi="Times New Roman" w:cs="Times New Roman"/>
          <w:color w:val="000000"/>
          <w:sz w:val="28"/>
          <w:szCs w:val="28"/>
        </w:rPr>
        <w:t xml:space="preserve">2. Настоящее решение вступает в силу со дня его официального опубликования. </w:t>
      </w:r>
    </w:p>
    <w:p w:rsidR="00B4736B" w:rsidRDefault="00B4736B" w:rsidP="00295A2B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736B" w:rsidRDefault="00B4736B" w:rsidP="00295A2B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736B" w:rsidRPr="000246E6" w:rsidRDefault="00B4736B" w:rsidP="00295A2B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Pr="000246E6">
        <w:rPr>
          <w:rFonts w:ascii="Times New Roman" w:hAnsi="Times New Roman" w:cs="Times New Roman"/>
          <w:b/>
          <w:sz w:val="28"/>
          <w:szCs w:val="28"/>
        </w:rPr>
        <w:t xml:space="preserve"> Советского  </w:t>
      </w:r>
    </w:p>
    <w:p w:rsidR="00B4736B" w:rsidRDefault="00B4736B" w:rsidP="00295A2B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Pr="000246E6">
        <w:rPr>
          <w:rFonts w:ascii="Times New Roman" w:hAnsi="Times New Roman" w:cs="Times New Roman"/>
          <w:b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С.В. Пименов</w:t>
      </w:r>
    </w:p>
    <w:p w:rsidR="00B4736B" w:rsidRDefault="00B4736B" w:rsidP="00295A2B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736B" w:rsidRDefault="00B4736B" w:rsidP="00295A2B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736B" w:rsidRDefault="00B4736B" w:rsidP="00295A2B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B4736B" w:rsidRDefault="00B4736B" w:rsidP="00295A2B">
      <w:pPr>
        <w:pStyle w:val="af"/>
        <w:tabs>
          <w:tab w:val="left" w:pos="600"/>
          <w:tab w:val="left" w:pos="96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253380" w:rsidRDefault="00B4736B" w:rsidP="00295A2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Советского муниципального района                                                   Р.М. Вальтер</w:t>
      </w:r>
    </w:p>
    <w:p w:rsidR="00C93D4F" w:rsidRPr="00C93D4F" w:rsidRDefault="00C93D4F" w:rsidP="00C93D4F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b/>
          <w:sz w:val="28"/>
          <w:szCs w:val="28"/>
        </w:rPr>
      </w:pPr>
    </w:p>
    <w:p w:rsidR="00B4736B" w:rsidRDefault="00B4736B" w:rsidP="00C93D4F">
      <w:pPr>
        <w:spacing w:after="0"/>
        <w:sectPr w:rsidR="00B4736B" w:rsidSect="00295A2B">
          <w:pgSz w:w="12240" w:h="15840"/>
          <w:pgMar w:top="454" w:right="616" w:bottom="1134" w:left="1701" w:header="720" w:footer="720" w:gutter="0"/>
          <w:cols w:space="720"/>
          <w:docGrid w:linePitch="299"/>
        </w:sectPr>
      </w:pPr>
    </w:p>
    <w:tbl>
      <w:tblPr>
        <w:tblStyle w:val="a3"/>
        <w:tblW w:w="0" w:type="auto"/>
        <w:tblInd w:w="5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12"/>
      </w:tblGrid>
      <w:tr w:rsidR="00B57B36" w:rsidTr="00B57B36">
        <w:trPr>
          <w:trHeight w:val="279"/>
        </w:trPr>
        <w:tc>
          <w:tcPr>
            <w:tcW w:w="4012" w:type="dxa"/>
          </w:tcPr>
          <w:p w:rsidR="00B57B36" w:rsidRPr="00B57B36" w:rsidRDefault="00B57B36" w:rsidP="00B57B3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Приложение к решению Муниципального Собрания Советского муниципального района</w:t>
            </w:r>
          </w:p>
          <w:p w:rsidR="00B57B36" w:rsidRDefault="001F5EEB" w:rsidP="00295A2B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</w:t>
            </w:r>
            <w:r w:rsidR="00B4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="00295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  <w:r w:rsidR="00B4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.12.2017 </w:t>
            </w:r>
            <w:r w:rsidR="00B57B36" w:rsidRPr="00B57B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 w:rsidR="00295A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204</w:t>
            </w:r>
          </w:p>
        </w:tc>
      </w:tr>
    </w:tbl>
    <w:p w:rsidR="00C810FC" w:rsidRPr="00D20249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53AB" w:rsidRDefault="00F253AB" w:rsidP="006E271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C810FC" w:rsidRPr="00F253AB" w:rsidRDefault="00C810FC" w:rsidP="00C810F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C810FC" w:rsidRDefault="00C810FC" w:rsidP="00B57B3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B57B36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МУНИЦИПАЛЬНАЯ  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ПРОГРАММА</w:t>
      </w:r>
    </w:p>
    <w:p w:rsidR="00C810FC" w:rsidRDefault="00B57B36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«КОМПЛЕКСНОЕ РАЗВИТИЕ</w:t>
      </w:r>
      <w:r w:rsidR="00C810FC"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СОЦИАЛЬНОЙ ИНФРАСТРУКТУРЫ  </w:t>
      </w:r>
      <w:r w:rsidR="00040AB6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РОЗОВСКОГО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МУНИЦИПАЛЬНОГО ОБРАЗОВАНИЯСОВЕТСКОГО МУНИЦИПАЛЬНОГО </w:t>
      </w:r>
      <w:r w:rsidR="00C810F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РАЙОНА</w:t>
      </w:r>
    </w:p>
    <w:p w:rsidR="00C810FC" w:rsidRPr="008F284E" w:rsidRDefault="00C810FC" w:rsidP="00C810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284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НА </w:t>
      </w:r>
      <w:r w:rsidRPr="008F284E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B57B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2018-2028 </w:t>
      </w:r>
      <w:r w:rsidRPr="008F284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годы</w:t>
      </w:r>
    </w:p>
    <w:p w:rsidR="00480EAF" w:rsidRDefault="00480EAF"/>
    <w:p w:rsidR="00C810FC" w:rsidRDefault="00C810FC"/>
    <w:p w:rsidR="00C810FC" w:rsidRDefault="00C810FC"/>
    <w:p w:rsidR="00C810FC" w:rsidRDefault="00C810FC"/>
    <w:p w:rsidR="00C810FC" w:rsidRDefault="00C810FC"/>
    <w:p w:rsidR="00C810FC" w:rsidRDefault="00C810FC"/>
    <w:p w:rsidR="00F253AB" w:rsidRDefault="00F253AB"/>
    <w:p w:rsidR="00F253AB" w:rsidRDefault="00F253AB"/>
    <w:p w:rsidR="00F253AB" w:rsidRDefault="00F253AB"/>
    <w:p w:rsidR="00F253AB" w:rsidRDefault="00F253AB"/>
    <w:p w:rsidR="00F253AB" w:rsidRDefault="00F253AB"/>
    <w:p w:rsidR="00C810FC" w:rsidRDefault="00C810FC"/>
    <w:p w:rsidR="00C810FC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2017</w:t>
      </w:r>
      <w:r w:rsidR="00C810FC" w:rsidRPr="00D2024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B36" w:rsidRDefault="00B57B36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36B" w:rsidRDefault="00B4736B" w:rsidP="00F253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B4736B" w:rsidSect="00B4736B">
          <w:pgSz w:w="12240" w:h="15840"/>
          <w:pgMar w:top="454" w:right="567" w:bottom="1134" w:left="1701" w:header="720" w:footer="720" w:gutter="0"/>
          <w:cols w:space="720"/>
          <w:docGrid w:linePitch="299"/>
        </w:sectPr>
      </w:pPr>
    </w:p>
    <w:p w:rsidR="00D20249" w:rsidRPr="00D20249" w:rsidRDefault="00D20249" w:rsidP="00D20249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Паспорт </w:t>
      </w:r>
      <w:r w:rsidR="00B57B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</w:t>
      </w:r>
      <w:r w:rsidRPr="00D2024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программы</w:t>
      </w:r>
    </w:p>
    <w:tbl>
      <w:tblPr>
        <w:tblW w:w="4883" w:type="pct"/>
        <w:tblCellSpacing w:w="0" w:type="dxa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79"/>
        <w:gridCol w:w="7303"/>
      </w:tblGrid>
      <w:tr w:rsidR="00D20249" w:rsidRPr="00B4736B" w:rsidTr="00B4736B">
        <w:trPr>
          <w:trHeight w:val="732"/>
          <w:tblCellSpacing w:w="0" w:type="dxa"/>
        </w:trPr>
        <w:tc>
          <w:tcPr>
            <w:tcW w:w="1267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B4736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программы:</w:t>
            </w:r>
          </w:p>
        </w:tc>
        <w:tc>
          <w:tcPr>
            <w:tcW w:w="3733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B4736B" w:rsidRDefault="00D20249" w:rsidP="00040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B57B36" w:rsidRPr="00B4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муниципальная</w:t>
            </w:r>
            <w:r w:rsidR="00856C8E" w:rsidRPr="00B4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7119F" w:rsidRPr="00B4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Pr="00B4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рограмма </w:t>
            </w:r>
            <w:r w:rsidR="0077119F" w:rsidRPr="00B4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«Комплексное развитие</w:t>
            </w:r>
            <w:r w:rsidRPr="00B4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социальной инфраструктуры </w:t>
            </w:r>
            <w:r w:rsidR="00040AB6" w:rsidRPr="00B4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Розовског</w:t>
            </w:r>
            <w:r w:rsidR="00EE78EA" w:rsidRPr="00B4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="0077119F" w:rsidRPr="00B4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муниципального образования Советского муни</w:t>
            </w:r>
            <w:r w:rsidR="00732B94" w:rsidRPr="00B4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ципального района   на 2018-2028</w:t>
            </w:r>
            <w:r w:rsidRPr="00B4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годы</w:t>
            </w:r>
            <w:r w:rsidR="0077119F" w:rsidRPr="00B47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D20249" w:rsidRPr="00B4736B" w:rsidTr="00B4736B">
        <w:trPr>
          <w:tblCellSpacing w:w="0" w:type="dxa"/>
        </w:trPr>
        <w:tc>
          <w:tcPr>
            <w:tcW w:w="1267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B4736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разработки программы:</w:t>
            </w:r>
          </w:p>
        </w:tc>
        <w:tc>
          <w:tcPr>
            <w:tcW w:w="3733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B4736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Градостроительный Кодекс Российской Федерации, </w:t>
            </w:r>
          </w:p>
          <w:p w:rsidR="00D20249" w:rsidRPr="00B4736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D20249" w:rsidRPr="00B4736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план </w:t>
            </w:r>
            <w:r w:rsidR="00040AB6"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Розовского</w:t>
            </w:r>
            <w:r w:rsidR="00856C8E"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</w:t>
            </w: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7119F" w:rsidRPr="00B4736B" w:rsidRDefault="00D20249" w:rsidP="00040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 </w:t>
            </w:r>
            <w:r w:rsidR="00040AB6"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Розовского</w:t>
            </w:r>
            <w:r w:rsidR="00856C8E"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7119F"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 Советского района,</w:t>
            </w:r>
          </w:p>
        </w:tc>
      </w:tr>
      <w:tr w:rsidR="00D20249" w:rsidRPr="00B4736B" w:rsidTr="00B4736B">
        <w:trPr>
          <w:trHeight w:val="494"/>
          <w:tblCellSpacing w:w="0" w:type="dxa"/>
        </w:trPr>
        <w:tc>
          <w:tcPr>
            <w:tcW w:w="1267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B4736B" w:rsidRDefault="00D20249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Заказчик</w:t>
            </w:r>
            <w:r w:rsidR="00CB7403"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разработчик</w:t>
            </w:r>
            <w:r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программы:</w:t>
            </w:r>
          </w:p>
          <w:p w:rsidR="002F19EE" w:rsidRPr="00B4736B" w:rsidRDefault="002F19EE" w:rsidP="006B2D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3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B4736B" w:rsidRDefault="00D20249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  </w:t>
            </w:r>
            <w:r w:rsidR="00235AC1"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Советского муниципального </w:t>
            </w: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</w:p>
          <w:p w:rsidR="00F50EEF" w:rsidRPr="00B4736B" w:rsidRDefault="00CB7403" w:rsidP="00235A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 xml:space="preserve">413210, Саратовская область, Советский район, р.п. Степное, </w:t>
            </w:r>
          </w:p>
          <w:p w:rsidR="00CB7403" w:rsidRPr="00B4736B" w:rsidRDefault="00CB7403" w:rsidP="00235A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>ул. 50 лет Победы, д.3</w:t>
            </w:r>
          </w:p>
        </w:tc>
      </w:tr>
      <w:tr w:rsidR="00D20249" w:rsidRPr="00B4736B" w:rsidTr="00B4736B">
        <w:trPr>
          <w:tblCellSpacing w:w="0" w:type="dxa"/>
        </w:trPr>
        <w:tc>
          <w:tcPr>
            <w:tcW w:w="1267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B4736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Основная цель программы:</w:t>
            </w:r>
          </w:p>
        </w:tc>
        <w:tc>
          <w:tcPr>
            <w:tcW w:w="3733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B4736B" w:rsidRDefault="00D20249" w:rsidP="00040A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Развитие социальной инфраструктуры </w:t>
            </w:r>
            <w:r w:rsidR="00040AB6"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Розовского</w:t>
            </w:r>
            <w:r w:rsidR="00235AC1"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образования</w:t>
            </w:r>
          </w:p>
        </w:tc>
      </w:tr>
      <w:tr w:rsidR="00D20249" w:rsidRPr="00B4736B" w:rsidTr="00B4736B">
        <w:trPr>
          <w:trHeight w:val="3378"/>
          <w:tblCellSpacing w:w="0" w:type="dxa"/>
        </w:trPr>
        <w:tc>
          <w:tcPr>
            <w:tcW w:w="1267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B4736B" w:rsidRDefault="00D20249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 программы:</w:t>
            </w:r>
          </w:p>
        </w:tc>
        <w:tc>
          <w:tcPr>
            <w:tcW w:w="3733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D20249" w:rsidRPr="00B4736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Создание правовых, организационных 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D20249" w:rsidRPr="00B4736B" w:rsidRDefault="00D20249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D20249" w:rsidRPr="00B4736B" w:rsidRDefault="00D20249" w:rsidP="00F253AB">
            <w:pPr>
              <w:spacing w:after="0" w:line="240" w:lineRule="auto"/>
              <w:ind w:firstLine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2F19EE" w:rsidRPr="00B4736B" w:rsidRDefault="00D20249" w:rsidP="002F19EE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4.Сохранение объектов культуры и акти</w:t>
            </w:r>
            <w:r w:rsidR="003B1511"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визация культурной деятельности.</w:t>
            </w:r>
          </w:p>
        </w:tc>
      </w:tr>
      <w:tr w:rsidR="00B53BF1" w:rsidRPr="00B4736B" w:rsidTr="00B4736B">
        <w:trPr>
          <w:tblCellSpacing w:w="0" w:type="dxa"/>
        </w:trPr>
        <w:tc>
          <w:tcPr>
            <w:tcW w:w="1267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B4736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33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B4736B" w:rsidRDefault="00B53BF1" w:rsidP="00F253A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34D8" w:rsidRPr="00B4736B" w:rsidTr="00B4736B">
        <w:trPr>
          <w:tblCellSpacing w:w="0" w:type="dxa"/>
        </w:trPr>
        <w:tc>
          <w:tcPr>
            <w:tcW w:w="1267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A34D8" w:rsidRPr="00B4736B" w:rsidRDefault="00B53BF1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BA34D8"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крупненное описание запланированных мероприятий</w:t>
            </w:r>
          </w:p>
        </w:tc>
        <w:tc>
          <w:tcPr>
            <w:tcW w:w="3733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B53BF1" w:rsidRPr="00B4736B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>Мероприятия по строительству объектов местного значения поселения</w:t>
            </w:r>
          </w:p>
          <w:p w:rsidR="00BA34D8" w:rsidRPr="00B4736B" w:rsidRDefault="00B53BF1" w:rsidP="00B53B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>в области физической культуры и массового спорта. Ремонт и модернизация сельского Дома культуры</w:t>
            </w:r>
          </w:p>
        </w:tc>
      </w:tr>
      <w:tr w:rsidR="00D20249" w:rsidRPr="00B4736B" w:rsidTr="00B4736B">
        <w:trPr>
          <w:trHeight w:val="764"/>
          <w:tblCellSpacing w:w="0" w:type="dxa"/>
        </w:trPr>
        <w:tc>
          <w:tcPr>
            <w:tcW w:w="1267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B4736B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b/>
                <w:sz w:val="24"/>
                <w:szCs w:val="24"/>
              </w:rPr>
              <w:t>Целевые показатели</w:t>
            </w:r>
          </w:p>
          <w:p w:rsidR="0023663C" w:rsidRPr="00B4736B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b/>
                <w:sz w:val="24"/>
                <w:szCs w:val="24"/>
              </w:rPr>
              <w:t>(индикаторы)</w:t>
            </w:r>
          </w:p>
          <w:p w:rsidR="0023663C" w:rsidRPr="00B4736B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обеспеченности</w:t>
            </w:r>
          </w:p>
          <w:p w:rsidR="0023663C" w:rsidRPr="00B4736B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населения объектами</w:t>
            </w:r>
          </w:p>
          <w:p w:rsidR="0023663C" w:rsidRPr="00B4736B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социальной</w:t>
            </w:r>
          </w:p>
          <w:p w:rsidR="0023663C" w:rsidRPr="00B4736B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b/>
                <w:sz w:val="24"/>
                <w:szCs w:val="24"/>
              </w:rPr>
              <w:t>инфраструктуры</w:t>
            </w:r>
          </w:p>
          <w:p w:rsidR="00D20249" w:rsidRPr="00B4736B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3733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B4736B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>Целевыми показателями (индикаторами) станут:</w:t>
            </w:r>
          </w:p>
          <w:p w:rsidR="0023663C" w:rsidRPr="00B4736B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>- улучшение качества услуг, предоставляемых учреждениями культуры</w:t>
            </w:r>
          </w:p>
          <w:p w:rsidR="0023663C" w:rsidRPr="00B4736B" w:rsidRDefault="0023663C" w:rsidP="002366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>Розовского МО;</w:t>
            </w:r>
          </w:p>
          <w:p w:rsidR="00D20249" w:rsidRPr="00B4736B" w:rsidRDefault="0023663C" w:rsidP="002366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занятий спортом</w:t>
            </w:r>
          </w:p>
        </w:tc>
      </w:tr>
      <w:tr w:rsidR="0023663C" w:rsidRPr="00B4736B" w:rsidTr="00B4736B">
        <w:trPr>
          <w:trHeight w:val="764"/>
          <w:tblCellSpacing w:w="0" w:type="dxa"/>
        </w:trPr>
        <w:tc>
          <w:tcPr>
            <w:tcW w:w="1267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B4736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 Программы:</w:t>
            </w:r>
          </w:p>
        </w:tc>
        <w:tc>
          <w:tcPr>
            <w:tcW w:w="3733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B4736B" w:rsidRDefault="0023663C" w:rsidP="00EC57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2018-2028  годы</w:t>
            </w:r>
          </w:p>
        </w:tc>
      </w:tr>
      <w:tr w:rsidR="0023663C" w:rsidRPr="00B4736B" w:rsidTr="00B4736B">
        <w:trPr>
          <w:tblCellSpacing w:w="0" w:type="dxa"/>
        </w:trPr>
        <w:tc>
          <w:tcPr>
            <w:tcW w:w="5000" w:type="pct"/>
            <w:gridSpan w:val="2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B4736B" w:rsidRDefault="0023663C" w:rsidP="00F25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B4736B" w:rsidTr="00B4736B">
        <w:trPr>
          <w:tblCellSpacing w:w="0" w:type="dxa"/>
        </w:trPr>
        <w:tc>
          <w:tcPr>
            <w:tcW w:w="1267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B4736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исполнители программы:</w:t>
            </w:r>
          </w:p>
        </w:tc>
        <w:tc>
          <w:tcPr>
            <w:tcW w:w="3733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B4736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Администрация  Розовского муниципального образования,</w:t>
            </w:r>
          </w:p>
          <w:p w:rsidR="0023663C" w:rsidRPr="00B4736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образования администрации СМР;</w:t>
            </w:r>
          </w:p>
          <w:p w:rsidR="0023663C" w:rsidRPr="00B4736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управление культуры администрации СМР;</w:t>
            </w:r>
          </w:p>
          <w:p w:rsidR="0023663C" w:rsidRPr="00B4736B" w:rsidRDefault="0023663C" w:rsidP="003B15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население муниципального образования.</w:t>
            </w:r>
          </w:p>
        </w:tc>
      </w:tr>
      <w:tr w:rsidR="0023663C" w:rsidRPr="00B4736B" w:rsidTr="00B4736B">
        <w:trPr>
          <w:tblCellSpacing w:w="0" w:type="dxa"/>
        </w:trPr>
        <w:tc>
          <w:tcPr>
            <w:tcW w:w="1267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B4736B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Источники финансирования Программы </w:t>
            </w:r>
          </w:p>
          <w:p w:rsidR="0023663C" w:rsidRPr="00B4736B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(тыс. руб.)</w:t>
            </w:r>
          </w:p>
          <w:p w:rsidR="0023663C" w:rsidRPr="00B4736B" w:rsidRDefault="0023663C" w:rsidP="00DA45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3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B4736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Программа финансируется из местного, районного, областного и федерального бюджетов, инвестиционных ресурсов предприятий, организаций, предпринимателей</w:t>
            </w:r>
          </w:p>
          <w:p w:rsidR="0023663C" w:rsidRPr="00B4736B" w:rsidRDefault="0023663C" w:rsidP="00A66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 xml:space="preserve">     Общий  объем  финансирования  подпрограммы  составляет   5485,0 тыс. рублей, из них: </w:t>
            </w:r>
          </w:p>
          <w:p w:rsidR="0023663C" w:rsidRPr="00B4736B" w:rsidRDefault="0023663C" w:rsidP="00A66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2" w:right="-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– 0  тыс. рублей (прогнозно); средства областного бюджета – 2800,0  тыс. рублей (прогнозно); средства местного  бюджета составят 0 </w:t>
            </w:r>
          </w:p>
          <w:p w:rsidR="0023663C" w:rsidRPr="00B4736B" w:rsidRDefault="0023663C" w:rsidP="00A666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62" w:right="-3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(прогнозно); средства  из  внебюджетных  источников  составят   2685,0 тыс.  рублей (прогнозно). </w:t>
            </w:r>
          </w:p>
          <w:p w:rsidR="0023663C" w:rsidRPr="00B4736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663C" w:rsidRPr="00B4736B" w:rsidTr="00B4736B">
        <w:trPr>
          <w:tblCellSpacing w:w="0" w:type="dxa"/>
        </w:trPr>
        <w:tc>
          <w:tcPr>
            <w:tcW w:w="1267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B4736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Система контроля за исполнением Программы:</w:t>
            </w:r>
          </w:p>
        </w:tc>
        <w:tc>
          <w:tcPr>
            <w:tcW w:w="3733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  <w:vAlign w:val="center"/>
            <w:hideMark/>
          </w:tcPr>
          <w:p w:rsidR="0023663C" w:rsidRPr="00B4736B" w:rsidRDefault="0023663C" w:rsidP="00F253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47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Советского муниципального района</w:t>
            </w:r>
          </w:p>
        </w:tc>
      </w:tr>
      <w:tr w:rsidR="0023663C" w:rsidRPr="00B4736B" w:rsidTr="00B4736B">
        <w:trPr>
          <w:tblCellSpacing w:w="0" w:type="dxa"/>
        </w:trPr>
        <w:tc>
          <w:tcPr>
            <w:tcW w:w="1267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B4736B" w:rsidRDefault="0023663C" w:rsidP="00C93D4F">
            <w:pPr>
              <w:widowControl w:val="0"/>
              <w:suppressAutoHyphens/>
              <w:autoSpaceDE w:val="0"/>
              <w:snapToGrid w:val="0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Ожидаемые результаты Программы</w:t>
            </w:r>
          </w:p>
        </w:tc>
        <w:tc>
          <w:tcPr>
            <w:tcW w:w="3733" w:type="pct"/>
            <w:shd w:val="clear" w:color="auto" w:fill="auto"/>
            <w:tcMar>
              <w:top w:w="12" w:type="dxa"/>
              <w:left w:w="12" w:type="dxa"/>
              <w:bottom w:w="12" w:type="dxa"/>
              <w:right w:w="12" w:type="dxa"/>
            </w:tcMar>
          </w:tcPr>
          <w:p w:rsidR="0023663C" w:rsidRPr="00B4736B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позволит:</w:t>
            </w:r>
          </w:p>
          <w:p w:rsidR="0023663C" w:rsidRPr="00B4736B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 xml:space="preserve">1) повысить качество жизни жителей муниципального образования; </w:t>
            </w:r>
          </w:p>
          <w:p w:rsidR="0023663C" w:rsidRPr="00B4736B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 xml:space="preserve">2) привлечь население к непосредственному участию в реализации решений, направленных на улучшение качества жизни; </w:t>
            </w:r>
          </w:p>
          <w:p w:rsidR="0023663C" w:rsidRPr="00B4736B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>3) повысить степень социального согласия, укрепить авторитет органов местного самоуправления;</w:t>
            </w:r>
          </w:p>
          <w:p w:rsidR="0023663C" w:rsidRPr="00B4736B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>4) повысить благоустройство муниципального образования;</w:t>
            </w:r>
          </w:p>
          <w:p w:rsidR="0023663C" w:rsidRPr="00B4736B" w:rsidRDefault="0023663C" w:rsidP="00C93D4F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36B">
              <w:rPr>
                <w:rFonts w:ascii="Times New Roman" w:hAnsi="Times New Roman" w:cs="Times New Roman"/>
                <w:sz w:val="24"/>
                <w:szCs w:val="24"/>
              </w:rPr>
              <w:t>5) сформировать современный привлекательный имидж муниципального образования</w:t>
            </w:r>
          </w:p>
        </w:tc>
      </w:tr>
    </w:tbl>
    <w:p w:rsidR="006B2DF9" w:rsidRDefault="00D20249" w:rsidP="00F253A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253AB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D20249" w:rsidRPr="00B4736B" w:rsidRDefault="00D20249" w:rsidP="00B4736B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646A24" w:rsidRPr="00B47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Характеристика существующего состояния социальной инфраструктуры</w:t>
      </w:r>
    </w:p>
    <w:p w:rsidR="00040AB6" w:rsidRPr="00B4736B" w:rsidRDefault="00040AB6" w:rsidP="00B4736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736B">
        <w:rPr>
          <w:rFonts w:ascii="Times New Roman" w:hAnsi="Times New Roman" w:cs="Times New Roman"/>
          <w:color w:val="000000"/>
          <w:sz w:val="28"/>
          <w:szCs w:val="28"/>
        </w:rPr>
        <w:t>Розовское</w:t>
      </w:r>
      <w:r w:rsidR="00732B94" w:rsidRPr="00B473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Pr="00B4736B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расположено в левобережье Саратовской области, в юго-западной части Советского района.</w:t>
      </w:r>
      <w:r w:rsidR="00732B94" w:rsidRPr="00B473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color w:val="000000"/>
          <w:sz w:val="28"/>
          <w:szCs w:val="28"/>
        </w:rPr>
        <w:t>Розовое  – село районного подчинения, центр одноименного муниципального образования, которое расположен на реке Нахой, в 18 км от районного центра - Степное и 6 км от железнодорожной станции Золотая Степь.</w:t>
      </w:r>
    </w:p>
    <w:p w:rsidR="00040AB6" w:rsidRPr="00B4736B" w:rsidRDefault="00040AB6" w:rsidP="00B4736B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4736B">
        <w:rPr>
          <w:rFonts w:ascii="Times New Roman" w:hAnsi="Times New Roman" w:cs="Times New Roman"/>
          <w:color w:val="000000"/>
          <w:sz w:val="28"/>
          <w:szCs w:val="28"/>
        </w:rPr>
        <w:t xml:space="preserve">Площадь </w:t>
      </w:r>
      <w:r w:rsidRPr="00B4736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B4736B">
        <w:rPr>
          <w:rFonts w:ascii="Times New Roman" w:hAnsi="Times New Roman" w:cs="Times New Roman"/>
          <w:color w:val="000000"/>
          <w:sz w:val="28"/>
          <w:szCs w:val="28"/>
        </w:rPr>
        <w:t xml:space="preserve"> (современное состояние) составляет примерно</w:t>
      </w:r>
      <w:r w:rsidRPr="00B4736B">
        <w:rPr>
          <w:rFonts w:ascii="Times New Roman" w:hAnsi="Times New Roman" w:cs="Times New Roman"/>
          <w:sz w:val="28"/>
          <w:szCs w:val="28"/>
        </w:rPr>
        <w:t>202,3 км</w:t>
      </w:r>
      <w:r w:rsidRPr="00B4736B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B4736B">
        <w:rPr>
          <w:rFonts w:ascii="Times New Roman" w:hAnsi="Times New Roman" w:cs="Times New Roman"/>
          <w:sz w:val="28"/>
          <w:szCs w:val="28"/>
        </w:rPr>
        <w:t>.</w:t>
      </w:r>
      <w:r w:rsidRPr="00B4736B">
        <w:rPr>
          <w:rFonts w:ascii="Times New Roman" w:hAnsi="Times New Roman" w:cs="Times New Roman"/>
          <w:color w:val="000000"/>
          <w:sz w:val="28"/>
          <w:szCs w:val="28"/>
        </w:rPr>
        <w:t>Население насчитывает  1411человека</w:t>
      </w:r>
      <w:r w:rsidR="007720A7" w:rsidRPr="00B4736B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B4736B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7720A7" w:rsidRPr="00B4736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color w:val="000000"/>
          <w:sz w:val="28"/>
          <w:szCs w:val="28"/>
        </w:rPr>
        <w:t>01.10.2017 год.</w:t>
      </w:r>
    </w:p>
    <w:p w:rsidR="007720A7" w:rsidRPr="00B4736B" w:rsidRDefault="007720A7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В поселении присутствует тенденция старения и выбывания   квалифицированных кадров, усиливается финансовая нагрузка на   экономически активное население, наблюдается нехватка квалифицированной рабочей силы, наблюдается выбытие и не возврат молодежи после обучения в вузах. Старение объектов образования, культуры, спорта и их материальной  базы, слабое обновление из-за отсутствия финансирования сдерживают  развитие сельского поселения.</w:t>
      </w:r>
    </w:p>
    <w:p w:rsidR="007720A7" w:rsidRPr="00B4736B" w:rsidRDefault="007720A7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Общей стратегической целью социально-экономического развития</w:t>
      </w:r>
      <w:r w:rsidR="003E030C" w:rsidRPr="00B4736B">
        <w:rPr>
          <w:rFonts w:ascii="Times New Roman" w:hAnsi="Times New Roman" w:cs="Times New Roman"/>
          <w:sz w:val="28"/>
          <w:szCs w:val="28"/>
        </w:rPr>
        <w:t xml:space="preserve">  </w:t>
      </w:r>
      <w:r w:rsidRPr="00B4736B">
        <w:rPr>
          <w:rFonts w:ascii="Times New Roman" w:hAnsi="Times New Roman" w:cs="Times New Roman"/>
          <w:sz w:val="28"/>
          <w:szCs w:val="28"/>
        </w:rPr>
        <w:t>поселения на прогнозный период является обеспечение повышения уровня и</w:t>
      </w:r>
      <w:r w:rsidR="003E030C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качества жизни населения, приток инвестиций в экономику муниципального</w:t>
      </w:r>
      <w:r w:rsidR="003E030C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образования, что обеспечит создание современных производств на его</w:t>
      </w:r>
      <w:r w:rsidR="003E030C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территории, а также увеличит налоговые поступления в бюджеты всех уровней</w:t>
      </w:r>
      <w:r w:rsidR="00295A2B">
        <w:rPr>
          <w:rFonts w:ascii="Times New Roman" w:hAnsi="Times New Roman" w:cs="Times New Roman"/>
          <w:sz w:val="28"/>
          <w:szCs w:val="28"/>
        </w:rPr>
        <w:t>.</w:t>
      </w:r>
    </w:p>
    <w:p w:rsidR="007720A7" w:rsidRPr="00B4736B" w:rsidRDefault="007720A7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0A7" w:rsidRPr="00B4736B" w:rsidRDefault="007720A7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36B">
        <w:rPr>
          <w:rFonts w:ascii="Times New Roman" w:hAnsi="Times New Roman" w:cs="Times New Roman"/>
          <w:b/>
          <w:sz w:val="28"/>
          <w:szCs w:val="28"/>
        </w:rPr>
        <w:t>1.2. Технико-экономические параметры существующих объектов</w:t>
      </w:r>
      <w:r w:rsidR="003E030C" w:rsidRPr="00B4736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4736B">
        <w:rPr>
          <w:rFonts w:ascii="Times New Roman" w:hAnsi="Times New Roman" w:cs="Times New Roman"/>
          <w:b/>
          <w:sz w:val="28"/>
          <w:szCs w:val="28"/>
        </w:rPr>
        <w:t>социальной</w:t>
      </w:r>
      <w:r w:rsidR="003E030C" w:rsidRPr="00B4736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4736B">
        <w:rPr>
          <w:rFonts w:ascii="Times New Roman" w:hAnsi="Times New Roman" w:cs="Times New Roman"/>
          <w:b/>
          <w:sz w:val="28"/>
          <w:szCs w:val="28"/>
        </w:rPr>
        <w:t>инфраструктуры поселения, сложившийся уровень обеспеченности</w:t>
      </w:r>
      <w:r w:rsidR="003E030C" w:rsidRPr="00B4736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B4736B">
        <w:rPr>
          <w:rFonts w:ascii="Times New Roman" w:hAnsi="Times New Roman" w:cs="Times New Roman"/>
          <w:b/>
          <w:sz w:val="28"/>
          <w:szCs w:val="28"/>
        </w:rPr>
        <w:t>населения поселения услугами объектов социальной инфраструктуры</w:t>
      </w:r>
    </w:p>
    <w:p w:rsidR="007720A7" w:rsidRPr="00B4736B" w:rsidRDefault="007720A7" w:rsidP="00B4736B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82FCF" w:rsidRPr="00B4736B" w:rsidRDefault="00EB13FF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Прогнозом на 2018 год и на период до 2028</w:t>
      </w:r>
      <w:r w:rsidR="00C82FCF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определены следующие приоритеты социального  развития </w:t>
      </w:r>
      <w:r w:rsidR="00040AB6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Розовского</w:t>
      </w:r>
      <w:r w:rsidR="00646A24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040AB6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Советского</w:t>
      </w:r>
      <w:r w:rsidR="00646A24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C82FCF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района:</w:t>
      </w:r>
    </w:p>
    <w:p w:rsidR="00C82FCF" w:rsidRPr="00B4736B" w:rsidRDefault="00C82FCF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-повышение уровня жизни населения </w:t>
      </w:r>
      <w:r w:rsidR="00040AB6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Розовского</w:t>
      </w:r>
      <w:r w:rsidR="00401CBA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т.ч. на основе развития социальной инфраструктуры;</w:t>
      </w:r>
    </w:p>
    <w:p w:rsidR="00C82FCF" w:rsidRPr="00B4736B" w:rsidRDefault="00C82FCF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C82FCF" w:rsidRPr="00B4736B" w:rsidRDefault="00C82FCF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-создание условий для гармоничного развития подрастающего поколени</w:t>
      </w:r>
      <w:r w:rsidR="00F75F28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</w:t>
      </w:r>
      <w:r w:rsidR="00040AB6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Розовском </w:t>
      </w:r>
      <w:r w:rsidR="00401CBA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</w:t>
      </w: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82FCF" w:rsidRPr="00B4736B" w:rsidRDefault="00C82FCF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-сохранение культурного наследия.</w:t>
      </w:r>
    </w:p>
    <w:p w:rsidR="00F22510" w:rsidRPr="00B4736B" w:rsidRDefault="00F22510" w:rsidP="00B4736B">
      <w:pPr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Культура</w:t>
      </w:r>
    </w:p>
    <w:p w:rsidR="00F22510" w:rsidRPr="00B4736B" w:rsidRDefault="00F22510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услуг населению в области культуры в </w:t>
      </w:r>
      <w:r w:rsidR="00040AB6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Розовском</w:t>
      </w:r>
      <w:r w:rsidR="00401CBA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образовании</w:t>
      </w: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осуществляют:</w:t>
      </w:r>
    </w:p>
    <w:p w:rsidR="00401CBA" w:rsidRPr="00B4736B" w:rsidRDefault="007745DC" w:rsidP="00B4736B">
      <w:pPr>
        <w:pStyle w:val="a6"/>
        <w:tabs>
          <w:tab w:val="left" w:pos="360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4736B">
        <w:rPr>
          <w:rFonts w:ascii="Times New Roman" w:hAnsi="Times New Roman"/>
          <w:sz w:val="28"/>
          <w:szCs w:val="28"/>
        </w:rPr>
        <w:t xml:space="preserve">- </w:t>
      </w:r>
      <w:r w:rsidR="00E37334" w:rsidRPr="00B4736B">
        <w:rPr>
          <w:rFonts w:ascii="Times New Roman" w:hAnsi="Times New Roman"/>
          <w:sz w:val="28"/>
          <w:szCs w:val="28"/>
        </w:rPr>
        <w:t xml:space="preserve">Розовский </w:t>
      </w:r>
      <w:r w:rsidRPr="00B4736B">
        <w:rPr>
          <w:rFonts w:ascii="Times New Roman" w:hAnsi="Times New Roman"/>
          <w:sz w:val="28"/>
          <w:szCs w:val="28"/>
        </w:rPr>
        <w:t>сельский Дом культуры;</w:t>
      </w:r>
    </w:p>
    <w:p w:rsidR="00401CBA" w:rsidRPr="00B4736B" w:rsidRDefault="007745DC" w:rsidP="00B4736B">
      <w:pPr>
        <w:pStyle w:val="a6"/>
        <w:tabs>
          <w:tab w:val="left" w:pos="360"/>
        </w:tabs>
        <w:spacing w:after="0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4736B">
        <w:rPr>
          <w:rFonts w:ascii="Times New Roman" w:hAnsi="Times New Roman"/>
          <w:sz w:val="28"/>
          <w:szCs w:val="28"/>
        </w:rPr>
        <w:t xml:space="preserve">- </w:t>
      </w:r>
      <w:r w:rsidR="00E37334" w:rsidRPr="00B4736B">
        <w:rPr>
          <w:rFonts w:ascii="Times New Roman" w:hAnsi="Times New Roman"/>
          <w:sz w:val="28"/>
          <w:szCs w:val="28"/>
        </w:rPr>
        <w:t xml:space="preserve">Розовский </w:t>
      </w:r>
      <w:r w:rsidRPr="00B4736B">
        <w:rPr>
          <w:rFonts w:ascii="Times New Roman" w:hAnsi="Times New Roman"/>
          <w:sz w:val="28"/>
          <w:szCs w:val="28"/>
        </w:rPr>
        <w:t xml:space="preserve"> библиотечный филиал.</w:t>
      </w:r>
    </w:p>
    <w:p w:rsidR="00F22510" w:rsidRPr="00B4736B" w:rsidRDefault="00F22510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01CBA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учреждениях культуры </w:t>
      </w: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созданы взрослые и детские  художественные коллективы, работают кружки для детей</w:t>
      </w:r>
      <w:r w:rsidR="00401CBA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молодежи </w:t>
      </w: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различных направлений.</w:t>
      </w:r>
    </w:p>
    <w:p w:rsidR="00F22510" w:rsidRPr="00B4736B" w:rsidRDefault="00F22510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направлений работы  является работ</w:t>
      </w:r>
      <w:r w:rsidR="00401CBA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по организации досуга детей, </w:t>
      </w: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подростков</w:t>
      </w:r>
      <w:r w:rsidR="00401CBA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молодежи</w:t>
      </w: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, это: проведение интеллектуальных игр, дней молодежи, уличных и настольных игр, викторин и т.д.</w:t>
      </w:r>
    </w:p>
    <w:p w:rsidR="00380836" w:rsidRPr="00B4736B" w:rsidRDefault="00F22510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в культурно-досуговых учреждениях - вводить инновационные формы организации досуга населения и  увеличить процент охвата населения</w:t>
      </w:r>
      <w:r w:rsidR="00380836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0836" w:rsidRPr="00B4736B" w:rsidRDefault="00DB6C96" w:rsidP="00B4736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С. Розовое</w:t>
      </w:r>
      <w:r w:rsidR="00182136" w:rsidRPr="00B4736B">
        <w:rPr>
          <w:rFonts w:ascii="Times New Roman" w:hAnsi="Times New Roman" w:cs="Times New Roman"/>
          <w:sz w:val="28"/>
          <w:szCs w:val="28"/>
        </w:rPr>
        <w:t xml:space="preserve"> исполняет роль центра повседневного обслуживания жителей </w:t>
      </w:r>
      <w:r w:rsidR="00E37334" w:rsidRPr="00B4736B">
        <w:rPr>
          <w:rFonts w:ascii="Times New Roman" w:hAnsi="Times New Roman" w:cs="Times New Roman"/>
          <w:sz w:val="28"/>
          <w:szCs w:val="28"/>
        </w:rPr>
        <w:t>сельского</w:t>
      </w:r>
      <w:r w:rsidR="00732B94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="00182136" w:rsidRPr="00B4736B">
        <w:rPr>
          <w:rFonts w:ascii="Times New Roman" w:hAnsi="Times New Roman" w:cs="Times New Roman"/>
          <w:sz w:val="28"/>
          <w:szCs w:val="28"/>
        </w:rPr>
        <w:t xml:space="preserve">поселения поэтому </w:t>
      </w:r>
      <w:r w:rsidR="00380836" w:rsidRPr="00B4736B">
        <w:rPr>
          <w:rFonts w:ascii="Times New Roman" w:hAnsi="Times New Roman" w:cs="Times New Roman"/>
          <w:sz w:val="28"/>
          <w:szCs w:val="28"/>
        </w:rPr>
        <w:t xml:space="preserve">необходимо дальнейшее развитие сети учреждений, занимающихся сохранением и пропагандой культурного наследия района и развитием культурных связей на уровне </w:t>
      </w:r>
      <w:r w:rsidR="00182136" w:rsidRPr="00B4736B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района </w:t>
      </w:r>
      <w:r w:rsidR="00380836" w:rsidRPr="00B4736B">
        <w:rPr>
          <w:rFonts w:ascii="Times New Roman" w:hAnsi="Times New Roman" w:cs="Times New Roman"/>
          <w:sz w:val="28"/>
          <w:szCs w:val="28"/>
        </w:rPr>
        <w:t xml:space="preserve"> и области.</w:t>
      </w:r>
    </w:p>
    <w:p w:rsidR="00380836" w:rsidRPr="00B4736B" w:rsidRDefault="00380836" w:rsidP="00B473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 xml:space="preserve">Кроме того, учреждения культуры будут дополняться новыми видами учреждений (центры досуга, компьютерные клубы, дискотеки и т.д.) и другими объектами познавательно-развлекательного назначения. </w:t>
      </w:r>
    </w:p>
    <w:p w:rsidR="00F22510" w:rsidRPr="00B4736B" w:rsidRDefault="00380836" w:rsidP="00B473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Их размещение предлагается как в отдельно стоящих зданиях, так и в составе многофункциональных цент</w:t>
      </w:r>
      <w:r w:rsidR="00182136" w:rsidRPr="00B4736B">
        <w:rPr>
          <w:rFonts w:ascii="Times New Roman" w:hAnsi="Times New Roman" w:cs="Times New Roman"/>
          <w:sz w:val="28"/>
          <w:szCs w:val="28"/>
        </w:rPr>
        <w:t>ров</w:t>
      </w:r>
      <w:r w:rsidRPr="00B4736B">
        <w:rPr>
          <w:rFonts w:ascii="Times New Roman" w:hAnsi="Times New Roman" w:cs="Times New Roman"/>
          <w:sz w:val="28"/>
          <w:szCs w:val="28"/>
        </w:rPr>
        <w:t>.</w:t>
      </w:r>
    </w:p>
    <w:p w:rsidR="00F22510" w:rsidRPr="00B4736B" w:rsidRDefault="00F22510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F24928" w:rsidRPr="00B4736B" w:rsidRDefault="00F24928" w:rsidP="00B4736B">
      <w:pPr>
        <w:spacing w:before="100" w:beforeAutospacing="1" w:after="100" w:afterAutospacing="1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Физическая культура и спорт</w:t>
      </w:r>
    </w:p>
    <w:p w:rsidR="006D5DC0" w:rsidRPr="00B4736B" w:rsidRDefault="006D5DC0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услуг населению в области физической культуры  и спорта в </w:t>
      </w:r>
      <w:r w:rsidR="00182136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Советском </w:t>
      </w: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муниципальном образовании осуществляют:</w:t>
      </w:r>
    </w:p>
    <w:p w:rsidR="00A22122" w:rsidRPr="00B4736B" w:rsidRDefault="00182136" w:rsidP="00B4736B">
      <w:pPr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="00A86689" w:rsidRPr="00B4736B">
        <w:rPr>
          <w:rFonts w:ascii="Times New Roman" w:hAnsi="Times New Roman" w:cs="Times New Roman"/>
          <w:sz w:val="28"/>
          <w:szCs w:val="28"/>
        </w:rPr>
        <w:t xml:space="preserve">спортивный </w:t>
      </w:r>
      <w:r w:rsidR="00E37334" w:rsidRPr="00B4736B">
        <w:rPr>
          <w:rFonts w:ascii="Times New Roman" w:hAnsi="Times New Roman" w:cs="Times New Roman"/>
          <w:sz w:val="28"/>
          <w:szCs w:val="28"/>
        </w:rPr>
        <w:t>зал МБОУ - ООШ</w:t>
      </w:r>
      <w:r w:rsidR="00A22122" w:rsidRPr="00B4736B">
        <w:rPr>
          <w:rFonts w:ascii="Times New Roman" w:hAnsi="Times New Roman" w:cs="Times New Roman"/>
          <w:sz w:val="28"/>
          <w:szCs w:val="28"/>
        </w:rPr>
        <w:t>;</w:t>
      </w:r>
    </w:p>
    <w:p w:rsidR="00A86689" w:rsidRPr="00B4736B" w:rsidRDefault="00A22122" w:rsidP="00B4736B">
      <w:pPr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- стадион</w:t>
      </w:r>
    </w:p>
    <w:p w:rsidR="00425D1C" w:rsidRPr="00B4736B" w:rsidRDefault="00425D1C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4928" w:rsidRPr="00B4736B" w:rsidRDefault="00587AA5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спортивных объектах</w:t>
      </w:r>
      <w:r w:rsidR="00F24928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игры и соревно</w:t>
      </w:r>
      <w:r w:rsidR="007229AC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 по волейболу, баскетболу, </w:t>
      </w:r>
      <w:r w:rsidR="00F24928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футболу,</w:t>
      </w:r>
      <w:r w:rsidR="00A22122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мини-футболу, </w:t>
      </w:r>
      <w:r w:rsidR="00F24928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военно-спортивные соревнования и т.д.</w:t>
      </w:r>
    </w:p>
    <w:p w:rsidR="00F24928" w:rsidRPr="00B4736B" w:rsidRDefault="00F24928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зимний период любимыми видами спорта среди насел</w:t>
      </w:r>
      <w:r w:rsidR="00587AA5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является катание на лыжах и коньках</w:t>
      </w:r>
    </w:p>
    <w:p w:rsidR="00380836" w:rsidRPr="00B4736B" w:rsidRDefault="002075E0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</w:t>
      </w:r>
      <w:r w:rsidR="00A86689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 </w:t>
      </w:r>
      <w:r w:rsidR="00E37334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многофункциональной спортивной площадки и отдельно стоящего спортивного зала</w:t>
      </w:r>
      <w:r w:rsidR="00646A24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1B58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46A24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37334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с. Розовое</w:t>
      </w:r>
      <w:r w:rsidR="00587AA5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0836" w:rsidRPr="00B4736B" w:rsidRDefault="00380836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hAnsi="Times New Roman" w:cs="Times New Roman"/>
          <w:sz w:val="28"/>
          <w:szCs w:val="28"/>
        </w:rPr>
        <w:t>Стратегической целью реформирования физической культуры и спорта, формирования здорового образа жизни является улучшение здоровья населения, эффективное использование средств физической культуры и спорта по предупреждению заболеваний, поддержанию высокой работоспособности людей.</w:t>
      </w:r>
    </w:p>
    <w:p w:rsidR="00380836" w:rsidRPr="00B4736B" w:rsidRDefault="00380836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hAnsi="Times New Roman" w:cs="Times New Roman"/>
          <w:sz w:val="28"/>
          <w:szCs w:val="28"/>
        </w:rPr>
        <w:t>Важнейшими приоритетными направлениями развития физкультуры и спорта являются:</w:t>
      </w:r>
    </w:p>
    <w:p w:rsidR="00380836" w:rsidRPr="00B4736B" w:rsidRDefault="00380836" w:rsidP="00B473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-реконструкция спортивных объектов;</w:t>
      </w:r>
    </w:p>
    <w:p w:rsidR="00380836" w:rsidRPr="00B4736B" w:rsidRDefault="00380836" w:rsidP="00B473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-проведение массовых спортивных мероприятий;</w:t>
      </w:r>
    </w:p>
    <w:p w:rsidR="00380836" w:rsidRPr="00B4736B" w:rsidRDefault="00380836" w:rsidP="00B473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-разработка и реализация мер по развитию спортивных клубов по месту жительства детей, подростков и молодежи;</w:t>
      </w:r>
    </w:p>
    <w:p w:rsidR="00380836" w:rsidRPr="00B4736B" w:rsidRDefault="00380836" w:rsidP="00B473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-создание досугово - оздоровительных и реабилитационных центров дл</w:t>
      </w:r>
      <w:r w:rsidR="00121476" w:rsidRPr="00B4736B">
        <w:rPr>
          <w:rFonts w:ascii="Times New Roman" w:hAnsi="Times New Roman" w:cs="Times New Roman"/>
          <w:sz w:val="28"/>
          <w:szCs w:val="28"/>
        </w:rPr>
        <w:t>я инвалидов по месту жительства.</w:t>
      </w:r>
    </w:p>
    <w:p w:rsidR="00121476" w:rsidRPr="00B4736B" w:rsidRDefault="00121476" w:rsidP="00B4736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80836" w:rsidRPr="00B4736B" w:rsidRDefault="00121476" w:rsidP="00B4736B">
      <w:pPr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Образование</w:t>
      </w:r>
    </w:p>
    <w:p w:rsidR="00121476" w:rsidRPr="00B4736B" w:rsidRDefault="00121476" w:rsidP="00B4736B">
      <w:pPr>
        <w:adjustRightInd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21476" w:rsidRPr="00B4736B" w:rsidRDefault="00121476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образования</w:t>
      </w:r>
      <w:r w:rsidR="00646A24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676FD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Розовском </w:t>
      </w: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 образовании осуществляют:</w:t>
      </w:r>
    </w:p>
    <w:p w:rsidR="00A22122" w:rsidRPr="00B4736B" w:rsidRDefault="00E37334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- МБОУ – ООШ;</w:t>
      </w:r>
    </w:p>
    <w:p w:rsidR="00121476" w:rsidRPr="00B4736B" w:rsidRDefault="00121476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-МБОУ – детский сад </w:t>
      </w:r>
      <w:r w:rsidR="00E37334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«Чайка</w:t>
      </w:r>
      <w:r w:rsidR="00856C8E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56C8E" w:rsidRPr="00B4736B" w:rsidRDefault="00856C8E" w:rsidP="00B4736B">
      <w:pPr>
        <w:pStyle w:val="ad"/>
        <w:shd w:val="clear" w:color="auto" w:fill="FBFBFB"/>
        <w:ind w:firstLine="851"/>
        <w:jc w:val="both"/>
        <w:rPr>
          <w:sz w:val="28"/>
          <w:szCs w:val="28"/>
        </w:rPr>
      </w:pPr>
      <w:r w:rsidRPr="00B4736B">
        <w:rPr>
          <w:sz w:val="28"/>
          <w:szCs w:val="28"/>
        </w:rPr>
        <w:t xml:space="preserve">В образовательных учреждениях Розовского муниципального образования работают 42 человека (в основной общеобразовательной школе – 28, в детском саду – 14). </w:t>
      </w:r>
    </w:p>
    <w:p w:rsidR="00856C8E" w:rsidRPr="00B4736B" w:rsidRDefault="00856C8E" w:rsidP="00B4736B">
      <w:pPr>
        <w:pStyle w:val="ad"/>
        <w:shd w:val="clear" w:color="auto" w:fill="FBFBFB"/>
        <w:ind w:firstLine="851"/>
        <w:jc w:val="both"/>
        <w:rPr>
          <w:sz w:val="28"/>
          <w:szCs w:val="28"/>
        </w:rPr>
      </w:pPr>
      <w:r w:rsidRPr="00B4736B">
        <w:rPr>
          <w:sz w:val="28"/>
          <w:szCs w:val="28"/>
        </w:rPr>
        <w:t>Для получения общего образования на территории Розовского муниципального образования созданы все необходимые условия.</w:t>
      </w:r>
    </w:p>
    <w:p w:rsidR="006651A8" w:rsidRPr="00B4736B" w:rsidRDefault="006651A8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51A8" w:rsidRPr="00B4736B" w:rsidRDefault="006651A8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36B">
        <w:rPr>
          <w:rFonts w:ascii="Times New Roman" w:hAnsi="Times New Roman" w:cs="Times New Roman"/>
          <w:b/>
          <w:sz w:val="28"/>
          <w:szCs w:val="28"/>
        </w:rPr>
        <w:t xml:space="preserve">1.3. Прогнозируемый спрос на услуги социальной инфраструктуры (в соответствии с прогнозом изменения численности и половозрастного  состава </w:t>
      </w:r>
      <w:r w:rsidRPr="00B4736B">
        <w:rPr>
          <w:rFonts w:ascii="Times New Roman" w:hAnsi="Times New Roman" w:cs="Times New Roman"/>
          <w:b/>
          <w:sz w:val="28"/>
          <w:szCs w:val="28"/>
        </w:rPr>
        <w:lastRenderedPageBreak/>
        <w:t>населения) с учетом объема планируемого жилищного строительства в соответствии с выданными разрешениями на строительство и прогнозируемого выбытия из эксплуатации объектов социальной инфраструктуры</w:t>
      </w:r>
    </w:p>
    <w:p w:rsidR="006651A8" w:rsidRPr="00B4736B" w:rsidRDefault="006651A8" w:rsidP="00B4736B">
      <w:pPr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62E3" w:rsidRPr="00B4736B" w:rsidRDefault="003162E3" w:rsidP="00B4736B">
      <w:pPr>
        <w:autoSpaceDE w:val="0"/>
        <w:autoSpaceDN w:val="0"/>
        <w:adjustRightInd w:val="0"/>
        <w:spacing w:after="0" w:line="240" w:lineRule="auto"/>
        <w:ind w:right="49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Программа комплексного развития социальной инфраструктуры муниципального образования  ориентирована на компромисс, предусматривающий сохранение застроенных территорий, при освоении новых территорий, при этом около100% жилищного строительства на новых территориях составляют индивидуальные жилые дома. В градостроительном аспекте варианты соотношения долей нового строительства и долей индивидуального жилья в общем объеме жилищного строительства.</w:t>
      </w:r>
    </w:p>
    <w:p w:rsidR="006651A8" w:rsidRPr="00B4736B" w:rsidRDefault="003162E3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 xml:space="preserve">Проблема демографической ситуации носит общероссийский характер, степень остроты ее в </w:t>
      </w:r>
      <w:r w:rsidR="00EC5744" w:rsidRPr="00B4736B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Pr="00B4736B">
        <w:rPr>
          <w:rFonts w:ascii="Times New Roman" w:hAnsi="Times New Roman" w:cs="Times New Roman"/>
          <w:sz w:val="28"/>
          <w:szCs w:val="28"/>
        </w:rPr>
        <w:t>области не меньшая в сравнении с другими регионами страны. Надежды на решение демографических проблем мерами по стимулированию рождаемости недостаточны, даже не смотря на принимаемые в последнее время мероприятия (предоставление материнского капитала и пр.). В настоящее время в области принимаются активные шаги по улучшению основных показателей воспроизводства населения, оптимизации его половой и возрастной структуры, улучшения состояния здоровья, роста продолжительности жизни.</w:t>
      </w:r>
    </w:p>
    <w:p w:rsidR="00EC5744" w:rsidRPr="00B4736B" w:rsidRDefault="003162E3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Стабилизация численности населения будет достигнута как за счет  улучшения  демографической ситуации (в рамках проводимой демографической политики на федеральном и региональном уровнях) так и за счет проведения администрацией муниципального образования  эффективной миграционной</w:t>
      </w:r>
      <w:r w:rsidR="00EC5744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политики.</w:t>
      </w:r>
      <w:r w:rsidR="00EC5744" w:rsidRPr="00B473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5744" w:rsidRPr="00B4736B" w:rsidRDefault="003162E3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Среди аспектов инфраструктурного</w:t>
      </w:r>
      <w:r w:rsidR="00EC5744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 xml:space="preserve"> развития поселения, оказывающим</w:t>
      </w:r>
      <w:r w:rsidR="00EC5744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наибольшее влияние на градообразующую базу в целом выделяются: обеспеченность основными ресурсами градостроительного развития</w:t>
      </w:r>
      <w:r w:rsidR="00EC5744" w:rsidRPr="00B4736B">
        <w:rPr>
          <w:rFonts w:ascii="Times New Roman" w:hAnsi="Times New Roman" w:cs="Times New Roman"/>
          <w:sz w:val="28"/>
          <w:szCs w:val="28"/>
        </w:rPr>
        <w:t xml:space="preserve">  </w:t>
      </w:r>
      <w:r w:rsidRPr="00B4736B">
        <w:rPr>
          <w:rFonts w:ascii="Times New Roman" w:hAnsi="Times New Roman" w:cs="Times New Roman"/>
          <w:sz w:val="28"/>
          <w:szCs w:val="28"/>
        </w:rPr>
        <w:t>(инвестиции, территория, трудовые и инженерно - энергетические ресурсы),</w:t>
      </w:r>
      <w:r w:rsidR="00EC5744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 xml:space="preserve">перспективы поставок сырья, ситуация с доступностью рынков </w:t>
      </w:r>
      <w:r w:rsidR="00EC5744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 xml:space="preserve">сбыта. </w:t>
      </w:r>
      <w:r w:rsidR="00EC5744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В</w:t>
      </w:r>
      <w:r w:rsidR="00EC5744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будущем источники территориального развития села обусловлены:</w:t>
      </w:r>
    </w:p>
    <w:p w:rsidR="003162E3" w:rsidRPr="00B4736B" w:rsidRDefault="003162E3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- ростом производства сельскохозяйственной продукции, ведущим к</w:t>
      </w:r>
      <w:r w:rsidR="00EC5744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увеличению соответствующих экологически чистых перерабатывающих</w:t>
      </w:r>
      <w:r w:rsidR="00EC5744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производственных объектов;</w:t>
      </w:r>
    </w:p>
    <w:p w:rsidR="003162E3" w:rsidRPr="00B4736B" w:rsidRDefault="003162E3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- сохранением жилого фонда (охраняя конституционные права граждан), новым жилищным строительством на свободных территориях в основном за счет индивидуальной жилой застройки;</w:t>
      </w:r>
    </w:p>
    <w:p w:rsidR="003162E3" w:rsidRPr="00B4736B" w:rsidRDefault="003162E3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- сохранением территории действующих кладбищ, закреплением их в</w:t>
      </w:r>
      <w:r w:rsidR="00EC5744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новых границах;</w:t>
      </w:r>
    </w:p>
    <w:p w:rsidR="003162E3" w:rsidRPr="00B4736B" w:rsidRDefault="003162E3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- необходимостью сформировать непрерывную систему озелененных территорий в определенном территориально-градостроительном виде,</w:t>
      </w:r>
      <w:r w:rsidR="00EC5744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представляющая собой совокупность ландшафтных объектов, территорий и зон</w:t>
      </w:r>
    </w:p>
    <w:p w:rsidR="003162E3" w:rsidRPr="00B4736B" w:rsidRDefault="00EC5744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О</w:t>
      </w:r>
      <w:r w:rsidR="003162E3" w:rsidRPr="00B4736B">
        <w:rPr>
          <w:rFonts w:ascii="Times New Roman" w:hAnsi="Times New Roman" w:cs="Times New Roman"/>
          <w:sz w:val="28"/>
          <w:szCs w:val="28"/>
        </w:rPr>
        <w:t>тдыха</w:t>
      </w:r>
      <w:r w:rsidRPr="00B4736B">
        <w:rPr>
          <w:rFonts w:ascii="Times New Roman" w:hAnsi="Times New Roman" w:cs="Times New Roman"/>
          <w:sz w:val="28"/>
          <w:szCs w:val="28"/>
        </w:rPr>
        <w:t>.</w:t>
      </w:r>
    </w:p>
    <w:p w:rsidR="00EC5744" w:rsidRPr="00B4736B" w:rsidRDefault="00EC5744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C5744" w:rsidRPr="00B4736B" w:rsidRDefault="00EC5744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36B">
        <w:rPr>
          <w:rFonts w:ascii="Times New Roman" w:hAnsi="Times New Roman" w:cs="Times New Roman"/>
          <w:b/>
          <w:sz w:val="28"/>
          <w:szCs w:val="28"/>
        </w:rPr>
        <w:lastRenderedPageBreak/>
        <w:t>1.4. Оценка нормативно-правовой базы, необходимой для функционирования и</w:t>
      </w:r>
    </w:p>
    <w:p w:rsidR="00EC5744" w:rsidRPr="00B4736B" w:rsidRDefault="00EC5744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736B">
        <w:rPr>
          <w:rFonts w:ascii="Times New Roman" w:hAnsi="Times New Roman" w:cs="Times New Roman"/>
          <w:b/>
          <w:sz w:val="28"/>
          <w:szCs w:val="28"/>
        </w:rPr>
        <w:t>развития социальной инфраструктуры поселения</w:t>
      </w:r>
    </w:p>
    <w:p w:rsidR="00EC5744" w:rsidRPr="00B4736B" w:rsidRDefault="00EC5744" w:rsidP="00B4736B">
      <w:pPr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EC5744" w:rsidRPr="00B4736B" w:rsidRDefault="00EC5744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Программа комплексного развития социальной инфраструктуры  Розовского  муниципального образования   разработана на основании и с  учётом следующих правовых актов:</w:t>
      </w:r>
    </w:p>
    <w:p w:rsidR="00D15105" w:rsidRPr="00B4736B" w:rsidRDefault="00D15105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Градостроительный Кодекс Российской Федерации, </w:t>
      </w:r>
    </w:p>
    <w:p w:rsidR="00D15105" w:rsidRPr="00B4736B" w:rsidRDefault="00D15105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№ 131-ФЗ от 06.10.2003 «Об общих принципах организации местного самоуправления в Российской Федерации»,</w:t>
      </w:r>
    </w:p>
    <w:p w:rsidR="00D15105" w:rsidRPr="00B4736B" w:rsidRDefault="00D15105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- Генеральный план Розовского муниципального образования Советского района,</w:t>
      </w:r>
    </w:p>
    <w:p w:rsidR="00D15105" w:rsidRPr="00B4736B" w:rsidRDefault="00D15105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Устав Розовского муниципального образования Советского района,</w:t>
      </w:r>
    </w:p>
    <w:p w:rsidR="00EC5744" w:rsidRPr="00B4736B" w:rsidRDefault="00EC5744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Реализация мероприятий настоящей программы позволит обеспечить</w:t>
      </w:r>
      <w:r w:rsidR="00D15105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 xml:space="preserve">развитие социальной инфраструктуры </w:t>
      </w:r>
      <w:r w:rsidR="00D15105" w:rsidRPr="00B4736B">
        <w:rPr>
          <w:rFonts w:ascii="Times New Roman" w:hAnsi="Times New Roman" w:cs="Times New Roman"/>
          <w:sz w:val="28"/>
          <w:szCs w:val="28"/>
        </w:rPr>
        <w:t>Розовского МО</w:t>
      </w:r>
      <w:r w:rsidRPr="00B4736B">
        <w:rPr>
          <w:rFonts w:ascii="Times New Roman" w:hAnsi="Times New Roman" w:cs="Times New Roman"/>
          <w:sz w:val="28"/>
          <w:szCs w:val="28"/>
        </w:rPr>
        <w:t>, повысить</w:t>
      </w:r>
      <w:r w:rsidR="00D15105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уровень жизни населения, сократить миграционный отток квалифицированных</w:t>
      </w:r>
      <w:r w:rsidR="00D15105" w:rsidRPr="00B4736B">
        <w:rPr>
          <w:rFonts w:ascii="Times New Roman" w:hAnsi="Times New Roman" w:cs="Times New Roman"/>
          <w:sz w:val="28"/>
          <w:szCs w:val="28"/>
        </w:rPr>
        <w:t xml:space="preserve">  </w:t>
      </w:r>
      <w:r w:rsidRPr="00B4736B">
        <w:rPr>
          <w:rFonts w:ascii="Times New Roman" w:hAnsi="Times New Roman" w:cs="Times New Roman"/>
          <w:sz w:val="28"/>
          <w:szCs w:val="28"/>
        </w:rPr>
        <w:t>трудовых ресурсов.</w:t>
      </w:r>
    </w:p>
    <w:p w:rsidR="00EC5744" w:rsidRPr="00B4736B" w:rsidRDefault="00EC5744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Разработка программы комплексного развития социальной</w:t>
      </w:r>
      <w:r w:rsidR="00D15105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 xml:space="preserve">инфраструктуры </w:t>
      </w:r>
      <w:r w:rsidR="00D15105" w:rsidRPr="00B4736B">
        <w:rPr>
          <w:rFonts w:ascii="Times New Roman" w:hAnsi="Times New Roman" w:cs="Times New Roman"/>
          <w:sz w:val="28"/>
          <w:szCs w:val="28"/>
        </w:rPr>
        <w:t xml:space="preserve">Розовского муниципального образования  на 2018-2028 </w:t>
      </w:r>
      <w:r w:rsidRPr="00B4736B">
        <w:rPr>
          <w:rFonts w:ascii="Times New Roman" w:hAnsi="Times New Roman" w:cs="Times New Roman"/>
          <w:sz w:val="28"/>
          <w:szCs w:val="28"/>
        </w:rPr>
        <w:t xml:space="preserve"> годы, требуется для</w:t>
      </w:r>
      <w:r w:rsidR="00D15105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утверждения перечня планируемых к строительству и нуждающихся в</w:t>
      </w:r>
      <w:r w:rsidR="00D15105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реконструкции и ремонте социальных объектов, расположенных на территории</w:t>
      </w:r>
      <w:r w:rsidR="00D15105" w:rsidRPr="00B473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  <w:r w:rsidRPr="00B4736B">
        <w:rPr>
          <w:rFonts w:ascii="Times New Roman" w:hAnsi="Times New Roman" w:cs="Times New Roman"/>
          <w:sz w:val="28"/>
          <w:szCs w:val="28"/>
        </w:rPr>
        <w:t xml:space="preserve"> а также для определения объема и порядка финансирования данных</w:t>
      </w:r>
      <w:r w:rsidR="00D15105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работ за счет дополнительных поступлений.</w:t>
      </w:r>
    </w:p>
    <w:p w:rsidR="00D15105" w:rsidRPr="00B4736B" w:rsidRDefault="00D15105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5105" w:rsidRPr="00B4736B" w:rsidRDefault="00D15105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736B">
        <w:rPr>
          <w:rFonts w:ascii="Times New Roman" w:hAnsi="Times New Roman" w:cs="Times New Roman"/>
          <w:b/>
          <w:bCs/>
          <w:sz w:val="28"/>
          <w:szCs w:val="28"/>
        </w:rPr>
        <w:t>Раздел 2. Перечень мероприятий (инвестиционных проектов) по  проектированию, строительству и реконструкции объектов социальной  инфраструктуры поселения</w:t>
      </w:r>
    </w:p>
    <w:p w:rsidR="00D15105" w:rsidRPr="00B4736B" w:rsidRDefault="00D15105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15105" w:rsidRPr="00B4736B" w:rsidRDefault="00D15105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Цель мероприятий по развитию в рамках настоящего приоритетного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направления: обеспечение широкого доступа всех социальных слоев населения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к услугам объектов социальной сферы. Для достижения поставленной цели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 </w:t>
      </w:r>
      <w:r w:rsidRPr="00B4736B">
        <w:rPr>
          <w:rFonts w:ascii="Times New Roman" w:hAnsi="Times New Roman" w:cs="Times New Roman"/>
          <w:sz w:val="28"/>
          <w:szCs w:val="28"/>
        </w:rPr>
        <w:t>необходимо решить следующие задачи:</w:t>
      </w:r>
    </w:p>
    <w:p w:rsidR="00D15105" w:rsidRPr="00B4736B" w:rsidRDefault="00D15105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1. Создание условий для повышения качества и разнообразия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муниципальных услуг, в том числе на базе объектов социальной сферы;</w:t>
      </w:r>
    </w:p>
    <w:p w:rsidR="00D15105" w:rsidRPr="00B4736B" w:rsidRDefault="00D15105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2. Развитие профессионального образования и профессиональной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подготовки в рамках каждого отраслевого направления;</w:t>
      </w:r>
    </w:p>
    <w:p w:rsidR="00D15105" w:rsidRPr="00B4736B" w:rsidRDefault="00D15105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3. Развитие материально-технической базы и модернизация работы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учреждений в соответствии с современными требованиями предоставления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 </w:t>
      </w:r>
      <w:r w:rsidRPr="00B4736B">
        <w:rPr>
          <w:rFonts w:ascii="Times New Roman" w:hAnsi="Times New Roman" w:cs="Times New Roman"/>
          <w:sz w:val="28"/>
          <w:szCs w:val="28"/>
        </w:rPr>
        <w:t>услуг;</w:t>
      </w:r>
    </w:p>
    <w:p w:rsidR="00D15105" w:rsidRPr="00B4736B" w:rsidRDefault="00D15105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4. Обеспечение равного доступа и возможности реализации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творческого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потенциала для всех социальных слоев населения;</w:t>
      </w:r>
    </w:p>
    <w:p w:rsidR="00D15105" w:rsidRPr="00B4736B" w:rsidRDefault="00D15105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5. Информатизация отраслей социальной сферы. При переходе к новому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образу современного сельсовета особое внимание необходимо уделять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повышению качества жизни человека. Одно из первостепенных мест в этой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связи принадлежит созданию системы учреждений, обеспечивающих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 w:rsidRPr="00B4736B">
        <w:rPr>
          <w:rFonts w:ascii="Times New Roman" w:hAnsi="Times New Roman" w:cs="Times New Roman"/>
          <w:sz w:val="28"/>
          <w:szCs w:val="28"/>
        </w:rPr>
        <w:lastRenderedPageBreak/>
        <w:t>социальных, культурных, бытовых, духовных потребностей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человека в соответствии с требованиями времени и развитием общества.</w:t>
      </w:r>
    </w:p>
    <w:p w:rsidR="00D15105" w:rsidRPr="00B4736B" w:rsidRDefault="00D15105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Емкость объектов культурно-бытового назначения рассчитана в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соответствии с действующими нормативами по укрупненным показателям,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исходя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из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современного состояния сложившейся системы обслуживания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>населения и решения задачи наиболее полного удовлетворения потребностей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 </w:t>
      </w:r>
      <w:r w:rsidRPr="00B4736B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B4736B">
        <w:rPr>
          <w:rFonts w:ascii="Times New Roman" w:hAnsi="Times New Roman" w:cs="Times New Roman"/>
          <w:sz w:val="28"/>
          <w:szCs w:val="28"/>
        </w:rPr>
        <w:t xml:space="preserve"> в учреждениях различных видов обслуживания, т.е.:</w:t>
      </w:r>
    </w:p>
    <w:p w:rsidR="00D15105" w:rsidRPr="00B4736B" w:rsidRDefault="00D15105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eastAsia="SymbolMT" w:hAnsi="Times New Roman" w:cs="Times New Roman"/>
          <w:sz w:val="28"/>
          <w:szCs w:val="28"/>
        </w:rPr>
        <w:t xml:space="preserve"> </w:t>
      </w:r>
      <w:r w:rsidR="00D57418" w:rsidRPr="00B4736B">
        <w:rPr>
          <w:rFonts w:ascii="Times New Roman" w:eastAsia="SymbolMT" w:hAnsi="Times New Roman" w:cs="Times New Roman"/>
          <w:sz w:val="28"/>
          <w:szCs w:val="28"/>
        </w:rPr>
        <w:t xml:space="preserve">- </w:t>
      </w:r>
      <w:r w:rsidRPr="00B4736B">
        <w:rPr>
          <w:rFonts w:ascii="Times New Roman" w:hAnsi="Times New Roman" w:cs="Times New Roman"/>
          <w:sz w:val="28"/>
          <w:szCs w:val="28"/>
        </w:rPr>
        <w:t>ремонт и реконструкция существующих социальных объектов</w:t>
      </w:r>
      <w:r w:rsidR="00D57418" w:rsidRPr="00B4736B">
        <w:rPr>
          <w:rFonts w:ascii="Times New Roman" w:hAnsi="Times New Roman" w:cs="Times New Roman"/>
          <w:sz w:val="28"/>
          <w:szCs w:val="28"/>
        </w:rPr>
        <w:t xml:space="preserve">   </w:t>
      </w:r>
      <w:r w:rsidRPr="00B4736B">
        <w:rPr>
          <w:rFonts w:ascii="Times New Roman" w:hAnsi="Times New Roman" w:cs="Times New Roman"/>
          <w:sz w:val="28"/>
          <w:szCs w:val="28"/>
        </w:rPr>
        <w:t>(библиотеки, дома культуры</w:t>
      </w:r>
      <w:r w:rsidR="00D57418" w:rsidRPr="00B4736B">
        <w:rPr>
          <w:rFonts w:ascii="Times New Roman" w:hAnsi="Times New Roman" w:cs="Times New Roman"/>
          <w:sz w:val="28"/>
          <w:szCs w:val="28"/>
        </w:rPr>
        <w:t>, школы</w:t>
      </w:r>
      <w:r w:rsidRPr="00B4736B">
        <w:rPr>
          <w:rFonts w:ascii="Times New Roman" w:hAnsi="Times New Roman" w:cs="Times New Roman"/>
          <w:sz w:val="28"/>
          <w:szCs w:val="28"/>
        </w:rPr>
        <w:t>)</w:t>
      </w:r>
      <w:r w:rsidR="00482677" w:rsidRPr="00B4736B">
        <w:rPr>
          <w:rFonts w:ascii="Times New Roman" w:hAnsi="Times New Roman" w:cs="Times New Roman"/>
          <w:sz w:val="28"/>
          <w:szCs w:val="28"/>
        </w:rPr>
        <w:t>.</w:t>
      </w:r>
    </w:p>
    <w:p w:rsidR="00475A04" w:rsidRPr="00B4736B" w:rsidRDefault="00475A04" w:rsidP="00B4736B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   анализа вытекает, что стратегическими направлениями развития </w:t>
      </w:r>
      <w:r w:rsidR="00DA5459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стать  следующие действия:</w:t>
      </w:r>
    </w:p>
    <w:p w:rsidR="00475A04" w:rsidRPr="00B4736B" w:rsidRDefault="00482677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  р</w:t>
      </w:r>
      <w:r w:rsidR="00475A04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азвитие социальн</w:t>
      </w:r>
      <w:r w:rsidR="00780F39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инфраструктуры, </w:t>
      </w:r>
      <w:r w:rsidR="00475A04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культуры, </w:t>
      </w:r>
      <w:r w:rsidR="00424026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образования, </w:t>
      </w:r>
      <w:r w:rsidR="00475A04" w:rsidRPr="00B473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физкультуры и спорта: </w:t>
      </w:r>
    </w:p>
    <w:p w:rsidR="00475A04" w:rsidRPr="00B4736B" w:rsidRDefault="00475A04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 участие в отраслевых  р</w:t>
      </w:r>
      <w:r w:rsidR="00A22122" w:rsidRPr="00B4736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айонных, областных программах, р</w:t>
      </w:r>
      <w:r w:rsidRPr="00B4736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оссийских и международных грантах по развитию и укреплению данных отраслей;</w:t>
      </w:r>
    </w:p>
    <w:p w:rsidR="00475A04" w:rsidRPr="00B4736B" w:rsidRDefault="00475A04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4736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</w:t>
      </w:r>
      <w:r w:rsidR="00780F39" w:rsidRPr="00B4736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 </w:t>
      </w:r>
      <w:r w:rsidRPr="00B4736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культуры, спорта на территории </w:t>
      </w:r>
      <w:r w:rsidR="00DA5459" w:rsidRPr="00B4736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муниципального образования</w:t>
      </w:r>
      <w:r w:rsidRPr="00B4736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).  </w:t>
      </w:r>
    </w:p>
    <w:p w:rsidR="00482677" w:rsidRPr="00B4736B" w:rsidRDefault="00482677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82677" w:rsidRPr="00B4736B" w:rsidRDefault="00482677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736B">
        <w:rPr>
          <w:rFonts w:ascii="Times New Roman" w:hAnsi="Times New Roman" w:cs="Times New Roman"/>
          <w:b/>
          <w:bCs/>
          <w:sz w:val="28"/>
          <w:szCs w:val="28"/>
        </w:rPr>
        <w:t>3. Оценка объемов и источников финансирования мероприятий  (инвестиционных проектов) по проектированию, строительству,   реконструкции объектов   социальной инфраструктуры поселения</w:t>
      </w:r>
    </w:p>
    <w:p w:rsidR="00482677" w:rsidRPr="00B4736B" w:rsidRDefault="00482677" w:rsidP="00B4736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482677" w:rsidRPr="00B4736B" w:rsidRDefault="00482677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Финансирование входящих в Программу мероприятий планируется    осуществлять за счет средств федерального, областного, местного бюджетов и  внебюджетных источников.</w:t>
      </w:r>
    </w:p>
    <w:p w:rsidR="00482677" w:rsidRPr="00B4736B" w:rsidRDefault="00482677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82677" w:rsidRPr="00B4736B" w:rsidRDefault="00482677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736B">
        <w:rPr>
          <w:rFonts w:ascii="Times New Roman" w:hAnsi="Times New Roman" w:cs="Times New Roman"/>
          <w:b/>
          <w:bCs/>
          <w:sz w:val="28"/>
          <w:szCs w:val="28"/>
        </w:rPr>
        <w:t>4. Оценка эффективности мероприятий (инвестиционных проектов) по  проектированию, строительству, реконструкции объектов социальной</w:t>
      </w:r>
    </w:p>
    <w:p w:rsidR="00482677" w:rsidRPr="00B4736B" w:rsidRDefault="00482677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736B">
        <w:rPr>
          <w:rFonts w:ascii="Times New Roman" w:hAnsi="Times New Roman" w:cs="Times New Roman"/>
          <w:b/>
          <w:bCs/>
          <w:sz w:val="28"/>
          <w:szCs w:val="28"/>
        </w:rPr>
        <w:t xml:space="preserve">инфраструктуры </w:t>
      </w:r>
      <w:r w:rsidR="00B46C12" w:rsidRPr="00B4736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</w:t>
      </w:r>
    </w:p>
    <w:p w:rsidR="00B46C12" w:rsidRPr="00B4736B" w:rsidRDefault="00B46C12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Оценка результативности и эффективности программы осуществляется по следующим направлениям:</w:t>
      </w:r>
    </w:p>
    <w:p w:rsidR="00B46C12" w:rsidRPr="00B4736B" w:rsidRDefault="00B46C12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- оценка степени достижения запланированных результатов, выраженных целевыми контрольными показателями по стратегическому направлению (для этого фактически достигнутые значения показателей сопоставляются с их плановыми значениями);</w:t>
      </w:r>
    </w:p>
    <w:p w:rsidR="00B46C12" w:rsidRPr="00B4736B" w:rsidRDefault="00B46C12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- оценка степени выполнения запланированных мероприятий в установленные сроки (выявления степени исполнения плана по реализации   программы (подпрограммы) проводится сравнение фактических сроков реализации мероприятий плана с запланированными, а также сравнение  фактически полученных результатов с ожидаемыми);</w:t>
      </w:r>
    </w:p>
    <w:p w:rsidR="00B46C12" w:rsidRPr="00B4736B" w:rsidRDefault="00B46C12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lastRenderedPageBreak/>
        <w:t>При оценке результативности используются контрольные целевые  показатели, обеспечивающие измеримость поставленных целей и задач, при  их выборе учитывается взаимосвязь поставленных стратегических целей и  задач с целями и задачами, количественными целевыми показателями по   каждому приоритетному направлению социально-экономического развития.</w:t>
      </w:r>
    </w:p>
    <w:p w:rsidR="00B46C12" w:rsidRPr="00B4736B" w:rsidRDefault="00B46C12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 xml:space="preserve">В качестве основных индикаторов изменения социально-   экономического положения муниципального образования в результате реализации программных мероприятий, количественно характеризующих ход ее реализации по каждому приоритетному направлению развития, приняты показатели, установленные Указом Президента Российской Федерации от 28 апреля 2008 г. № 607 «Об оценке эффективности </w:t>
      </w:r>
      <w:r w:rsidR="00BF3CF6" w:rsidRPr="00B4736B">
        <w:rPr>
          <w:rFonts w:ascii="Times New Roman" w:hAnsi="Times New Roman" w:cs="Times New Roman"/>
          <w:sz w:val="28"/>
          <w:szCs w:val="28"/>
        </w:rPr>
        <w:t xml:space="preserve"> </w:t>
      </w:r>
      <w:r w:rsidRPr="00B4736B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BF3CF6" w:rsidRPr="00B4736B">
        <w:rPr>
          <w:rFonts w:ascii="Times New Roman" w:hAnsi="Times New Roman" w:cs="Times New Roman"/>
          <w:sz w:val="28"/>
          <w:szCs w:val="28"/>
        </w:rPr>
        <w:t xml:space="preserve">   </w:t>
      </w:r>
      <w:r w:rsidRPr="00B4736B">
        <w:rPr>
          <w:rFonts w:ascii="Times New Roman" w:hAnsi="Times New Roman" w:cs="Times New Roman"/>
          <w:sz w:val="28"/>
          <w:szCs w:val="28"/>
        </w:rPr>
        <w:t>органов  местного  самоуправления   городских округов и муниципальных районов».</w:t>
      </w:r>
    </w:p>
    <w:p w:rsidR="00482677" w:rsidRPr="00B4736B" w:rsidRDefault="00482677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F3CF6" w:rsidRPr="00B4736B" w:rsidRDefault="00BF3CF6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736B">
        <w:rPr>
          <w:rFonts w:ascii="Times New Roman" w:hAnsi="Times New Roman" w:cs="Times New Roman"/>
          <w:b/>
          <w:bCs/>
          <w:sz w:val="28"/>
          <w:szCs w:val="28"/>
        </w:rPr>
        <w:t>5. Предложения по совершенствованию нормативно-правового и  информационного обеспечения деятельности в сфере проектирования, строительства, реконструкции объектов социальной инфраструктуры муниципального образования</w:t>
      </w:r>
    </w:p>
    <w:p w:rsidR="00BF3CF6" w:rsidRPr="00B4736B" w:rsidRDefault="00BF3CF6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F3CF6" w:rsidRPr="00B4736B" w:rsidRDefault="00BF3CF6" w:rsidP="00B4736B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4736B">
        <w:rPr>
          <w:rFonts w:ascii="Times New Roman" w:hAnsi="Times New Roman" w:cs="Times New Roman"/>
          <w:sz w:val="28"/>
          <w:szCs w:val="28"/>
        </w:rPr>
        <w:t>Предложения по институциональным преобразованиям, совершенствованию правового и информационного обеспечения деятельности в сфере проектирования, строительства и реконструкции объектов социальной  инфраструктуры программой не предусмотрены.</w:t>
      </w:r>
    </w:p>
    <w:p w:rsidR="00BF3CF6" w:rsidRPr="00B4736B" w:rsidRDefault="00BF3CF6" w:rsidP="00B4736B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BF3CF6" w:rsidRPr="00B4736B" w:rsidRDefault="00BF3CF6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93B3B" w:rsidRPr="00B4736B" w:rsidRDefault="00093B3B" w:rsidP="00B473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736B">
        <w:rPr>
          <w:rFonts w:ascii="Times New Roman" w:hAnsi="Times New Roman" w:cs="Times New Roman"/>
          <w:b/>
          <w:sz w:val="28"/>
          <w:szCs w:val="28"/>
        </w:rPr>
        <w:t>Верно:</w:t>
      </w:r>
    </w:p>
    <w:p w:rsidR="00B4736B" w:rsidRDefault="00B4736B" w:rsidP="00B473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</w:t>
      </w:r>
    </w:p>
    <w:p w:rsidR="00093B3B" w:rsidRPr="00B4736B" w:rsidRDefault="00093B3B" w:rsidP="00B4736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4736B">
        <w:rPr>
          <w:rFonts w:ascii="Times New Roman" w:hAnsi="Times New Roman" w:cs="Times New Roman"/>
          <w:b/>
          <w:sz w:val="28"/>
          <w:szCs w:val="28"/>
        </w:rPr>
        <w:t xml:space="preserve">Муниципального Собрания                                                 </w:t>
      </w:r>
      <w:r w:rsidR="00B4736B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B4736B">
        <w:rPr>
          <w:rFonts w:ascii="Times New Roman" w:hAnsi="Times New Roman" w:cs="Times New Roman"/>
          <w:b/>
          <w:sz w:val="28"/>
          <w:szCs w:val="28"/>
        </w:rPr>
        <w:t>Н.Н. Варавкин</w:t>
      </w:r>
    </w:p>
    <w:p w:rsidR="00093B3B" w:rsidRPr="00B4736B" w:rsidRDefault="00093B3B" w:rsidP="00B4736B">
      <w:pPr>
        <w:pStyle w:val="1"/>
        <w:spacing w:before="0" w:after="0"/>
        <w:ind w:firstLine="851"/>
        <w:rPr>
          <w:rFonts w:ascii="Times New Roman" w:hAnsi="Times New Roman"/>
          <w:sz w:val="28"/>
          <w:szCs w:val="28"/>
        </w:rPr>
      </w:pPr>
    </w:p>
    <w:p w:rsidR="00482677" w:rsidRPr="00B4736B" w:rsidRDefault="00482677" w:rsidP="00B4736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C63AF" w:rsidRPr="00B4736B" w:rsidRDefault="009C63AF" w:rsidP="00B4736B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63AF" w:rsidRPr="005D51B6" w:rsidRDefault="009C63AF" w:rsidP="005D51B6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9C63AF" w:rsidRPr="005D51B6" w:rsidSect="00B4736B">
          <w:pgSz w:w="12240" w:h="15840"/>
          <w:pgMar w:top="454" w:right="567" w:bottom="1134" w:left="1701" w:header="720" w:footer="720" w:gutter="0"/>
          <w:cols w:space="720"/>
          <w:docGrid w:linePitch="299"/>
        </w:sectPr>
      </w:pPr>
    </w:p>
    <w:p w:rsidR="00EE6E73" w:rsidRDefault="00EE6E7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Приложение к Программе</w:t>
      </w:r>
    </w:p>
    <w:p w:rsidR="00732B94" w:rsidRDefault="00732B94" w:rsidP="00BE3C3F">
      <w:pPr>
        <w:rPr>
          <w:rFonts w:ascii="Times New Roman" w:hAnsi="Times New Roman" w:cs="Times New Roman"/>
          <w:b/>
          <w:sz w:val="26"/>
          <w:szCs w:val="26"/>
        </w:rPr>
      </w:pPr>
    </w:p>
    <w:p w:rsidR="00BE3C3F" w:rsidRPr="00BE3C3F" w:rsidRDefault="00732B94" w:rsidP="00B4736B">
      <w:pPr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E3C3F">
        <w:rPr>
          <w:rFonts w:ascii="Times New Roman" w:hAnsi="Times New Roman" w:cs="Times New Roman"/>
          <w:b/>
          <w:sz w:val="26"/>
          <w:szCs w:val="26"/>
        </w:rPr>
        <w:t>Перечень мероприятий муниципальной программы</w:t>
      </w:r>
      <w:r w:rsidR="00BE3C3F" w:rsidRPr="00BE3C3F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="00BE3C3F" w:rsidRPr="00BE3C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«Комплексное развитие социальной инфраструктуры Розовского муниципального образования Советского муниципального района   на 2018-2028 годы»</w:t>
      </w:r>
    </w:p>
    <w:tbl>
      <w:tblPr>
        <w:tblW w:w="14459" w:type="dxa"/>
        <w:tblInd w:w="62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80"/>
        <w:gridCol w:w="4623"/>
        <w:gridCol w:w="1985"/>
        <w:gridCol w:w="1701"/>
        <w:gridCol w:w="1843"/>
        <w:gridCol w:w="1984"/>
        <w:gridCol w:w="1843"/>
      </w:tblGrid>
      <w:tr w:rsidR="00BE3C3F" w:rsidRPr="00B4736B" w:rsidTr="00B4736B">
        <w:tc>
          <w:tcPr>
            <w:tcW w:w="480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112C07" w:rsidRDefault="00BE3C3F" w:rsidP="00C93D4F">
            <w:pPr>
              <w:pStyle w:val="ae"/>
              <w:jc w:val="center"/>
              <w:rPr>
                <w:b/>
              </w:rPr>
            </w:pPr>
            <w:r w:rsidRPr="00112C07">
              <w:rPr>
                <w:b/>
              </w:rPr>
              <w:t>№ пп</w:t>
            </w:r>
          </w:p>
        </w:tc>
        <w:tc>
          <w:tcPr>
            <w:tcW w:w="4623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112C07" w:rsidRDefault="00BE3C3F" w:rsidP="00C93D4F">
            <w:pPr>
              <w:pStyle w:val="ae"/>
              <w:jc w:val="center"/>
              <w:rPr>
                <w:b/>
              </w:rPr>
            </w:pPr>
            <w:r w:rsidRPr="00112C07">
              <w:rPr>
                <w:b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112C07" w:rsidRDefault="00BE3C3F" w:rsidP="00C93D4F">
            <w:pPr>
              <w:pStyle w:val="ae"/>
              <w:jc w:val="center"/>
              <w:rPr>
                <w:b/>
              </w:rPr>
            </w:pPr>
            <w:r w:rsidRPr="00112C07">
              <w:rPr>
                <w:b/>
              </w:rPr>
              <w:t>Год</w:t>
            </w:r>
          </w:p>
        </w:tc>
        <w:tc>
          <w:tcPr>
            <w:tcW w:w="1701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112C07" w:rsidRDefault="00BE3C3F" w:rsidP="00C93D4F">
            <w:pPr>
              <w:pStyle w:val="ae"/>
              <w:jc w:val="center"/>
              <w:rPr>
                <w:b/>
              </w:rPr>
            </w:pPr>
            <w:r w:rsidRPr="00112C07">
              <w:rPr>
                <w:b/>
              </w:rPr>
              <w:t>Всего, тыс.руб</w:t>
            </w:r>
          </w:p>
          <w:p w:rsidR="00BE3C3F" w:rsidRPr="00112C07" w:rsidRDefault="00BE3C3F" w:rsidP="00C93D4F">
            <w:pPr>
              <w:pStyle w:val="ae"/>
              <w:jc w:val="center"/>
              <w:rPr>
                <w:b/>
              </w:rPr>
            </w:pPr>
            <w:r w:rsidRPr="00112C07">
              <w:rPr>
                <w:b/>
              </w:rPr>
              <w:t>(прогнозно)</w:t>
            </w:r>
          </w:p>
        </w:tc>
        <w:tc>
          <w:tcPr>
            <w:tcW w:w="567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112C07" w:rsidRDefault="00BE3C3F" w:rsidP="00C93D4F">
            <w:pPr>
              <w:pStyle w:val="ae"/>
              <w:jc w:val="center"/>
              <w:rPr>
                <w:b/>
              </w:rPr>
            </w:pPr>
            <w:r w:rsidRPr="00112C07">
              <w:rPr>
                <w:b/>
              </w:rPr>
              <w:t>В том числе:</w:t>
            </w:r>
          </w:p>
        </w:tc>
      </w:tr>
      <w:tr w:rsidR="00BE3C3F" w:rsidRPr="00B4736B" w:rsidTr="00B4736B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112C07" w:rsidRDefault="00BE3C3F" w:rsidP="00C93D4F">
            <w:pPr>
              <w:pStyle w:val="ae"/>
              <w:snapToGrid w:val="0"/>
              <w:rPr>
                <w:b/>
              </w:rPr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112C07" w:rsidRDefault="00BE3C3F" w:rsidP="00C93D4F">
            <w:pPr>
              <w:pStyle w:val="ae"/>
              <w:snapToGrid w:val="0"/>
              <w:rPr>
                <w:b/>
              </w:rPr>
            </w:pPr>
          </w:p>
        </w:tc>
        <w:tc>
          <w:tcPr>
            <w:tcW w:w="198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112C07" w:rsidRDefault="00BE3C3F" w:rsidP="00C93D4F">
            <w:pPr>
              <w:pStyle w:val="ae"/>
              <w:snapToGrid w:val="0"/>
              <w:rPr>
                <w:b/>
              </w:rPr>
            </w:pPr>
          </w:p>
        </w:tc>
        <w:tc>
          <w:tcPr>
            <w:tcW w:w="1701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112C07" w:rsidRDefault="00BE3C3F" w:rsidP="00C93D4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112C07" w:rsidRDefault="00BE3C3F" w:rsidP="00C93D4F">
            <w:pPr>
              <w:pStyle w:val="ae"/>
              <w:jc w:val="center"/>
              <w:rPr>
                <w:b/>
              </w:rPr>
            </w:pPr>
            <w:r w:rsidRPr="00112C07">
              <w:rPr>
                <w:b/>
              </w:rPr>
              <w:t>За счет средств областного бюджета (прогнозно)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112C07" w:rsidRDefault="00BE3C3F" w:rsidP="00C93D4F">
            <w:pPr>
              <w:pStyle w:val="ae"/>
              <w:jc w:val="center"/>
              <w:rPr>
                <w:b/>
              </w:rPr>
            </w:pPr>
            <w:r w:rsidRPr="00112C07">
              <w:rPr>
                <w:b/>
              </w:rPr>
              <w:t>За счет средств местного бюджета муниципального района (прогнозно)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112C07" w:rsidRDefault="00BE3C3F" w:rsidP="00C93D4F">
            <w:pPr>
              <w:pStyle w:val="ae"/>
              <w:jc w:val="center"/>
              <w:rPr>
                <w:b/>
              </w:rPr>
            </w:pPr>
            <w:r w:rsidRPr="00112C07">
              <w:rPr>
                <w:b/>
              </w:rPr>
              <w:t>За счет средств внебюджетных источников (прогнозно)</w:t>
            </w:r>
          </w:p>
        </w:tc>
      </w:tr>
      <w:tr w:rsidR="00BE3C3F" w:rsidRPr="00B4736B" w:rsidTr="00B4736B"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</w:pPr>
            <w:r w:rsidRPr="00B4736B">
              <w:t>1</w:t>
            </w:r>
          </w:p>
        </w:tc>
        <w:tc>
          <w:tcPr>
            <w:tcW w:w="4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jc w:val="center"/>
            </w:pPr>
            <w:r w:rsidRPr="00B4736B">
              <w:t>Ремонт кровли, отопительной системы, замена окон Розовского СДК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2018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2375</w:t>
            </w:r>
            <w:r w:rsidR="00856C8E" w:rsidRPr="00B4736B"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2375</w:t>
            </w:r>
            <w:r w:rsidR="00856C8E" w:rsidRPr="00B4736B">
              <w:t>,0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0</w:t>
            </w:r>
          </w:p>
        </w:tc>
      </w:tr>
      <w:tr w:rsidR="00BE3C3F" w:rsidRPr="00B4736B" w:rsidTr="00B4736B"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</w:pPr>
            <w:r w:rsidRPr="00B4736B">
              <w:t>2</w:t>
            </w:r>
          </w:p>
        </w:tc>
        <w:tc>
          <w:tcPr>
            <w:tcW w:w="4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jc w:val="center"/>
            </w:pPr>
            <w:r w:rsidRPr="00B4736B">
              <w:t>Приобретение кресел в зрительный зал Розовского СДК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2018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425</w:t>
            </w:r>
            <w:r w:rsidR="00856C8E" w:rsidRPr="00B4736B"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425</w:t>
            </w:r>
            <w:r w:rsidR="00856C8E" w:rsidRPr="00B4736B">
              <w:t>,0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0</w:t>
            </w:r>
          </w:p>
        </w:tc>
      </w:tr>
      <w:tr w:rsidR="00BE3C3F" w:rsidRPr="00B4736B" w:rsidTr="00B4736B"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</w:pPr>
            <w:r w:rsidRPr="00B4736B">
              <w:t>3</w:t>
            </w:r>
          </w:p>
        </w:tc>
        <w:tc>
          <w:tcPr>
            <w:tcW w:w="4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jc w:val="center"/>
            </w:pPr>
            <w:r w:rsidRPr="00B4736B">
              <w:t>Ремонт внутренних помещений Розовского СДК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2019-2022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200</w:t>
            </w:r>
            <w:r w:rsidR="00856C8E" w:rsidRPr="00B4736B"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200</w:t>
            </w:r>
            <w:r w:rsidR="00856C8E" w:rsidRPr="00B4736B">
              <w:t>,0</w:t>
            </w:r>
          </w:p>
        </w:tc>
      </w:tr>
      <w:tr w:rsidR="00BE3C3F" w:rsidRPr="00B4736B" w:rsidTr="00B4736B"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</w:pPr>
            <w:r w:rsidRPr="00B4736B">
              <w:t>4</w:t>
            </w:r>
          </w:p>
        </w:tc>
        <w:tc>
          <w:tcPr>
            <w:tcW w:w="4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jc w:val="center"/>
            </w:pPr>
            <w:r w:rsidRPr="00B4736B">
              <w:t>Ремонт внутренних помещений Розовского библиотечного филиала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2023-2024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100</w:t>
            </w:r>
            <w:r w:rsidR="00856C8E" w:rsidRPr="00B4736B"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100</w:t>
            </w:r>
            <w:r w:rsidR="00856C8E" w:rsidRPr="00B4736B">
              <w:t>,0</w:t>
            </w:r>
          </w:p>
        </w:tc>
      </w:tr>
      <w:tr w:rsidR="00BE3C3F" w:rsidRPr="00B4736B" w:rsidTr="00B4736B"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</w:pPr>
            <w:r w:rsidRPr="00B4736B">
              <w:t>5</w:t>
            </w:r>
          </w:p>
        </w:tc>
        <w:tc>
          <w:tcPr>
            <w:tcW w:w="4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jc w:val="center"/>
            </w:pPr>
            <w:r w:rsidRPr="00B4736B">
              <w:t>Приобретение звукоусилительной аппаратуры и светового оборудования для Розовского СДК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2025-2026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500</w:t>
            </w:r>
            <w:r w:rsidR="00856C8E" w:rsidRPr="00B4736B"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500</w:t>
            </w:r>
            <w:r w:rsidR="00856C8E" w:rsidRPr="00B4736B">
              <w:t>,0</w:t>
            </w:r>
          </w:p>
        </w:tc>
      </w:tr>
      <w:tr w:rsidR="00BE3C3F" w:rsidRPr="00B4736B" w:rsidTr="00B4736B"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</w:pPr>
            <w:r w:rsidRPr="00B4736B">
              <w:t>6</w:t>
            </w:r>
          </w:p>
        </w:tc>
        <w:tc>
          <w:tcPr>
            <w:tcW w:w="4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jc w:val="center"/>
            </w:pPr>
            <w:r w:rsidRPr="00B4736B">
              <w:t>Приобретение мультимедийной аппаратуры и оргтехники для Розовского библиотечного филиала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2027-2028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200</w:t>
            </w:r>
            <w:r w:rsidR="00856C8E" w:rsidRPr="00B4736B"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</w:pPr>
            <w:r w:rsidRPr="00B4736B">
              <w:t>200</w:t>
            </w:r>
            <w:r w:rsidR="00856C8E" w:rsidRPr="00B4736B">
              <w:t>,0</w:t>
            </w:r>
          </w:p>
        </w:tc>
      </w:tr>
      <w:tr w:rsidR="00BE3C3F" w:rsidRPr="00B4736B" w:rsidTr="00B4736B">
        <w:tc>
          <w:tcPr>
            <w:tcW w:w="480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snapToGrid w:val="0"/>
            </w:pPr>
            <w:r w:rsidRPr="00B4736B">
              <w:t>7</w:t>
            </w:r>
          </w:p>
        </w:tc>
        <w:tc>
          <w:tcPr>
            <w:tcW w:w="4623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ИТОГО: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2018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2800</w:t>
            </w:r>
            <w:r w:rsidR="00856C8E" w:rsidRPr="00B4736B">
              <w:rPr>
                <w:b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2800</w:t>
            </w:r>
            <w:r w:rsidR="00856C8E" w:rsidRPr="00B4736B">
              <w:rPr>
                <w:b/>
              </w:rPr>
              <w:t>,0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</w:tr>
      <w:tr w:rsidR="00BE3C3F" w:rsidRPr="00B4736B" w:rsidTr="00112C07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snapToGrid w:val="0"/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50</w:t>
            </w:r>
            <w:r w:rsidR="00856C8E" w:rsidRPr="00B4736B">
              <w:rPr>
                <w:b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50</w:t>
            </w:r>
            <w:r w:rsidR="00856C8E" w:rsidRPr="00B4736B">
              <w:rPr>
                <w:b/>
              </w:rPr>
              <w:t>,0</w:t>
            </w:r>
          </w:p>
        </w:tc>
      </w:tr>
      <w:tr w:rsidR="00BE3C3F" w:rsidRPr="00B4736B" w:rsidTr="00B4736B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snapToGrid w:val="0"/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2020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50</w:t>
            </w:r>
            <w:r w:rsidR="00856C8E" w:rsidRPr="00B4736B">
              <w:rPr>
                <w:b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50</w:t>
            </w:r>
            <w:r w:rsidR="00856C8E" w:rsidRPr="00B4736B">
              <w:rPr>
                <w:b/>
              </w:rPr>
              <w:t>,0</w:t>
            </w:r>
          </w:p>
        </w:tc>
      </w:tr>
      <w:tr w:rsidR="00BE3C3F" w:rsidRPr="00B4736B" w:rsidTr="00B4736B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snapToGrid w:val="0"/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2021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50</w:t>
            </w:r>
            <w:r w:rsidR="00856C8E" w:rsidRPr="00B4736B">
              <w:rPr>
                <w:b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50</w:t>
            </w:r>
            <w:r w:rsidR="00856C8E" w:rsidRPr="00B4736B">
              <w:rPr>
                <w:b/>
              </w:rPr>
              <w:t>,0</w:t>
            </w:r>
          </w:p>
        </w:tc>
      </w:tr>
      <w:tr w:rsidR="00BE3C3F" w:rsidRPr="00B4736B" w:rsidTr="00B4736B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snapToGrid w:val="0"/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2022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50</w:t>
            </w:r>
            <w:r w:rsidR="00856C8E" w:rsidRPr="00B4736B">
              <w:rPr>
                <w:b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50</w:t>
            </w:r>
            <w:r w:rsidR="00856C8E" w:rsidRPr="00B4736B">
              <w:rPr>
                <w:b/>
              </w:rPr>
              <w:t>,0</w:t>
            </w:r>
          </w:p>
        </w:tc>
      </w:tr>
      <w:tr w:rsidR="00BE3C3F" w:rsidRPr="00B4736B" w:rsidTr="00B4736B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snapToGrid w:val="0"/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2023-2024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100</w:t>
            </w:r>
            <w:r w:rsidR="00856C8E" w:rsidRPr="00B4736B">
              <w:rPr>
                <w:b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100</w:t>
            </w:r>
            <w:r w:rsidR="00856C8E" w:rsidRPr="00B4736B">
              <w:rPr>
                <w:b/>
              </w:rPr>
              <w:t>,0</w:t>
            </w:r>
          </w:p>
        </w:tc>
      </w:tr>
      <w:tr w:rsidR="00BE3C3F" w:rsidRPr="00B4736B" w:rsidTr="00B4736B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snapToGrid w:val="0"/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2025-2026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500</w:t>
            </w:r>
            <w:r w:rsidR="00856C8E" w:rsidRPr="00B4736B">
              <w:rPr>
                <w:b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500</w:t>
            </w:r>
            <w:r w:rsidR="00856C8E" w:rsidRPr="00B4736B">
              <w:rPr>
                <w:b/>
              </w:rPr>
              <w:t>,0</w:t>
            </w:r>
          </w:p>
        </w:tc>
      </w:tr>
      <w:tr w:rsidR="00BE3C3F" w:rsidRPr="00B4736B" w:rsidTr="00B4736B">
        <w:tc>
          <w:tcPr>
            <w:tcW w:w="48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snapToGrid w:val="0"/>
            </w:pPr>
          </w:p>
        </w:tc>
        <w:tc>
          <w:tcPr>
            <w:tcW w:w="4623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2027-2028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200</w:t>
            </w:r>
            <w:r w:rsidR="00856C8E" w:rsidRPr="00B4736B">
              <w:rPr>
                <w:b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200</w:t>
            </w:r>
            <w:r w:rsidR="00856C8E" w:rsidRPr="00B4736B">
              <w:rPr>
                <w:b/>
              </w:rPr>
              <w:t>,0</w:t>
            </w:r>
          </w:p>
        </w:tc>
      </w:tr>
      <w:tr w:rsidR="00BE3C3F" w:rsidRPr="00B4736B" w:rsidTr="00B4736B">
        <w:tc>
          <w:tcPr>
            <w:tcW w:w="4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snapToGrid w:val="0"/>
            </w:pPr>
            <w:r w:rsidRPr="00B4736B">
              <w:t>8</w:t>
            </w:r>
          </w:p>
        </w:tc>
        <w:tc>
          <w:tcPr>
            <w:tcW w:w="46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BE3C3F">
            <w:pPr>
              <w:pStyle w:val="ae"/>
              <w:snapToGrid w:val="0"/>
              <w:jc w:val="center"/>
              <w:rPr>
                <w:b/>
              </w:rPr>
            </w:pPr>
            <w:r w:rsidRPr="00B4736B">
              <w:rPr>
                <w:b/>
              </w:rPr>
              <w:t>ВСЕГО: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2018-2028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3800</w:t>
            </w:r>
            <w:r w:rsidR="00856C8E" w:rsidRPr="00B4736B">
              <w:rPr>
                <w:b/>
              </w:rPr>
              <w:t>,0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2800</w:t>
            </w:r>
            <w:r w:rsidR="00856C8E" w:rsidRPr="00B4736B">
              <w:rPr>
                <w:b/>
              </w:rPr>
              <w:t>,0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BE3C3F" w:rsidRPr="00B4736B" w:rsidRDefault="00BE3C3F" w:rsidP="00C93D4F">
            <w:pPr>
              <w:pStyle w:val="ae"/>
              <w:jc w:val="center"/>
              <w:rPr>
                <w:b/>
              </w:rPr>
            </w:pPr>
            <w:r w:rsidRPr="00B4736B">
              <w:rPr>
                <w:b/>
              </w:rPr>
              <w:t>1000</w:t>
            </w:r>
            <w:r w:rsidR="00856C8E" w:rsidRPr="00B4736B">
              <w:rPr>
                <w:b/>
              </w:rPr>
              <w:t>,0</w:t>
            </w:r>
          </w:p>
        </w:tc>
      </w:tr>
    </w:tbl>
    <w:p w:rsidR="00856C8E" w:rsidRDefault="00856C8E" w:rsidP="00BE3C3F">
      <w:pPr>
        <w:tabs>
          <w:tab w:val="left" w:pos="940"/>
        </w:tabs>
        <w:rPr>
          <w:rFonts w:ascii="Times New Roman" w:hAnsi="Times New Roman" w:cs="Times New Roman"/>
          <w:sz w:val="26"/>
          <w:szCs w:val="26"/>
        </w:rPr>
      </w:pPr>
    </w:p>
    <w:tbl>
      <w:tblPr>
        <w:tblW w:w="14459" w:type="dxa"/>
        <w:tblInd w:w="675" w:type="dxa"/>
        <w:tblLayout w:type="fixed"/>
        <w:tblLook w:val="0000"/>
      </w:tblPr>
      <w:tblGrid>
        <w:gridCol w:w="426"/>
        <w:gridCol w:w="4677"/>
        <w:gridCol w:w="1985"/>
        <w:gridCol w:w="1701"/>
        <w:gridCol w:w="1843"/>
        <w:gridCol w:w="1984"/>
        <w:gridCol w:w="1843"/>
      </w:tblGrid>
      <w:tr w:rsidR="00856C8E" w:rsidRPr="00856C8E" w:rsidTr="00B4736B">
        <w:trPr>
          <w:trHeight w:val="64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№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Год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Всего,</w:t>
            </w:r>
          </w:p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тыс. руб.</w:t>
            </w:r>
          </w:p>
          <w:p w:rsidR="00856C8E" w:rsidRPr="00856C8E" w:rsidRDefault="00856C8E" w:rsidP="00C93D4F">
            <w:pPr>
              <w:ind w:right="72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5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В том числе по годам реализации (прогнозно)</w:t>
            </w:r>
          </w:p>
        </w:tc>
      </w:tr>
      <w:tr w:rsidR="00856C8E" w:rsidRPr="00856C8E" w:rsidTr="00B4736B">
        <w:trPr>
          <w:trHeight w:val="122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ind w:right="-108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за счет средств 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за счет средств местного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A6669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за счет внебюджетных источников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Текущий ремонт МБОУ-ООШ с.Розовое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112C07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Замена деревянных оконных блоков на пластиковые  МБОУ-ООШ с.Розовое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50,0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 xml:space="preserve">Приобретение школьной мебели и </w:t>
            </w:r>
            <w:r w:rsidRPr="00856C8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компьютерной техники МБОУ-ООШ с.Розовое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2018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B4736B">
        <w:trPr>
          <w:trHeight w:val="31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77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45,0</w:t>
            </w:r>
          </w:p>
        </w:tc>
      </w:tr>
      <w:tr w:rsidR="00856C8E" w:rsidRPr="00856C8E" w:rsidTr="00B4736B">
        <w:trPr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Приобретение физкультурного оборудования МБДОУ-детский сад "Чайка"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2019-2028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100,0</w:t>
            </w:r>
          </w:p>
        </w:tc>
      </w:tr>
      <w:tr w:rsidR="00856C8E" w:rsidRPr="00856C8E" w:rsidTr="00B4736B">
        <w:trPr>
          <w:trHeight w:val="7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Ремонт пищеблока МБДОУ-детский сад "Чайка"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40,0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6C8E" w:rsidRPr="00856C8E" w:rsidRDefault="00856C8E" w:rsidP="00C93D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sz w:val="26"/>
                <w:szCs w:val="26"/>
              </w:rPr>
              <w:t>40,0</w:t>
            </w:r>
          </w:p>
        </w:tc>
      </w:tr>
      <w:tr w:rsidR="00856C8E" w:rsidRPr="00856C8E" w:rsidTr="00B4736B">
        <w:trPr>
          <w:trHeight w:val="315"/>
        </w:trPr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856C8E" w:rsidRDefault="00856C8E" w:rsidP="00C93D4F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56C8E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A6669D" w:rsidRDefault="00856C8E" w:rsidP="00C93D4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669D">
              <w:rPr>
                <w:rFonts w:ascii="Times New Roman" w:hAnsi="Times New Roman" w:cs="Times New Roman"/>
                <w:b/>
                <w:sz w:val="26"/>
                <w:szCs w:val="26"/>
              </w:rPr>
              <w:t>2018-2028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A6669D" w:rsidRDefault="00856C8E" w:rsidP="00C93D4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6669D">
              <w:rPr>
                <w:rFonts w:ascii="Times New Roman" w:hAnsi="Times New Roman" w:cs="Times New Roman"/>
                <w:b/>
                <w:sz w:val="26"/>
                <w:szCs w:val="26"/>
              </w:rPr>
              <w:t>1685,0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A6669D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6669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A6669D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6669D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56C8E" w:rsidRPr="00A6669D" w:rsidRDefault="00856C8E" w:rsidP="00C93D4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6669D">
              <w:rPr>
                <w:rFonts w:ascii="Times New Roman" w:hAnsi="Times New Roman" w:cs="Times New Roman"/>
                <w:b/>
                <w:sz w:val="26"/>
                <w:szCs w:val="26"/>
              </w:rPr>
              <w:t>1685,0</w:t>
            </w:r>
          </w:p>
        </w:tc>
      </w:tr>
    </w:tbl>
    <w:p w:rsidR="00856C8E" w:rsidRPr="00856C8E" w:rsidRDefault="00856C8E" w:rsidP="00B4736B">
      <w:pPr>
        <w:rPr>
          <w:rFonts w:ascii="Times New Roman" w:hAnsi="Times New Roman" w:cs="Times New Roman"/>
          <w:sz w:val="26"/>
          <w:szCs w:val="26"/>
        </w:rPr>
      </w:pPr>
    </w:p>
    <w:sectPr w:rsidR="00856C8E" w:rsidRPr="00856C8E" w:rsidSect="00780F3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3DF9" w:rsidRDefault="00D43DF9" w:rsidP="00EE6E73">
      <w:pPr>
        <w:spacing w:after="0" w:line="240" w:lineRule="auto"/>
      </w:pPr>
      <w:r>
        <w:separator/>
      </w:r>
    </w:p>
  </w:endnote>
  <w:endnote w:type="continuationSeparator" w:id="1">
    <w:p w:rsidR="00D43DF9" w:rsidRDefault="00D43DF9" w:rsidP="00EE6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3DF9" w:rsidRDefault="00D43DF9" w:rsidP="00EE6E73">
      <w:pPr>
        <w:spacing w:after="0" w:line="240" w:lineRule="auto"/>
      </w:pPr>
      <w:r>
        <w:separator/>
      </w:r>
    </w:p>
  </w:footnote>
  <w:footnote w:type="continuationSeparator" w:id="1">
    <w:p w:rsidR="00D43DF9" w:rsidRDefault="00D43DF9" w:rsidP="00EE6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single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22EB"/>
    <w:multiLevelType w:val="hybridMultilevel"/>
    <w:tmpl w:val="00007B21"/>
    <w:lvl w:ilvl="0" w:tplc="0000262B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250F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CD5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B41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72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2604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1C8A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1C82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AF9"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>
    <w:nsid w:val="0000F61F"/>
    <w:multiLevelType w:val="hybridMultilevel"/>
    <w:tmpl w:val="00004A09"/>
    <w:lvl w:ilvl="0" w:tplc="000003E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0001218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00001F0F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3" w:tplc="00001575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4" w:tplc="0000197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5" w:tplc="00000E8B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6" w:tplc="00002596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7" w:tplc="000024C7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 w:tplc="000018ED">
      <w:numFmt w:val="bullet"/>
      <w:suff w:val="space"/>
      <w:lvlText w:val="В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3">
    <w:nsid w:val="10FC4915"/>
    <w:multiLevelType w:val="multilevel"/>
    <w:tmpl w:val="C5AE217A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6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2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08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47CE"/>
    <w:rsid w:val="00026381"/>
    <w:rsid w:val="00040AB6"/>
    <w:rsid w:val="000556C3"/>
    <w:rsid w:val="00092DF0"/>
    <w:rsid w:val="00093B3B"/>
    <w:rsid w:val="000A5F94"/>
    <w:rsid w:val="000B761F"/>
    <w:rsid w:val="000E7EFF"/>
    <w:rsid w:val="000F68F8"/>
    <w:rsid w:val="00112C07"/>
    <w:rsid w:val="00121476"/>
    <w:rsid w:val="001636AD"/>
    <w:rsid w:val="00182136"/>
    <w:rsid w:val="001D19F3"/>
    <w:rsid w:val="001F5EEB"/>
    <w:rsid w:val="002075E0"/>
    <w:rsid w:val="00216F2E"/>
    <w:rsid w:val="00235AC1"/>
    <w:rsid w:val="0023663C"/>
    <w:rsid w:val="00241B58"/>
    <w:rsid w:val="00247030"/>
    <w:rsid w:val="00253380"/>
    <w:rsid w:val="00295A2B"/>
    <w:rsid w:val="002B3F3A"/>
    <w:rsid w:val="002F19EE"/>
    <w:rsid w:val="003119BC"/>
    <w:rsid w:val="003162E3"/>
    <w:rsid w:val="0033151E"/>
    <w:rsid w:val="003506C4"/>
    <w:rsid w:val="00380836"/>
    <w:rsid w:val="003B1511"/>
    <w:rsid w:val="003E030C"/>
    <w:rsid w:val="00401CBA"/>
    <w:rsid w:val="00424026"/>
    <w:rsid w:val="00425D1C"/>
    <w:rsid w:val="00475A04"/>
    <w:rsid w:val="00480EAF"/>
    <w:rsid w:val="00482677"/>
    <w:rsid w:val="004A0B0B"/>
    <w:rsid w:val="004E6AFD"/>
    <w:rsid w:val="004E732A"/>
    <w:rsid w:val="005676FD"/>
    <w:rsid w:val="00587AA5"/>
    <w:rsid w:val="005D51B6"/>
    <w:rsid w:val="005F1EBF"/>
    <w:rsid w:val="00603026"/>
    <w:rsid w:val="00636FFF"/>
    <w:rsid w:val="00643D14"/>
    <w:rsid w:val="00646A24"/>
    <w:rsid w:val="00650D26"/>
    <w:rsid w:val="006651A8"/>
    <w:rsid w:val="006B2DF9"/>
    <w:rsid w:val="006D5DC0"/>
    <w:rsid w:val="006E2718"/>
    <w:rsid w:val="007020DB"/>
    <w:rsid w:val="007229AC"/>
    <w:rsid w:val="00732B94"/>
    <w:rsid w:val="0077119F"/>
    <w:rsid w:val="00771896"/>
    <w:rsid w:val="007720A7"/>
    <w:rsid w:val="007745DC"/>
    <w:rsid w:val="00780F39"/>
    <w:rsid w:val="007A2656"/>
    <w:rsid w:val="007D027F"/>
    <w:rsid w:val="007F72F4"/>
    <w:rsid w:val="008169D6"/>
    <w:rsid w:val="00834962"/>
    <w:rsid w:val="00842FF6"/>
    <w:rsid w:val="00855583"/>
    <w:rsid w:val="00856C8E"/>
    <w:rsid w:val="008B47CE"/>
    <w:rsid w:val="008B67E1"/>
    <w:rsid w:val="008C64BC"/>
    <w:rsid w:val="0091250F"/>
    <w:rsid w:val="00942CBE"/>
    <w:rsid w:val="00971E42"/>
    <w:rsid w:val="009C63AF"/>
    <w:rsid w:val="009E31CF"/>
    <w:rsid w:val="009E4018"/>
    <w:rsid w:val="00A04B3B"/>
    <w:rsid w:val="00A22122"/>
    <w:rsid w:val="00A230B1"/>
    <w:rsid w:val="00A44C93"/>
    <w:rsid w:val="00A45174"/>
    <w:rsid w:val="00A6669D"/>
    <w:rsid w:val="00A86689"/>
    <w:rsid w:val="00AF5D19"/>
    <w:rsid w:val="00B0632B"/>
    <w:rsid w:val="00B37343"/>
    <w:rsid w:val="00B46C12"/>
    <w:rsid w:val="00B4736B"/>
    <w:rsid w:val="00B50611"/>
    <w:rsid w:val="00B53BF1"/>
    <w:rsid w:val="00B551C0"/>
    <w:rsid w:val="00B57B36"/>
    <w:rsid w:val="00BA34D8"/>
    <w:rsid w:val="00BE3C3F"/>
    <w:rsid w:val="00BF22C7"/>
    <w:rsid w:val="00BF3CF6"/>
    <w:rsid w:val="00C00850"/>
    <w:rsid w:val="00C24787"/>
    <w:rsid w:val="00C43E7A"/>
    <w:rsid w:val="00C52BBF"/>
    <w:rsid w:val="00C645F0"/>
    <w:rsid w:val="00C810FC"/>
    <w:rsid w:val="00C82FCF"/>
    <w:rsid w:val="00C93D4F"/>
    <w:rsid w:val="00CA435F"/>
    <w:rsid w:val="00CB3C60"/>
    <w:rsid w:val="00CB6B67"/>
    <w:rsid w:val="00CB7403"/>
    <w:rsid w:val="00CC5324"/>
    <w:rsid w:val="00D15105"/>
    <w:rsid w:val="00D20249"/>
    <w:rsid w:val="00D4323B"/>
    <w:rsid w:val="00D43DF9"/>
    <w:rsid w:val="00D57418"/>
    <w:rsid w:val="00DA45E0"/>
    <w:rsid w:val="00DA5459"/>
    <w:rsid w:val="00DB6C96"/>
    <w:rsid w:val="00DE5479"/>
    <w:rsid w:val="00E06F00"/>
    <w:rsid w:val="00E17428"/>
    <w:rsid w:val="00E35D45"/>
    <w:rsid w:val="00E37334"/>
    <w:rsid w:val="00E45C45"/>
    <w:rsid w:val="00E92326"/>
    <w:rsid w:val="00EA02D3"/>
    <w:rsid w:val="00EB13FF"/>
    <w:rsid w:val="00EB46A3"/>
    <w:rsid w:val="00EC5744"/>
    <w:rsid w:val="00EC74B0"/>
    <w:rsid w:val="00EE6E73"/>
    <w:rsid w:val="00EE6FB7"/>
    <w:rsid w:val="00EE78EA"/>
    <w:rsid w:val="00F15ED4"/>
    <w:rsid w:val="00F22510"/>
    <w:rsid w:val="00F24928"/>
    <w:rsid w:val="00F253AB"/>
    <w:rsid w:val="00F31D54"/>
    <w:rsid w:val="00F47F28"/>
    <w:rsid w:val="00F50EEF"/>
    <w:rsid w:val="00F75F28"/>
    <w:rsid w:val="00F8531C"/>
    <w:rsid w:val="00F9347E"/>
    <w:rsid w:val="00FC2F3C"/>
    <w:rsid w:val="00FC4A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paragraph" w:styleId="1">
    <w:name w:val="heading 1"/>
    <w:basedOn w:val="a"/>
    <w:next w:val="a"/>
    <w:link w:val="10"/>
    <w:uiPriority w:val="9"/>
    <w:qFormat/>
    <w:rsid w:val="00093B3B"/>
    <w:pPr>
      <w:keepNext/>
      <w:widowControl w:val="0"/>
      <w:suppressAutoHyphens/>
      <w:autoSpaceDE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  <w:style w:type="paragraph" w:styleId="a6">
    <w:name w:val="List Paragraph"/>
    <w:basedOn w:val="a"/>
    <w:qFormat/>
    <w:rsid w:val="00401CBA"/>
    <w:pPr>
      <w:ind w:left="720"/>
    </w:pPr>
    <w:rPr>
      <w:rFonts w:ascii="Calibri" w:eastAsia="Times New Roman" w:hAnsi="Calibri" w:cs="Times New Roman"/>
      <w:lang w:eastAsia="ar-SA"/>
    </w:rPr>
  </w:style>
  <w:style w:type="paragraph" w:styleId="a7">
    <w:name w:val="No Spacing"/>
    <w:link w:val="a8"/>
    <w:uiPriority w:val="1"/>
    <w:qFormat/>
    <w:rsid w:val="00F9347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8">
    <w:name w:val="Без интервала Знак"/>
    <w:link w:val="a7"/>
    <w:uiPriority w:val="1"/>
    <w:rsid w:val="00F9347E"/>
    <w:rPr>
      <w:rFonts w:ascii="Calibri" w:eastAsia="Times New Roman" w:hAnsi="Calibri" w:cs="Calibri"/>
      <w:lang w:eastAsia="ru-RU"/>
    </w:rPr>
  </w:style>
  <w:style w:type="paragraph" w:styleId="a9">
    <w:name w:val="header"/>
    <w:basedOn w:val="a"/>
    <w:link w:val="aa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EE6E73"/>
  </w:style>
  <w:style w:type="paragraph" w:styleId="ab">
    <w:name w:val="footer"/>
    <w:basedOn w:val="a"/>
    <w:link w:val="ac"/>
    <w:uiPriority w:val="99"/>
    <w:semiHidden/>
    <w:unhideWhenUsed/>
    <w:rsid w:val="00EE6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EE6E73"/>
  </w:style>
  <w:style w:type="paragraph" w:styleId="ad">
    <w:name w:val="Normal (Web)"/>
    <w:aliases w:val="Обычный (веб)1"/>
    <w:basedOn w:val="a"/>
    <w:rsid w:val="003315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e">
    <w:name w:val="Содержимое таблицы"/>
    <w:basedOn w:val="a"/>
    <w:rsid w:val="00BE3C3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Знак Знак Знак Знак1 Знак Знак Знак Знак Знак Знак Знак Знак Знак Знак Знак Знак"/>
    <w:basedOn w:val="a"/>
    <w:rsid w:val="00856C8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93B3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styleId="af">
    <w:name w:val="Plain Text"/>
    <w:basedOn w:val="a"/>
    <w:link w:val="af0"/>
    <w:rsid w:val="00B4736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Текст Знак"/>
    <w:basedOn w:val="a0"/>
    <w:link w:val="af"/>
    <w:rsid w:val="00B4736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0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4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119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19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E7C49-026F-4BFF-9E3F-7B625C593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3245</Words>
  <Characters>18501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МС</cp:lastModifiedBy>
  <cp:revision>5</cp:revision>
  <cp:lastPrinted>2017-12-19T13:37:00Z</cp:lastPrinted>
  <dcterms:created xsi:type="dcterms:W3CDTF">2017-12-15T10:23:00Z</dcterms:created>
  <dcterms:modified xsi:type="dcterms:W3CDTF">2017-12-19T13:39:00Z</dcterms:modified>
</cp:coreProperties>
</file>