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F36" w:rsidRDefault="00167F36" w:rsidP="00167F36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43CF86E6" wp14:editId="0B76F80E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36" w:rsidRDefault="00167F36" w:rsidP="00167F36">
      <w:pPr>
        <w:jc w:val="center"/>
        <w:rPr>
          <w:b/>
          <w:szCs w:val="28"/>
        </w:rPr>
      </w:pPr>
      <w:r>
        <w:rPr>
          <w:b/>
          <w:szCs w:val="28"/>
        </w:rPr>
        <w:t xml:space="preserve">ЗОЛОТОСТЕПСКОЕ МУНИЦИПАЛЬНОЕ ОБРАЗОВАНИЕ </w:t>
      </w:r>
    </w:p>
    <w:p w:rsidR="00167F36" w:rsidRDefault="00167F36" w:rsidP="00167F36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МУНИЦИПАЛЬНОГО РАЙОНА  </w:t>
      </w:r>
    </w:p>
    <w:p w:rsidR="00167F36" w:rsidRDefault="00167F36" w:rsidP="00167F36">
      <w:pPr>
        <w:jc w:val="center"/>
        <w:rPr>
          <w:b/>
          <w:szCs w:val="28"/>
        </w:rPr>
      </w:pPr>
      <w:r>
        <w:rPr>
          <w:b/>
          <w:szCs w:val="28"/>
        </w:rPr>
        <w:t>САРАТОВСКОЙ ОБЛАСТИ</w:t>
      </w:r>
    </w:p>
    <w:p w:rsidR="00167F36" w:rsidRDefault="00167F36" w:rsidP="00167F36">
      <w:pPr>
        <w:jc w:val="center"/>
        <w:rPr>
          <w:b/>
          <w:szCs w:val="28"/>
        </w:rPr>
      </w:pPr>
    </w:p>
    <w:p w:rsidR="00167F36" w:rsidRDefault="00167F36" w:rsidP="00167F36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ДЕПУТАТОВ </w:t>
      </w:r>
    </w:p>
    <w:p w:rsidR="00167F36" w:rsidRPr="003F0673" w:rsidRDefault="00167F36" w:rsidP="00167F36">
      <w:pPr>
        <w:jc w:val="center"/>
        <w:rPr>
          <w:szCs w:val="28"/>
        </w:rPr>
      </w:pPr>
      <w:r>
        <w:rPr>
          <w:szCs w:val="28"/>
        </w:rPr>
        <w:t>(</w:t>
      </w:r>
      <w:r w:rsidR="00844864">
        <w:rPr>
          <w:szCs w:val="28"/>
        </w:rPr>
        <w:t>пя</w:t>
      </w:r>
      <w:bookmarkStart w:id="0" w:name="_GoBack"/>
      <w:bookmarkEnd w:id="0"/>
      <w:r>
        <w:rPr>
          <w:szCs w:val="28"/>
        </w:rPr>
        <w:t>того созыва)</w:t>
      </w:r>
    </w:p>
    <w:p w:rsidR="00167F36" w:rsidRDefault="00167F36" w:rsidP="00167F36">
      <w:pPr>
        <w:jc w:val="center"/>
        <w:rPr>
          <w:szCs w:val="28"/>
        </w:rPr>
      </w:pPr>
    </w:p>
    <w:p w:rsidR="00167F36" w:rsidRDefault="00167F36" w:rsidP="00167F36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67F36" w:rsidRDefault="00167F36" w:rsidP="00167F36">
      <w:pPr>
        <w:rPr>
          <w:b/>
          <w:bCs/>
        </w:rPr>
      </w:pPr>
    </w:p>
    <w:p w:rsidR="00167F36" w:rsidRDefault="00B07446" w:rsidP="00167F36">
      <w:r>
        <w:rPr>
          <w:b/>
          <w:bCs/>
        </w:rPr>
        <w:t xml:space="preserve">от 19.05.2026 </w:t>
      </w:r>
      <w:r w:rsidR="00167F36">
        <w:rPr>
          <w:b/>
          <w:bCs/>
        </w:rPr>
        <w:t xml:space="preserve">№ </w:t>
      </w:r>
      <w:r w:rsidR="00C44E1C">
        <w:rPr>
          <w:b/>
          <w:bCs/>
        </w:rPr>
        <w:t>151</w:t>
      </w:r>
    </w:p>
    <w:p w:rsidR="00167F36" w:rsidRPr="00167F36" w:rsidRDefault="00167F36" w:rsidP="00167F36">
      <w:pPr>
        <w:jc w:val="center"/>
        <w:rPr>
          <w:sz w:val="22"/>
          <w:szCs w:val="22"/>
        </w:rPr>
      </w:pPr>
      <w:r w:rsidRPr="00167F36">
        <w:rPr>
          <w:sz w:val="22"/>
          <w:szCs w:val="22"/>
        </w:rPr>
        <w:t xml:space="preserve">с. Александровка </w:t>
      </w:r>
    </w:p>
    <w:p w:rsidR="00167F36" w:rsidRDefault="00167F36" w:rsidP="00167F36"/>
    <w:p w:rsidR="00167F36" w:rsidRPr="0091356B" w:rsidRDefault="00167F36" w:rsidP="00167F36">
      <w:pPr>
        <w:rPr>
          <w:b/>
          <w:bCs/>
          <w:color w:val="000000"/>
          <w:szCs w:val="28"/>
        </w:rPr>
      </w:pPr>
      <w:r w:rsidRPr="0091356B">
        <w:rPr>
          <w:b/>
        </w:rPr>
        <w:t>О внесении изменений в решение Совета депутатов Золотостепского муниципального образования от 27.09.2021г. № 1</w:t>
      </w:r>
      <w:r>
        <w:rPr>
          <w:b/>
        </w:rPr>
        <w:t>49</w:t>
      </w:r>
      <w:r w:rsidRPr="0091356B">
        <w:rPr>
          <w:b/>
        </w:rPr>
        <w:t>«</w:t>
      </w:r>
      <w:r w:rsidRPr="0091356B">
        <w:rPr>
          <w:b/>
          <w:bCs/>
          <w:color w:val="000000"/>
          <w:szCs w:val="28"/>
        </w:rPr>
        <w:t xml:space="preserve">Об утверждении Положения о муниципальном </w:t>
      </w:r>
      <w:r>
        <w:rPr>
          <w:b/>
          <w:bCs/>
          <w:color w:val="000000"/>
          <w:szCs w:val="28"/>
        </w:rPr>
        <w:t xml:space="preserve">жилищном </w:t>
      </w:r>
      <w:r w:rsidRPr="0091356B">
        <w:rPr>
          <w:b/>
          <w:bCs/>
          <w:color w:val="000000"/>
          <w:szCs w:val="28"/>
        </w:rPr>
        <w:t xml:space="preserve">контроле </w:t>
      </w:r>
      <w:r w:rsidRPr="0091356B">
        <w:rPr>
          <w:b/>
          <w:szCs w:val="28"/>
        </w:rPr>
        <w:t>Золотостепского муниципального образования»</w:t>
      </w:r>
    </w:p>
    <w:p w:rsidR="00167F36" w:rsidRDefault="00167F36" w:rsidP="00167F36">
      <w:pPr>
        <w:rPr>
          <w:szCs w:val="28"/>
        </w:rPr>
      </w:pPr>
    </w:p>
    <w:p w:rsidR="00167F36" w:rsidRPr="00985268" w:rsidRDefault="00167F36" w:rsidP="00167F36">
      <w:pPr>
        <w:ind w:firstLine="709"/>
        <w:jc w:val="both"/>
        <w:rPr>
          <w:szCs w:val="28"/>
        </w:rPr>
      </w:pPr>
      <w:r w:rsidRPr="00567818">
        <w:rPr>
          <w:color w:val="000000"/>
          <w:szCs w:val="28"/>
        </w:rPr>
        <w:t xml:space="preserve">В соответствии с </w:t>
      </w:r>
      <w:bookmarkStart w:id="1" w:name="_Hlk77673480"/>
      <w:r w:rsidRPr="00567818">
        <w:rPr>
          <w:color w:val="000000"/>
          <w:szCs w:val="28"/>
        </w:rPr>
        <w:t>Федеральн</w:t>
      </w:r>
      <w:r>
        <w:rPr>
          <w:color w:val="000000"/>
          <w:szCs w:val="28"/>
        </w:rPr>
        <w:t>ым</w:t>
      </w:r>
      <w:r w:rsidRPr="00567818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ом</w:t>
      </w:r>
      <w:r w:rsidRPr="00567818">
        <w:rPr>
          <w:color w:val="000000"/>
          <w:szCs w:val="28"/>
        </w:rPr>
        <w:t xml:space="preserve"> от </w:t>
      </w:r>
      <w:r>
        <w:rPr>
          <w:color w:val="000000"/>
          <w:szCs w:val="28"/>
        </w:rPr>
        <w:t>2</w:t>
      </w:r>
      <w:r w:rsidRPr="00567818">
        <w:rPr>
          <w:color w:val="000000"/>
          <w:szCs w:val="28"/>
        </w:rPr>
        <w:t>8.1</w:t>
      </w:r>
      <w:r>
        <w:rPr>
          <w:color w:val="000000"/>
          <w:szCs w:val="28"/>
        </w:rPr>
        <w:t>2</w:t>
      </w:r>
      <w:r w:rsidRPr="00567818">
        <w:rPr>
          <w:color w:val="000000"/>
          <w:szCs w:val="28"/>
        </w:rPr>
        <w:t>.20</w:t>
      </w:r>
      <w:r>
        <w:rPr>
          <w:color w:val="000000"/>
          <w:szCs w:val="28"/>
        </w:rPr>
        <w:t>24</w:t>
      </w:r>
      <w:r w:rsidRPr="00567818">
        <w:rPr>
          <w:color w:val="000000"/>
          <w:szCs w:val="28"/>
        </w:rPr>
        <w:t xml:space="preserve"> № </w:t>
      </w:r>
      <w:r>
        <w:rPr>
          <w:color w:val="000000"/>
          <w:szCs w:val="28"/>
        </w:rPr>
        <w:t>540</w:t>
      </w:r>
      <w:r w:rsidRPr="00567818">
        <w:rPr>
          <w:color w:val="000000"/>
          <w:szCs w:val="28"/>
        </w:rPr>
        <w:t>-ФЗ «</w:t>
      </w:r>
      <w:r>
        <w:rPr>
          <w:color w:val="000000"/>
          <w:szCs w:val="28"/>
        </w:rPr>
        <w:t xml:space="preserve">О внесении изменений </w:t>
      </w:r>
      <w:bookmarkEnd w:id="1"/>
      <w:r>
        <w:rPr>
          <w:color w:val="000000"/>
          <w:szCs w:val="28"/>
        </w:rPr>
        <w:t xml:space="preserve">в Федеральный закон </w:t>
      </w:r>
      <w:r w:rsidRPr="00567818">
        <w:rPr>
          <w:color w:val="000000"/>
          <w:szCs w:val="28"/>
        </w:rPr>
        <w:t>«О государственном контроле (надзоре) и муниципальном контроле в Российской Федерации»,</w:t>
      </w:r>
      <w:r w:rsidRPr="001F1F63">
        <w:rPr>
          <w:color w:val="000000"/>
          <w:szCs w:val="28"/>
        </w:rPr>
        <w:t xml:space="preserve"> </w:t>
      </w:r>
      <w:r w:rsidRPr="00985268">
        <w:rPr>
          <w:szCs w:val="28"/>
        </w:rPr>
        <w:t>Уставом Золотостепского муниципального образования, Совет депутатов РЕШИЛ:</w:t>
      </w:r>
    </w:p>
    <w:p w:rsidR="00167F36" w:rsidRDefault="00167F36" w:rsidP="00167F36">
      <w:pPr>
        <w:shd w:val="clear" w:color="auto" w:fill="FFFFFF"/>
        <w:ind w:firstLine="709"/>
        <w:jc w:val="both"/>
        <w:rPr>
          <w:color w:val="000000"/>
        </w:rPr>
      </w:pPr>
      <w:r w:rsidRPr="00567818">
        <w:rPr>
          <w:color w:val="000000"/>
          <w:szCs w:val="28"/>
        </w:rPr>
        <w:t xml:space="preserve">1. </w:t>
      </w:r>
      <w:r>
        <w:rPr>
          <w:color w:val="000000"/>
          <w:szCs w:val="28"/>
        </w:rPr>
        <w:t>Внести следующие изменения в</w:t>
      </w:r>
      <w:r w:rsidRPr="00567818">
        <w:rPr>
          <w:color w:val="000000"/>
          <w:szCs w:val="28"/>
        </w:rPr>
        <w:t xml:space="preserve"> Положение о муниципальном</w:t>
      </w:r>
      <w:r>
        <w:rPr>
          <w:color w:val="000000"/>
          <w:szCs w:val="28"/>
        </w:rPr>
        <w:t xml:space="preserve"> жилищном</w:t>
      </w:r>
      <w:r w:rsidRPr="00567818">
        <w:rPr>
          <w:color w:val="000000"/>
          <w:szCs w:val="28"/>
        </w:rPr>
        <w:t xml:space="preserve"> контроле </w:t>
      </w:r>
      <w:r w:rsidRPr="00985268">
        <w:rPr>
          <w:szCs w:val="28"/>
        </w:rPr>
        <w:t>Золотостепского муниципального образования</w:t>
      </w:r>
      <w:r>
        <w:rPr>
          <w:color w:val="000000"/>
        </w:rPr>
        <w:t>:</w:t>
      </w:r>
    </w:p>
    <w:p w:rsidR="00167F36" w:rsidRDefault="00167F36" w:rsidP="00167F36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«дополнить пункт </w:t>
      </w:r>
      <w:r w:rsidR="00894EE6">
        <w:rPr>
          <w:color w:val="000000"/>
          <w:szCs w:val="28"/>
        </w:rPr>
        <w:t>3</w:t>
      </w:r>
      <w:r>
        <w:rPr>
          <w:color w:val="000000"/>
          <w:szCs w:val="28"/>
        </w:rPr>
        <w:t>.</w:t>
      </w:r>
      <w:r w:rsidR="00894EE6"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 раздела </w:t>
      </w:r>
      <w:r w:rsidR="00894EE6">
        <w:rPr>
          <w:color w:val="000000"/>
          <w:szCs w:val="28"/>
        </w:rPr>
        <w:t>3</w:t>
      </w:r>
      <w:r>
        <w:rPr>
          <w:color w:val="000000"/>
          <w:szCs w:val="28"/>
        </w:rPr>
        <w:t xml:space="preserve"> «</w:t>
      </w:r>
      <w:r w:rsidR="00894EE6">
        <w:rPr>
          <w:color w:val="000000"/>
          <w:szCs w:val="28"/>
        </w:rPr>
        <w:t>Осуществление контрольных мероприятий и контрольных действий</w:t>
      </w:r>
      <w:r>
        <w:rPr>
          <w:color w:val="000000"/>
          <w:szCs w:val="28"/>
        </w:rPr>
        <w:t>» новым абзацем:</w:t>
      </w:r>
    </w:p>
    <w:p w:rsidR="00167F36" w:rsidRPr="00167F36" w:rsidRDefault="00F33999" w:rsidP="00F33999">
      <w:pPr>
        <w:shd w:val="clear" w:color="auto" w:fill="FFFFFF"/>
        <w:ind w:firstLine="708"/>
        <w:jc w:val="both"/>
        <w:rPr>
          <w:color w:val="212529"/>
          <w:szCs w:val="28"/>
        </w:rPr>
      </w:pPr>
      <w:r>
        <w:rPr>
          <w:color w:val="212529"/>
          <w:szCs w:val="28"/>
        </w:rPr>
        <w:t xml:space="preserve">1. </w:t>
      </w:r>
      <w:r w:rsidR="00167F36" w:rsidRPr="00167F36">
        <w:rPr>
          <w:color w:val="212529"/>
          <w:szCs w:val="28"/>
        </w:rPr>
        <w:t>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167F36" w:rsidRPr="00167F36" w:rsidRDefault="00167F36" w:rsidP="00F33999">
      <w:pPr>
        <w:shd w:val="clear" w:color="auto" w:fill="FFFFFF"/>
        <w:ind w:firstLine="708"/>
        <w:jc w:val="both"/>
        <w:rPr>
          <w:color w:val="212529"/>
          <w:szCs w:val="28"/>
        </w:rPr>
      </w:pPr>
      <w:r w:rsidRPr="00167F36">
        <w:rPr>
          <w:color w:val="212529"/>
          <w:szCs w:val="28"/>
        </w:rPr>
        <w:t>2.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 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 подряд.</w:t>
      </w:r>
    </w:p>
    <w:p w:rsidR="00167F36" w:rsidRDefault="00167F36" w:rsidP="00167F36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167F36" w:rsidRDefault="00167F36" w:rsidP="00167F36">
      <w:pPr>
        <w:shd w:val="clear" w:color="auto" w:fill="FFFFFF"/>
        <w:ind w:firstLine="709"/>
        <w:jc w:val="both"/>
        <w:rPr>
          <w:szCs w:val="28"/>
        </w:rPr>
      </w:pPr>
      <w:r w:rsidRPr="00567818">
        <w:rPr>
          <w:color w:val="000000"/>
          <w:szCs w:val="28"/>
        </w:rPr>
        <w:t xml:space="preserve">2. Настоящее решение вступает в силу со дня </w:t>
      </w:r>
      <w:r>
        <w:rPr>
          <w:color w:val="000000"/>
          <w:szCs w:val="28"/>
        </w:rPr>
        <w:t>его официального опубликования.</w:t>
      </w:r>
    </w:p>
    <w:p w:rsidR="00167F36" w:rsidRDefault="00167F36" w:rsidP="00167F36">
      <w:pPr>
        <w:ind w:firstLine="709"/>
        <w:jc w:val="both"/>
        <w:rPr>
          <w:szCs w:val="28"/>
        </w:rPr>
      </w:pPr>
    </w:p>
    <w:p w:rsidR="00167F36" w:rsidRDefault="00167F36" w:rsidP="00167F36">
      <w:pPr>
        <w:ind w:firstLine="709"/>
        <w:jc w:val="both"/>
        <w:rPr>
          <w:szCs w:val="28"/>
        </w:rPr>
      </w:pPr>
    </w:p>
    <w:p w:rsidR="00894EE6" w:rsidRDefault="00894EE6" w:rsidP="00167F36">
      <w:pPr>
        <w:jc w:val="both"/>
        <w:rPr>
          <w:b/>
          <w:szCs w:val="28"/>
        </w:rPr>
      </w:pPr>
      <w:r>
        <w:rPr>
          <w:b/>
          <w:szCs w:val="28"/>
        </w:rPr>
        <w:t>Временно исполняющий полномочия г</w:t>
      </w:r>
      <w:r w:rsidR="00167F36" w:rsidRPr="009357F2">
        <w:rPr>
          <w:b/>
          <w:szCs w:val="28"/>
        </w:rPr>
        <w:t>лав</w:t>
      </w:r>
      <w:r>
        <w:rPr>
          <w:b/>
          <w:szCs w:val="28"/>
        </w:rPr>
        <w:t>ы</w:t>
      </w:r>
      <w:r w:rsidR="00167F36" w:rsidRPr="009357F2">
        <w:rPr>
          <w:b/>
          <w:szCs w:val="28"/>
        </w:rPr>
        <w:t xml:space="preserve"> </w:t>
      </w:r>
    </w:p>
    <w:p w:rsidR="00167F36" w:rsidRDefault="00167F36" w:rsidP="00167F36">
      <w:pPr>
        <w:jc w:val="both"/>
        <w:rPr>
          <w:b/>
          <w:szCs w:val="28"/>
        </w:rPr>
      </w:pPr>
      <w:r>
        <w:rPr>
          <w:b/>
          <w:szCs w:val="28"/>
        </w:rPr>
        <w:t>Золотостепского</w:t>
      </w:r>
      <w:r w:rsidR="00894EE6">
        <w:rPr>
          <w:b/>
          <w:szCs w:val="28"/>
        </w:rPr>
        <w:t xml:space="preserve"> </w:t>
      </w: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</w:t>
      </w:r>
      <w:r w:rsidR="00894EE6">
        <w:rPr>
          <w:b/>
          <w:szCs w:val="28"/>
        </w:rPr>
        <w:t xml:space="preserve">       ЧС Утигалиев</w:t>
      </w:r>
    </w:p>
    <w:p w:rsidR="00B211A8" w:rsidRDefault="00B211A8"/>
    <w:sectPr w:rsidR="00B211A8" w:rsidSect="00167F36">
      <w:pgSz w:w="11906" w:h="16838"/>
      <w:pgMar w:top="39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36"/>
    <w:rsid w:val="00167F36"/>
    <w:rsid w:val="00844864"/>
    <w:rsid w:val="00894EE6"/>
    <w:rsid w:val="00B07446"/>
    <w:rsid w:val="00B211A8"/>
    <w:rsid w:val="00C44E1C"/>
    <w:rsid w:val="00F3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1EF5"/>
  <w15:chartTrackingRefBased/>
  <w15:docId w15:val="{70501466-B839-446F-8A56-389219B2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F3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F3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67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9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2026-04-30T11:22:00Z</dcterms:created>
  <dcterms:modified xsi:type="dcterms:W3CDTF">2026-05-28T04:22:00Z</dcterms:modified>
</cp:coreProperties>
</file>