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70" w:rsidRDefault="00955D2F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-843915</wp:posOffset>
            </wp:positionV>
            <wp:extent cx="542290" cy="71310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АДМИНИСТРАЦИЯ </w:t>
      </w:r>
    </w:p>
    <w:p w:rsidR="00D51570" w:rsidRDefault="00955D2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51570" w:rsidRDefault="00955D2F">
      <w:pPr>
        <w:widowControl w:val="0"/>
        <w:autoSpaceDE w:val="0"/>
        <w:autoSpaceDN w:val="0"/>
        <w:adjustRightInd w:val="0"/>
        <w:spacing w:after="0" w:line="320" w:lineRule="exact"/>
        <w:ind w:left="1748" w:right="1372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СОВЕТСКОГО МУНИЦИПАЛЬНОГО РАЙОНА  САРАТОВСКОЙ ОБЛАСТИ </w:t>
      </w:r>
    </w:p>
    <w:p w:rsidR="00D51570" w:rsidRDefault="00955D2F">
      <w:pPr>
        <w:widowControl w:val="0"/>
        <w:autoSpaceDE w:val="0"/>
        <w:autoSpaceDN w:val="0"/>
        <w:adjustRightInd w:val="0"/>
        <w:spacing w:before="195" w:after="0" w:line="345" w:lineRule="exact"/>
        <w:ind w:left="3030" w:right="-38"/>
        <w:rPr>
          <w:rFonts w:ascii="Times New Roman" w:hAnsi="Times New Roman" w:cs="Times New Roman"/>
          <w:b/>
          <w:color w:val="000000"/>
          <w:sz w:val="30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ПО С Т А Н О В Л Е Н И Е  </w:t>
      </w:r>
    </w:p>
    <w:p w:rsidR="00D51570" w:rsidRDefault="00882B4F">
      <w:pPr>
        <w:widowControl w:val="0"/>
        <w:autoSpaceDE w:val="0"/>
        <w:autoSpaceDN w:val="0"/>
        <w:adjustRightInd w:val="0"/>
        <w:spacing w:before="5" w:after="0" w:line="315" w:lineRule="exact"/>
        <w:ind w:left="48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 w:rsidR="00955D2F">
        <w:rPr>
          <w:rFonts w:ascii="Times New Roman" w:hAnsi="Times New Roman" w:cs="Times New Roman"/>
          <w:color w:val="000000"/>
          <w:sz w:val="28"/>
          <w:szCs w:val="24"/>
        </w:rPr>
        <w:t xml:space="preserve">  19.05.2015  № 436 </w:t>
      </w:r>
    </w:p>
    <w:p w:rsidR="00D51570" w:rsidRDefault="00955D2F">
      <w:pPr>
        <w:widowControl w:val="0"/>
        <w:autoSpaceDE w:val="0"/>
        <w:autoSpaceDN w:val="0"/>
        <w:adjustRightInd w:val="0"/>
        <w:spacing w:before="175" w:after="0" w:line="225" w:lineRule="exact"/>
        <w:ind w:left="457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р.п</w:t>
      </w:r>
      <w:proofErr w:type="gramStart"/>
      <w:r>
        <w:rPr>
          <w:rFonts w:ascii="Times New Roman" w:hAnsi="Times New Roman" w:cs="Times New Roman"/>
          <w:color w:val="000000"/>
          <w:sz w:val="20"/>
          <w:szCs w:val="24"/>
        </w:rPr>
        <w:t>.С</w:t>
      </w:r>
      <w:proofErr w:type="gramEnd"/>
      <w:r>
        <w:rPr>
          <w:rFonts w:ascii="Times New Roman" w:hAnsi="Times New Roman" w:cs="Times New Roman"/>
          <w:color w:val="000000"/>
          <w:sz w:val="20"/>
          <w:szCs w:val="24"/>
        </w:rPr>
        <w:t xml:space="preserve">тепное </w:t>
      </w:r>
    </w:p>
    <w:p w:rsidR="00D51570" w:rsidRDefault="00882B4F" w:rsidP="00882B4F">
      <w:pPr>
        <w:widowControl w:val="0"/>
        <w:autoSpaceDE w:val="0"/>
        <w:autoSpaceDN w:val="0"/>
        <w:adjustRightInd w:val="0"/>
        <w:spacing w:before="170"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 w:rsidR="00955D2F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внесении изменений в постановление</w:t>
      </w:r>
    </w:p>
    <w:p w:rsidR="00D51570" w:rsidRDefault="00955D2F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муниципального </w:t>
      </w:r>
    </w:p>
    <w:p w:rsidR="00D51570" w:rsidRDefault="00955D2F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района от 31.12.2010 № 1221 </w:t>
      </w:r>
    </w:p>
    <w:p w:rsidR="00D51570" w:rsidRDefault="00955D2F">
      <w:pPr>
        <w:widowControl w:val="0"/>
        <w:autoSpaceDE w:val="0"/>
        <w:autoSpaceDN w:val="0"/>
        <w:adjustRightInd w:val="0"/>
        <w:spacing w:before="285" w:after="0" w:line="320" w:lineRule="exact"/>
        <w:ind w:left="262"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Рассмотрев  ходатайство  управления  культуры  и  кино  администрации Советского  муниципального  района  от  14.04.2015  №  60,  и  руководствуясь Уставом  Советского  муниципального  района,  администрация  Советского муниципального района ПОСТАНОВЛЯЕТ: </w:t>
      </w:r>
    </w:p>
    <w:p w:rsidR="00D51570" w:rsidRDefault="00955D2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2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Внести в постановление администрации Советского муниципального района от 31.12.2010 № 1221 «Об утверждении муниципальной программы «Энергосбережение  и  повышение  энергетической  эффективности  в муниципальных  учреждениях  культуры  на  период  до  2020  года»  (с изменениями от 19.12.2011 № 995, от 21.12.2012 №1287, от 22.11.2013 №1530) следующие  изменения:</w:t>
      </w:r>
    </w:p>
    <w:p w:rsidR="00D51570" w:rsidRDefault="00955D2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62" w:right="24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в паспорте программы раздел «Объемы и источники финансирования Программы» изложить в следующей редакции: </w:t>
      </w:r>
    </w:p>
    <w:tbl>
      <w:tblPr>
        <w:tblW w:w="0" w:type="auto"/>
        <w:tblInd w:w="3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1"/>
        <w:gridCol w:w="7257"/>
        <w:gridCol w:w="360"/>
      </w:tblGrid>
      <w:tr w:rsidR="00D51570">
        <w:trPr>
          <w:trHeight w:hRule="exact" w:val="6230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Объемы и 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источники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финансирования   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Общая потребность в затратах на реализацию программы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из  средств  местного  бюджета  и  внебюджетных  средств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составит -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5141,0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), в том числе: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в 2011 году –      0,0 тыс. рублей  (местный бюджет)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в 2012 году –    50,0 тыс. рублей  (внебюджетные средства)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в 2013 году –    72,0 тыс. рублей  (местный бюджет)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в 2014 году –    55,0 тыс. рублей  (местный бюджет и            </w:t>
            </w:r>
            <w:proofErr w:type="gramEnd"/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59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внебюджетные средства)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 2015 году –  186,0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ублей (местный бюджет)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47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335,0 тыс. рублей  (местный бюджет —           </w:t>
            </w:r>
            <w:proofErr w:type="gramEnd"/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47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погашение кредиторской задолженности)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889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40,0 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ублей (внебюджетные средства)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в 2016 году — 833,0 тыс. рублей  (местный бюджет)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в 2017 году — 700,0 тыс. рублей  (местный бюджет)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в 2018 году — 690,0 тыс. рублей  (местный бюджет)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в 2019 году — 1140,0 тыс. рублей  (местный бюджет)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в 2020 году — 1040,0 тыс. рублей  (местный бюджет)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объем финансирования уточняется ежегодно. </w:t>
            </w:r>
          </w:p>
        </w:tc>
        <w:tc>
          <w:tcPr>
            <w:tcW w:w="360" w:type="dxa"/>
          </w:tcPr>
          <w:p w:rsidR="00D51570" w:rsidRDefault="0095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51570" w:rsidRDefault="00D51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1570">
          <w:pgSz w:w="11906" w:h="16838"/>
          <w:pgMar w:top="1725" w:right="492" w:bottom="660" w:left="1440" w:header="0" w:footer="0" w:gutter="0"/>
          <w:cols w:space="720"/>
          <w:noEndnote/>
        </w:sectPr>
      </w:pPr>
    </w:p>
    <w:p w:rsidR="00D51570" w:rsidRDefault="00955D2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262" w:right="5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«раздел 6 программы «Ресурсное обеспечение» изложить в следующей редакции: </w:t>
      </w:r>
    </w:p>
    <w:p w:rsidR="00D51570" w:rsidRDefault="00955D2F">
      <w:pPr>
        <w:widowControl w:val="0"/>
        <w:autoSpaceDE w:val="0"/>
        <w:autoSpaceDN w:val="0"/>
        <w:adjustRightInd w:val="0"/>
        <w:spacing w:after="0" w:line="320" w:lineRule="exact"/>
        <w:ind w:left="262" w:right="2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Инвестирование мероприятий Программы будет осуществляться за счет средств местного бюджета и внебюджетных средств: </w:t>
      </w:r>
    </w:p>
    <w:p w:rsidR="00D51570" w:rsidRDefault="00955D2F">
      <w:pPr>
        <w:widowControl w:val="0"/>
        <w:autoSpaceDE w:val="0"/>
        <w:autoSpaceDN w:val="0"/>
        <w:adjustRightInd w:val="0"/>
        <w:spacing w:after="0" w:line="315" w:lineRule="exact"/>
        <w:ind w:left="89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Общая потребность в затратах на реализацию программы составит 5141,0 </w:t>
      </w:r>
    </w:p>
    <w:p w:rsidR="00D51570" w:rsidRDefault="00955D2F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тыс. рублей (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>), в том 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D51570" w:rsidRDefault="00955D2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2011 году –       0,0 тыс. рублей</w:t>
      </w:r>
    </w:p>
    <w:p w:rsidR="00D51570" w:rsidRDefault="00955D2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2012 году –     50,0 тыс. рублей</w:t>
      </w:r>
    </w:p>
    <w:p w:rsidR="00D51570" w:rsidRDefault="00955D2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 году –     72,0 тыс. рублей</w:t>
      </w:r>
    </w:p>
    <w:p w:rsidR="00D51570" w:rsidRDefault="00955D2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2014 году –     55,0 тыс. рублей</w:t>
      </w:r>
    </w:p>
    <w:p w:rsidR="00D51570" w:rsidRDefault="00955D2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2015 году –   561,0 тыс. рублей</w:t>
      </w:r>
    </w:p>
    <w:p w:rsidR="00D51570" w:rsidRDefault="00955D2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2016 году — 833,0 тыс. рублей</w:t>
      </w:r>
    </w:p>
    <w:p w:rsidR="00D51570" w:rsidRDefault="00955D2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2017 году — 700,0 тыс. рублей</w:t>
      </w:r>
    </w:p>
    <w:p w:rsidR="00D51570" w:rsidRDefault="00955D2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2018 году — 690,0 тыс. рублей</w:t>
      </w:r>
    </w:p>
    <w:p w:rsidR="00D51570" w:rsidRDefault="00955D2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2019 году —1140,0 тыс. рублей</w:t>
      </w:r>
    </w:p>
    <w:p w:rsidR="00D51570" w:rsidRDefault="00955D2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2020 году —1040,0 тыс. рублей</w:t>
      </w:r>
    </w:p>
    <w:p w:rsidR="00D51570" w:rsidRDefault="00955D2F">
      <w:pPr>
        <w:widowControl w:val="0"/>
        <w:autoSpaceDE w:val="0"/>
        <w:autoSpaceDN w:val="0"/>
        <w:adjustRightInd w:val="0"/>
        <w:spacing w:before="285"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Объем финансирования уточняется ежегодно. </w:t>
      </w:r>
    </w:p>
    <w:p w:rsidR="00D51570" w:rsidRDefault="00955D2F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Направляемые  денежные  средства  могут  использоваться  только  на проведение  мероприятий,  указанных  в  приложении  №5  к  настоящей программе»; </w:t>
      </w:r>
    </w:p>
    <w:p w:rsidR="00D51570" w:rsidRDefault="00955D2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262" w:right="163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приложение № 5 к программе изложить в новой редакции (прилагается). </w:t>
      </w:r>
    </w:p>
    <w:p w:rsidR="00D51570" w:rsidRDefault="00955D2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Настоящее постановление вступает в силу со дня его подписания. </w:t>
      </w:r>
    </w:p>
    <w:p w:rsidR="00D51570" w:rsidRDefault="00955D2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51570" w:rsidRDefault="00955D2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51570" w:rsidRDefault="00955D2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51570" w:rsidRDefault="00955D2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51570" w:rsidRDefault="00955D2F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51570" w:rsidRDefault="00955D2F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Глава администрации </w:t>
      </w:r>
    </w:p>
    <w:p w:rsidR="00D51570" w:rsidRDefault="00955D2F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 муниципального района                                           С.В. Пименов</w:t>
      </w:r>
    </w:p>
    <w:p w:rsidR="00D51570" w:rsidRDefault="00955D2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51570" w:rsidRDefault="00955D2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51570" w:rsidRDefault="00955D2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51570" w:rsidRDefault="00955D2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51570" w:rsidRDefault="00955D2F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Кондратьева М.Е. </w:t>
      </w:r>
    </w:p>
    <w:p w:rsidR="00D51570" w:rsidRDefault="00955D2F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5-00-54 </w:t>
      </w:r>
    </w:p>
    <w:p w:rsidR="00D51570" w:rsidRDefault="00D51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1570">
          <w:pgSz w:w="11906" w:h="16838"/>
          <w:pgMar w:top="275" w:right="501" w:bottom="660" w:left="1440" w:header="0" w:footer="0" w:gutter="0"/>
          <w:cols w:space="720"/>
          <w:noEndnote/>
        </w:sectPr>
      </w:pPr>
    </w:p>
    <w:p w:rsidR="00D51570" w:rsidRDefault="00955D2F">
      <w:pPr>
        <w:widowControl w:val="0"/>
        <w:autoSpaceDE w:val="0"/>
        <w:autoSpaceDN w:val="0"/>
        <w:adjustRightInd w:val="0"/>
        <w:spacing w:after="0" w:line="220" w:lineRule="exact"/>
        <w:ind w:left="9666" w:right="2278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Приложение к постановлению администрации Советского муниципального района  </w:t>
      </w:r>
    </w:p>
    <w:p w:rsidR="00D51570" w:rsidRDefault="00955D2F">
      <w:pPr>
        <w:widowControl w:val="0"/>
        <w:autoSpaceDE w:val="0"/>
        <w:autoSpaceDN w:val="0"/>
        <w:adjustRightInd w:val="0"/>
        <w:spacing w:after="0" w:line="225" w:lineRule="exact"/>
        <w:ind w:left="9666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от 19.05.2015 №  436 </w:t>
      </w:r>
    </w:p>
    <w:p w:rsidR="00D51570" w:rsidRDefault="00955D2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51570" w:rsidRDefault="00955D2F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51570" w:rsidRDefault="00955D2F">
      <w:pPr>
        <w:widowControl w:val="0"/>
        <w:autoSpaceDE w:val="0"/>
        <w:autoSpaceDN w:val="0"/>
        <w:adjustRightInd w:val="0"/>
        <w:spacing w:after="0" w:line="255" w:lineRule="exact"/>
        <w:ind w:left="9666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Приложение №5 к муниципальной программе «Энергосбережение </w:t>
      </w:r>
    </w:p>
    <w:p w:rsidR="00D51570" w:rsidRDefault="00955D2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5" w:lineRule="exact"/>
        <w:ind w:left="9669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повышение энергетической эффективности </w:t>
      </w:r>
      <w:proofErr w:type="gramStart"/>
      <w:r>
        <w:rPr>
          <w:rFonts w:ascii="Times New Roman" w:hAnsi="Times New Roman" w:cs="Times New Roman"/>
          <w:color w:val="000000"/>
          <w:szCs w:val="24"/>
        </w:rPr>
        <w:t>в</w:t>
      </w:r>
      <w:proofErr w:type="gramEnd"/>
    </w:p>
    <w:p w:rsidR="00D51570" w:rsidRDefault="00955D2F">
      <w:pPr>
        <w:widowControl w:val="0"/>
        <w:autoSpaceDE w:val="0"/>
        <w:autoSpaceDN w:val="0"/>
        <w:adjustRightInd w:val="0"/>
        <w:spacing w:after="0" w:line="255" w:lineRule="exact"/>
        <w:ind w:left="9661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муниципальных </w:t>
      </w:r>
      <w:proofErr w:type="gramStart"/>
      <w:r>
        <w:rPr>
          <w:rFonts w:ascii="Times New Roman" w:hAnsi="Times New Roman" w:cs="Times New Roman"/>
          <w:color w:val="000000"/>
          <w:szCs w:val="24"/>
        </w:rPr>
        <w:t>учреждениях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культуры на период до 2020г» </w:t>
      </w:r>
    </w:p>
    <w:p w:rsidR="00D51570" w:rsidRDefault="00955D2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51570" w:rsidRDefault="00955D2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51570" w:rsidRDefault="00955D2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51570" w:rsidRDefault="00955D2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51570" w:rsidRDefault="00955D2F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D51570" w:rsidRDefault="00955D2F">
      <w:pPr>
        <w:widowControl w:val="0"/>
        <w:autoSpaceDE w:val="0"/>
        <w:autoSpaceDN w:val="0"/>
        <w:adjustRightInd w:val="0"/>
        <w:spacing w:after="0" w:line="330" w:lineRule="exact"/>
        <w:ind w:left="760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ПЕРЕЧЕНЬ </w:t>
      </w:r>
    </w:p>
    <w:p w:rsidR="00D51570" w:rsidRDefault="00955D2F">
      <w:pPr>
        <w:widowControl w:val="0"/>
        <w:autoSpaceDE w:val="0"/>
        <w:autoSpaceDN w:val="0"/>
        <w:adjustRightInd w:val="0"/>
        <w:spacing w:after="0" w:line="340" w:lineRule="exact"/>
        <w:ind w:left="1491" w:right="387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мероприятий муниципальной программы «Энергосбережение и повышение энергетической эффективности в учреждениях культуры на период до 2020 года»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95"/>
        <w:gridCol w:w="1574"/>
        <w:gridCol w:w="751"/>
        <w:gridCol w:w="335"/>
        <w:gridCol w:w="1032"/>
        <w:gridCol w:w="496"/>
        <w:gridCol w:w="269"/>
        <w:gridCol w:w="982"/>
        <w:gridCol w:w="850"/>
        <w:gridCol w:w="914"/>
        <w:gridCol w:w="864"/>
        <w:gridCol w:w="917"/>
        <w:gridCol w:w="915"/>
        <w:gridCol w:w="914"/>
        <w:gridCol w:w="915"/>
        <w:gridCol w:w="665"/>
        <w:gridCol w:w="120"/>
        <w:gridCol w:w="1067"/>
        <w:gridCol w:w="108"/>
        <w:gridCol w:w="360"/>
      </w:tblGrid>
      <w:tr w:rsidR="00D51570">
        <w:trPr>
          <w:gridAfter w:val="1"/>
          <w:wAfter w:w="108" w:type="dxa"/>
          <w:trHeight w:hRule="exact" w:val="92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№  Наименование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мероприятий 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Источники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финансирования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Срок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нения </w:t>
            </w:r>
          </w:p>
        </w:tc>
        <w:tc>
          <w:tcPr>
            <w:tcW w:w="1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Объем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всего,               2011 </w:t>
            </w:r>
          </w:p>
        </w:tc>
        <w:tc>
          <w:tcPr>
            <w:tcW w:w="82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1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Объем финансирования по годам,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2012 год  2013 год  2014 год  2015 год  2016 год  2017 год  2018 год  2019 год  2020 год 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Исполнители </w:t>
            </w:r>
          </w:p>
        </w:tc>
        <w:tc>
          <w:tcPr>
            <w:tcW w:w="108" w:type="dxa"/>
          </w:tcPr>
          <w:p w:rsidR="00D51570" w:rsidRDefault="0095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1570">
        <w:trPr>
          <w:gridAfter w:val="1"/>
          <w:wAfter w:w="108" w:type="dxa"/>
          <w:trHeight w:hRule="exact" w:val="325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D51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D51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D51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год </w:t>
            </w:r>
          </w:p>
        </w:tc>
        <w:tc>
          <w:tcPr>
            <w:tcW w:w="82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D515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D515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" w:type="dxa"/>
          </w:tcPr>
          <w:p w:rsidR="00D51570" w:rsidRDefault="0095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1570">
        <w:trPr>
          <w:trHeight w:hRule="exact" w:val="160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  Замена ламп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накаливания,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дневного света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энергосберегающие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во всех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учреждениях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культуры 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средства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бюджета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муниципального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района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средства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бюджета МО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МБУК «ЦКС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СМРСО» 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МБУК «ЦБС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СМРСО» 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МБОУДОД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«ДШИ» </w:t>
            </w:r>
          </w:p>
        </w:tc>
        <w:tc>
          <w:tcPr>
            <w:tcW w:w="360" w:type="dxa"/>
          </w:tcPr>
          <w:p w:rsidR="00D51570" w:rsidRDefault="0095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1570">
        <w:trPr>
          <w:trHeight w:hRule="exact" w:val="24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  Замена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газовых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котлов: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Новоантоновский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СК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Новолиповский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СК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Золотостепский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СК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Золотостепская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библиотека </w:t>
            </w: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внебюджетные        2012-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133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40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33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D515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D515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D515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D515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D515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51570" w:rsidRDefault="0095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1570">
        <w:trPr>
          <w:trHeight w:hRule="exact" w:val="34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D51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средства                   2016гг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D515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D515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D515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D515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D515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D515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D515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D515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D515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D515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D515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D515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51570" w:rsidRDefault="0095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1570">
        <w:trPr>
          <w:trHeight w:hRule="exact" w:val="2385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D51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                    2016-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бюджета                   2020гг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муниципального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района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средства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бюджета МО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внебюджетные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средства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950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190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190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190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190 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190 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МБУК «ЦКС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СМРСО» 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МБУК «ЦБС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СМРСО </w:t>
            </w:r>
          </w:p>
        </w:tc>
        <w:tc>
          <w:tcPr>
            <w:tcW w:w="360" w:type="dxa"/>
          </w:tcPr>
          <w:p w:rsidR="00D51570" w:rsidRDefault="0095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51570" w:rsidRDefault="00D51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1570">
          <w:pgSz w:w="16838" w:h="11906"/>
          <w:pgMar w:top="466" w:right="523" w:bottom="660" w:left="322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95"/>
        <w:gridCol w:w="1613"/>
        <w:gridCol w:w="1047"/>
        <w:gridCol w:w="1032"/>
        <w:gridCol w:w="830"/>
        <w:gridCol w:w="852"/>
        <w:gridCol w:w="915"/>
        <w:gridCol w:w="864"/>
        <w:gridCol w:w="914"/>
        <w:gridCol w:w="917"/>
        <w:gridCol w:w="915"/>
        <w:gridCol w:w="914"/>
        <w:gridCol w:w="1030"/>
        <w:gridCol w:w="670"/>
        <w:gridCol w:w="1175"/>
        <w:gridCol w:w="360"/>
      </w:tblGrid>
      <w:tr w:rsidR="00D51570">
        <w:trPr>
          <w:trHeight w:hRule="exact" w:val="104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  Замена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входных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дверей 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средства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бюджета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муниципального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района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2016-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2017г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220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110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110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МБУК «ЦКС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СМРСО» </w:t>
            </w:r>
          </w:p>
        </w:tc>
        <w:tc>
          <w:tcPr>
            <w:tcW w:w="360" w:type="dxa"/>
          </w:tcPr>
          <w:p w:rsidR="00D51570" w:rsidRDefault="0095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1570">
        <w:trPr>
          <w:trHeight w:hRule="exact" w:val="114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  Проведение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энергетического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обследования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всех учреждениях 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средства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бюджета МО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внебюджетные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средства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D515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D515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D515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D515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D515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D515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D515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D515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D515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D515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D515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D515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D515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51570" w:rsidRDefault="0095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1570">
        <w:trPr>
          <w:trHeight w:hRule="exact" w:val="102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  Замена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деревянных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оконных блоков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пластиковые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во всех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учреждениях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средства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бюджета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муниципального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района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2013-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2015гг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452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72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45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335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Управление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культуры и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кино 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МБУК «ЦКС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СМРСО» 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МБУК «ЦБС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СМРСО» 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МБОУДОД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«ДШИ» </w:t>
            </w:r>
          </w:p>
        </w:tc>
        <w:tc>
          <w:tcPr>
            <w:tcW w:w="360" w:type="dxa"/>
          </w:tcPr>
          <w:p w:rsidR="00D51570" w:rsidRDefault="0095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1570">
        <w:trPr>
          <w:trHeight w:hRule="exact" w:val="116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D51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средства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бюджета МО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внебюджетные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средства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D515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D515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D515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D515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D515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D515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D515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D515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D515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D515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D515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D515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D515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51570" w:rsidRDefault="0095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1570">
        <w:trPr>
          <w:trHeight w:hRule="exact" w:val="102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D51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средства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бюджета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муниципального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района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2016-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2019гг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400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МБУК «ЦКС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СМРСО» 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МБУК «ЦБС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СМРСО» 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МБОУДОД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«ДШИ» </w:t>
            </w:r>
          </w:p>
        </w:tc>
        <w:tc>
          <w:tcPr>
            <w:tcW w:w="360" w:type="dxa"/>
          </w:tcPr>
          <w:p w:rsidR="00D51570" w:rsidRDefault="0095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1570">
        <w:trPr>
          <w:trHeight w:hRule="exact" w:val="1125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D51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средства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бюджета МО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внебюджетные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средства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D515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D515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D515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D515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D515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D515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D515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D515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D515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D515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D515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D515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51570" w:rsidRDefault="0095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51570" w:rsidRDefault="00955D2F">
      <w:pPr>
        <w:widowControl w:val="0"/>
        <w:numPr>
          <w:ilvl w:val="0"/>
          <w:numId w:val="9"/>
        </w:numPr>
        <w:tabs>
          <w:tab w:val="left" w:pos="2335"/>
          <w:tab w:val="left" w:pos="14063"/>
          <w:tab w:val="left" w:pos="15126"/>
        </w:tabs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 Утепление фасадов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средства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500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 xml:space="preserve">500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МБУК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1875"/>
        <w:gridCol w:w="1613"/>
        <w:gridCol w:w="996"/>
        <w:gridCol w:w="51"/>
        <w:gridCol w:w="1065"/>
        <w:gridCol w:w="831"/>
        <w:gridCol w:w="916"/>
        <w:gridCol w:w="915"/>
        <w:gridCol w:w="514"/>
        <w:gridCol w:w="401"/>
        <w:gridCol w:w="765"/>
        <w:gridCol w:w="917"/>
        <w:gridCol w:w="915"/>
        <w:gridCol w:w="914"/>
        <w:gridCol w:w="915"/>
        <w:gridCol w:w="667"/>
        <w:gridCol w:w="1411"/>
        <w:gridCol w:w="360"/>
      </w:tblGrid>
      <w:tr w:rsidR="00D51570">
        <w:trPr>
          <w:gridBefore w:val="1"/>
          <w:wBefore w:w="420" w:type="dxa"/>
          <w:trHeight w:hRule="exact" w:val="192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зданий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применением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фасадных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теплосберегающих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панелей: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РДК 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тепного 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бюджета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муниципального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района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средства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бюджета МО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внебюджетные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средства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2019-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2020гг </w:t>
            </w:r>
          </w:p>
        </w:tc>
        <w:tc>
          <w:tcPr>
            <w:tcW w:w="4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1000 </w:t>
            </w:r>
          </w:p>
        </w:tc>
        <w:tc>
          <w:tcPr>
            <w:tcW w:w="54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«ЦКС СМРСО» </w:t>
            </w:r>
          </w:p>
        </w:tc>
        <w:tc>
          <w:tcPr>
            <w:tcW w:w="360" w:type="dxa"/>
          </w:tcPr>
          <w:p w:rsidR="00D51570" w:rsidRDefault="0095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1570">
        <w:trPr>
          <w:trHeight w:hRule="exact" w:val="1245"/>
        </w:trPr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7  Модернизация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системы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водоснабжения: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РДК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Пушкинский СДК 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средства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бюджета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муниципального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района 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2016-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2020гг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800 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300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150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150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МБУК 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«ЦКС СМРСО» </w:t>
            </w:r>
          </w:p>
        </w:tc>
        <w:tc>
          <w:tcPr>
            <w:tcW w:w="360" w:type="dxa"/>
          </w:tcPr>
          <w:p w:rsidR="00D51570" w:rsidRDefault="0095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51570" w:rsidRDefault="00D51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1570">
          <w:pgSz w:w="16838" w:h="11906"/>
          <w:pgMar w:top="564" w:right="416" w:bottom="660" w:left="322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1875"/>
        <w:gridCol w:w="1613"/>
        <w:gridCol w:w="48"/>
        <w:gridCol w:w="948"/>
        <w:gridCol w:w="1083"/>
        <w:gridCol w:w="830"/>
        <w:gridCol w:w="917"/>
        <w:gridCol w:w="915"/>
        <w:gridCol w:w="799"/>
        <w:gridCol w:w="115"/>
        <w:gridCol w:w="799"/>
        <w:gridCol w:w="917"/>
        <w:gridCol w:w="915"/>
        <w:gridCol w:w="914"/>
        <w:gridCol w:w="915"/>
        <w:gridCol w:w="785"/>
        <w:gridCol w:w="1175"/>
        <w:gridCol w:w="360"/>
      </w:tblGrid>
      <w:tr w:rsidR="00D51570">
        <w:trPr>
          <w:gridBefore w:val="1"/>
          <w:wBefore w:w="420" w:type="dxa"/>
          <w:trHeight w:hRule="exact" w:val="124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Новокривовский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СДК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Александровский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СДК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Розовский СДК 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средства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бюджета МО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внебюджетные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средства 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D515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D515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D515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D515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D515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D515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D515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D515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D515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D515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D515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D515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D515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51570" w:rsidRDefault="0095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1570">
        <w:trPr>
          <w:trHeight w:hRule="exact" w:val="2180"/>
        </w:trPr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8  Модернизация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системы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электроснабжения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20-ти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учреждениях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культуры 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средства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бюджета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муниципального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района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средства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бюджета МО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внебюджетные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средства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2016-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2020гг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1000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100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200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300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200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200 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МБУК «ЦКС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СМРСО» 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МБУК «ЦБС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СМРСО»  </w:t>
            </w:r>
          </w:p>
        </w:tc>
        <w:tc>
          <w:tcPr>
            <w:tcW w:w="360" w:type="dxa"/>
          </w:tcPr>
          <w:p w:rsidR="00D51570" w:rsidRDefault="0095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1570">
        <w:trPr>
          <w:trHeight w:hRule="exact" w:val="1005"/>
        </w:trPr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9  Модернизация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системы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теплоснабжения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Пушкинского СДК 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средства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бюджета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муниципального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района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2015г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186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186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МБУК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3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«ЦКС </w:t>
            </w:r>
          </w:p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СМРСО» </w:t>
            </w:r>
          </w:p>
        </w:tc>
        <w:tc>
          <w:tcPr>
            <w:tcW w:w="360" w:type="dxa"/>
          </w:tcPr>
          <w:p w:rsidR="00D51570" w:rsidRDefault="0095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51570" w:rsidRDefault="00955D2F">
      <w:pPr>
        <w:widowControl w:val="0"/>
        <w:autoSpaceDE w:val="0"/>
        <w:autoSpaceDN w:val="0"/>
        <w:adjustRightInd w:val="0"/>
        <w:spacing w:after="0" w:line="220" w:lineRule="exact"/>
        <w:ind w:left="2295" w:right="12488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средства бюджета МО </w:t>
      </w:r>
    </w:p>
    <w:p w:rsidR="00D51570" w:rsidRDefault="00955D2F">
      <w:pPr>
        <w:widowControl w:val="0"/>
        <w:autoSpaceDE w:val="0"/>
        <w:autoSpaceDN w:val="0"/>
        <w:adjustRightInd w:val="0"/>
        <w:spacing w:before="75" w:after="0" w:line="225" w:lineRule="exact"/>
        <w:ind w:left="229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внебюджетные </w:t>
      </w:r>
    </w:p>
    <w:p w:rsidR="00D51570" w:rsidRDefault="00955D2F">
      <w:pPr>
        <w:widowControl w:val="0"/>
        <w:autoSpaceDE w:val="0"/>
        <w:autoSpaceDN w:val="0"/>
        <w:adjustRightInd w:val="0"/>
        <w:spacing w:after="0" w:line="225" w:lineRule="exact"/>
        <w:ind w:left="229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средства </w:t>
      </w: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75"/>
        <w:gridCol w:w="1893"/>
        <w:gridCol w:w="716"/>
        <w:gridCol w:w="1066"/>
        <w:gridCol w:w="782"/>
        <w:gridCol w:w="917"/>
        <w:gridCol w:w="915"/>
        <w:gridCol w:w="864"/>
        <w:gridCol w:w="914"/>
        <w:gridCol w:w="917"/>
        <w:gridCol w:w="915"/>
        <w:gridCol w:w="864"/>
        <w:gridCol w:w="914"/>
        <w:gridCol w:w="765"/>
        <w:gridCol w:w="360"/>
      </w:tblGrid>
      <w:tr w:rsidR="00D51570">
        <w:trPr>
          <w:trHeight w:hRule="exact" w:val="64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Итого: 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5141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0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50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72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55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561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833 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700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690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1140 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1040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D51570" w:rsidRDefault="0095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1570">
        <w:trPr>
          <w:trHeight w:hRule="exact" w:val="43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570" w:rsidRDefault="00955D2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Верно: 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D515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D515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D515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D515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D515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D515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D515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D515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D515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D515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D515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D515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570" w:rsidRDefault="00D5157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51570" w:rsidRDefault="0095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51570" w:rsidRDefault="00955D2F">
      <w:pPr>
        <w:widowControl w:val="0"/>
        <w:autoSpaceDE w:val="0"/>
        <w:autoSpaceDN w:val="0"/>
        <w:adjustRightInd w:val="0"/>
        <w:spacing w:after="0" w:line="320" w:lineRule="exact"/>
        <w:ind w:left="811" w:right="660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Начальник отдела  делопроизводства и контроля                                      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4"/>
        </w:rPr>
        <w:t>Н.В.Черникова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D51570" w:rsidRDefault="00D51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51570" w:rsidSect="00D51570">
      <w:pgSz w:w="16838" w:h="11906"/>
      <w:pgMar w:top="519" w:right="534" w:bottom="660" w:left="322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FFA"/>
    <w:multiLevelType w:val="hybridMultilevel"/>
    <w:tmpl w:val="000028CE"/>
    <w:lvl w:ilvl="0" w:tplc="000021B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1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3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D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1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1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2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A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5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28E8"/>
    <w:multiLevelType w:val="hybridMultilevel"/>
    <w:tmpl w:val="0000520F"/>
    <w:lvl w:ilvl="0" w:tplc="00000BD6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FD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6A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7D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2E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9F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07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CB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81">
      <w:numFmt w:val="bullet"/>
      <w:suff w:val="space"/>
      <w:lvlText w:val="6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64B1"/>
    <w:multiLevelType w:val="hybridMultilevel"/>
    <w:tmpl w:val="00017411"/>
    <w:lvl w:ilvl="0" w:tplc="000018F1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CF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9F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09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56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85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4A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563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FE7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81CD"/>
    <w:multiLevelType w:val="hybridMultilevel"/>
    <w:tmpl w:val="000064BE"/>
    <w:lvl w:ilvl="0" w:tplc="000020B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9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3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1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D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6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F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2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4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93A0"/>
    <w:multiLevelType w:val="hybridMultilevel"/>
    <w:tmpl w:val="0000C648"/>
    <w:lvl w:ilvl="0" w:tplc="000003E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4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5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1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3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E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D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D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105F9"/>
    <w:multiLevelType w:val="hybridMultilevel"/>
    <w:tmpl w:val="0000E39A"/>
    <w:lvl w:ilvl="0" w:tplc="000017F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318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DD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6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D6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1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DB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4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4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110BC"/>
    <w:multiLevelType w:val="hybridMultilevel"/>
    <w:tmpl w:val="0000F385"/>
    <w:lvl w:ilvl="0" w:tplc="0000080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2B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A49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9B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805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8CE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DF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D5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85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14584"/>
    <w:multiLevelType w:val="hybridMultilevel"/>
    <w:tmpl w:val="0000B4F0"/>
    <w:lvl w:ilvl="0" w:tplc="000019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EE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7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BF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A6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E2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C1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14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404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15724"/>
    <w:multiLevelType w:val="hybridMultilevel"/>
    <w:tmpl w:val="0001100D"/>
    <w:lvl w:ilvl="0" w:tplc="00000BD5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59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3B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84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AA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9C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6F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AB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63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55D2F"/>
    <w:rsid w:val="00882B4F"/>
    <w:rsid w:val="00955D2F"/>
    <w:rsid w:val="00D51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977</Words>
  <Characters>5574</Characters>
  <Application>Microsoft Office Word</Application>
  <DocSecurity>0</DocSecurity>
  <Lines>46</Lines>
  <Paragraphs>13</Paragraphs>
  <ScaleCrop>false</ScaleCrop>
  <Company/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4</cp:revision>
  <dcterms:created xsi:type="dcterms:W3CDTF">2016-03-28T12:58:00Z</dcterms:created>
  <dcterms:modified xsi:type="dcterms:W3CDTF">2020-03-24T12:24:00Z</dcterms:modified>
</cp:coreProperties>
</file>