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left="358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2968625</wp:posOffset>
            </wp:positionH>
            <wp:positionV relativeFrom="paragraph">
              <wp:posOffset>-819150</wp:posOffset>
            </wp:positionV>
            <wp:extent cx="541020" cy="7112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20" w:lineRule="exact"/>
        <w:ind w:left="1769" w:right="2095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60544A">
      <w:pPr>
        <w:widowControl w:val="0"/>
        <w:tabs>
          <w:tab w:val="left" w:pos="7287"/>
        </w:tabs>
        <w:autoSpaceDE w:val="0"/>
        <w:autoSpaceDN w:val="0"/>
        <w:adjustRightInd w:val="0"/>
        <w:spacing w:before="215" w:after="0" w:line="335" w:lineRule="exact"/>
        <w:ind w:left="2958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before="195" w:after="0" w:line="285" w:lineRule="exact"/>
        <w:ind w:left="2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pacing w:val="1"/>
          <w:sz w:val="24"/>
          <w:szCs w:val="24"/>
        </w:rPr>
        <w:t>от</w:t>
      </w:r>
      <w:r>
        <w:rPr>
          <w:rFonts w:ascii="Arial" w:hAnsi="Arial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01.02.2016</w:t>
      </w:r>
      <w:r>
        <w:rPr>
          <w:rFonts w:ascii="Arial" w:hAnsi="Arial" w:cs="Times New Roman"/>
          <w:color w:val="000000"/>
          <w:sz w:val="24"/>
          <w:szCs w:val="24"/>
        </w:rPr>
        <w:t xml:space="preserve">  </w:t>
      </w:r>
      <w:r>
        <w:rPr>
          <w:rFonts w:ascii="Arial" w:hAnsi="Arial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43 </w:t>
      </w:r>
    </w:p>
    <w:p w:rsidR="00000000" w:rsidRDefault="0060544A">
      <w:pPr>
        <w:widowControl w:val="0"/>
        <w:autoSpaceDE w:val="0"/>
        <w:autoSpaceDN w:val="0"/>
        <w:adjustRightInd w:val="0"/>
        <w:spacing w:before="195" w:after="0" w:line="225" w:lineRule="exact"/>
        <w:ind w:left="456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программе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2018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 </w:t>
      </w:r>
    </w:p>
    <w:p w:rsidR="00000000" w:rsidRDefault="006054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5" w:after="0" w:line="327" w:lineRule="exact"/>
        <w:ind w:left="0" w:right="34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054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41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2016-2018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6054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41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Строганова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Ю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Д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5-37-71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55" w:bottom="660" w:left="1133" w:header="0" w:footer="0" w:gutter="0"/>
          <w:cols w:space="720"/>
          <w:noEndnote/>
        </w:sectPr>
      </w:pPr>
    </w:p>
    <w:p w:rsidR="00000000" w:rsidRDefault="0060544A">
      <w:pPr>
        <w:widowControl w:val="0"/>
        <w:autoSpaceDE w:val="0"/>
        <w:autoSpaceDN w:val="0"/>
        <w:adjustRightInd w:val="0"/>
        <w:spacing w:after="0" w:line="270" w:lineRule="exact"/>
        <w:ind w:left="5454" w:right="5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85" w:lineRule="exact"/>
        <w:ind w:left="55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01.02.2016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43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590" w:lineRule="exact"/>
        <w:ind w:left="1781" w:right="-52"/>
        <w:rPr>
          <w:rFonts w:ascii="Times New Roman" w:hAnsi="Times New Roman" w:cs="Times New Roman"/>
          <w:b/>
          <w:color w:val="000000"/>
          <w:sz w:val="44"/>
          <w:szCs w:val="24"/>
        </w:rPr>
      </w:pPr>
      <w:r>
        <w:rPr>
          <w:rFonts w:ascii="Times New Roman" w:hAnsi="Times New Roman" w:cs="Times New Roman"/>
          <w:b/>
          <w:color w:val="000000"/>
          <w:sz w:val="44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500" w:lineRule="exact"/>
        <w:ind w:left="663" w:right="438"/>
        <w:rPr>
          <w:rFonts w:ascii="Times New Roman" w:hAnsi="Times New Roman" w:cs="Times New Roman"/>
          <w:b/>
          <w:color w:val="000000"/>
          <w:sz w:val="44"/>
          <w:szCs w:val="24"/>
        </w:rPr>
      </w:pPr>
      <w:r>
        <w:rPr>
          <w:rFonts w:ascii="Times New Roman" w:hAnsi="Times New Roman" w:cs="Times New Roman"/>
          <w:b/>
          <w:color w:val="000000"/>
          <w:sz w:val="4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Улучшение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условий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охраны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труда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480" w:lineRule="exact"/>
        <w:ind w:left="2727" w:right="-52"/>
        <w:rPr>
          <w:rFonts w:ascii="Times New Roman" w:hAnsi="Times New Roman" w:cs="Times New Roman"/>
          <w:b/>
          <w:color w:val="000000"/>
          <w:sz w:val="44"/>
          <w:szCs w:val="24"/>
        </w:rPr>
      </w:pPr>
      <w:r>
        <w:rPr>
          <w:rFonts w:ascii="Times New Roman" w:hAnsi="Times New Roman" w:cs="Times New Roman"/>
          <w:b/>
          <w:color w:val="000000"/>
          <w:sz w:val="4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 2016 -2018 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» 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551" w:right="720" w:bottom="660" w:left="1440" w:header="0" w:footer="0" w:gutter="0"/>
          <w:cols w:space="720"/>
          <w:noEndnote/>
        </w:sectPr>
      </w:pP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left="382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97" w:right="660" w:bottom="660" w:left="1133" w:header="0" w:footer="0" w:gutter="0"/>
          <w:cols w:space="720"/>
          <w:noEndnote/>
        </w:sectPr>
      </w:pPr>
    </w:p>
    <w:p w:rsidR="00000000" w:rsidRDefault="0060544A">
      <w:pPr>
        <w:widowControl w:val="0"/>
        <w:autoSpaceDE w:val="0"/>
        <w:autoSpaceDN w:val="0"/>
        <w:adjustRightInd w:val="0"/>
        <w:spacing w:after="0" w:line="340" w:lineRule="exact"/>
        <w:ind w:right="93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before="270" w:after="0" w:line="320" w:lineRule="exact"/>
        <w:ind w:right="61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Государственный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20" w:lineRule="exact"/>
        <w:ind w:right="91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20" w:lineRule="exact"/>
        <w:ind w:right="832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конечные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40" w:lineRule="exact"/>
        <w:ind w:right="-36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2016-2018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40" w:lineRule="exact"/>
        <w:ind w:right="-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20" w:lineRule="exact"/>
        <w:ind w:right="-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работодателей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рисков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25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травматизма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16-2018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20" w:lineRule="exact"/>
        <w:ind w:right="-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20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80540,6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054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919,0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(2016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457,0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2018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462,0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</w:t>
      </w:r>
    </w:p>
    <w:p w:rsidR="00000000" w:rsidRDefault="006054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79621,6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24322,6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23601,1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31697,9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23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травматизма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заболеваемости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стр</w:t>
      </w:r>
      <w:r>
        <w:rPr>
          <w:rFonts w:ascii="Times New Roman" w:hAnsi="Times New Roman" w:cs="Times New Roman"/>
          <w:color w:val="000000"/>
          <w:sz w:val="28"/>
          <w:szCs w:val="24"/>
        </w:rPr>
        <w:t>аховыми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пострадавшим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несчастных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заболеваний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60" w:bottom="720" w:left="1133" w:header="720" w:footer="720" w:gutter="0"/>
          <w:cols w:num="3" w:space="720" w:equalWidth="0">
            <w:col w:w="3051" w:space="118"/>
            <w:col w:w="6945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69"/>
        <w:gridCol w:w="69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профсоюзные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0544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Претворение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0544A">
      <w:pPr>
        <w:widowControl w:val="0"/>
        <w:tabs>
          <w:tab w:val="left" w:pos="8356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</w:t>
      </w:r>
      <w:r>
        <w:rPr>
          <w:rFonts w:ascii="Times New Roman" w:hAnsi="Times New Roman" w:cs="Times New Roman"/>
          <w:color w:val="000000"/>
          <w:sz w:val="28"/>
          <w:szCs w:val="24"/>
        </w:rPr>
        <w:t>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работодателей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профсоюзов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60544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3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травматизма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заболеваемости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тенденций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родолжить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2016-2018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сформирована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выражаться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травматизма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работодателями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трудоспособности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травматизма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0544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3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</w:t>
      </w:r>
      <w:r>
        <w:rPr>
          <w:rFonts w:ascii="Times New Roman" w:hAnsi="Times New Roman" w:cs="Times New Roman"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защищенности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left="55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2016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2018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0544A">
      <w:pPr>
        <w:widowControl w:val="0"/>
        <w:autoSpaceDE w:val="0"/>
        <w:autoSpaceDN w:val="0"/>
        <w:adjustRightInd w:val="0"/>
        <w:spacing w:before="270" w:after="0" w:line="330" w:lineRule="exact"/>
        <w:ind w:left="279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24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80540,6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919,0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79621,6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>: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31" w:right="426" w:bottom="660" w:left="1133" w:header="0" w:footer="0" w:gutter="0"/>
          <w:cols w:space="720"/>
          <w:noEndnote/>
        </w:sectPr>
      </w:pPr>
    </w:p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left="96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4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внебюджетных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26" w:bottom="720" w:left="1133" w:header="720" w:footer="720" w:gutter="0"/>
          <w:cols w:num="5" w:space="720" w:equalWidth="0">
            <w:col w:w="1494" w:space="1956"/>
            <w:col w:w="773" w:space="1409"/>
            <w:col w:w="1618" w:space="569"/>
            <w:col w:w="2528" w:space="0"/>
            <w:col w:w="-1"/>
          </w:cols>
          <w:noEndnote/>
        </w:sectPr>
      </w:pPr>
    </w:p>
    <w:tbl>
      <w:tblPr>
        <w:tblW w:w="0" w:type="auto"/>
        <w:tblInd w:w="9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96"/>
        <w:gridCol w:w="2746"/>
        <w:gridCol w:w="2468"/>
        <w:gridCol w:w="20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2016 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24322,6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24322,6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2017 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24058,1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457,0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23601,1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32159,9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462,0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31697,9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0544A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0544A">
      <w:pPr>
        <w:widowControl w:val="0"/>
        <w:autoSpaceDE w:val="0"/>
        <w:autoSpaceDN w:val="0"/>
        <w:adjustRightInd w:val="0"/>
        <w:spacing w:before="290" w:after="0" w:line="330" w:lineRule="exact"/>
        <w:ind w:left="17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26" w:bottom="720" w:left="1133" w:header="720" w:footer="720" w:gutter="0"/>
          <w:cols w:space="720" w:equalWidth="0">
            <w:col w:w="10347"/>
          </w:cols>
          <w:noEndnote/>
        </w:sectPr>
      </w:pPr>
    </w:p>
    <w:p w:rsidR="00000000" w:rsidRDefault="0060544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265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4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ка</w:t>
      </w:r>
      <w:r>
        <w:rPr>
          <w:rFonts w:ascii="Times New Roman" w:hAnsi="Times New Roman" w:cs="Times New Roman"/>
          <w:color w:val="000000"/>
          <w:sz w:val="28"/>
          <w:szCs w:val="24"/>
        </w:rPr>
        <w:t>ждые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июня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прошедший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миграции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заслушивает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0544A">
      <w:pPr>
        <w:widowControl w:val="0"/>
        <w:autoSpaceDE w:val="0"/>
        <w:autoSpaceDN w:val="0"/>
        <w:adjustRightInd w:val="0"/>
        <w:spacing w:before="290" w:after="0" w:line="330" w:lineRule="exact"/>
        <w:ind w:left="275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  </w:t>
      </w:r>
    </w:p>
    <w:p w:rsidR="00000000" w:rsidRDefault="0060544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</w:t>
      </w:r>
      <w:r>
        <w:rPr>
          <w:rFonts w:ascii="Times New Roman" w:hAnsi="Times New Roman" w:cs="Times New Roman"/>
          <w:color w:val="000000"/>
          <w:sz w:val="28"/>
          <w:szCs w:val="24"/>
        </w:rPr>
        <w:t>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0544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0544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33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4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</w:t>
      </w:r>
      <w:r>
        <w:rPr>
          <w:rFonts w:ascii="Times New Roman" w:hAnsi="Times New Roman" w:cs="Times New Roman"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054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</w:t>
      </w:r>
      <w:r>
        <w:rPr>
          <w:rFonts w:ascii="Times New Roman" w:hAnsi="Times New Roman" w:cs="Times New Roman"/>
          <w:color w:val="000000"/>
          <w:sz w:val="28"/>
          <w:szCs w:val="24"/>
        </w:rPr>
        <w:t>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054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4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пропаганда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054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льготных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60544A">
      <w:pPr>
        <w:widowControl w:val="0"/>
        <w:autoSpaceDE w:val="0"/>
        <w:autoSpaceDN w:val="0"/>
        <w:adjustRightInd w:val="0"/>
        <w:spacing w:before="270" w:after="0" w:line="320" w:lineRule="exact"/>
        <w:ind w:left="651" w:right="68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последствий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left="48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снижении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травматизма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4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повышении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работодателями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2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сокращении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трудоспособности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травматизма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2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снижении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издержек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компенсаций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21" w:right="426" w:bottom="660" w:left="1133" w:header="0" w:footer="0" w:gutter="0"/>
          <w:cols w:space="720"/>
          <w:noEndnote/>
        </w:sectPr>
      </w:pPr>
    </w:p>
    <w:p w:rsidR="00000000" w:rsidRDefault="0060544A">
      <w:pPr>
        <w:widowControl w:val="0"/>
        <w:autoSpaceDE w:val="0"/>
        <w:autoSpaceDN w:val="0"/>
        <w:adjustRightInd w:val="0"/>
        <w:spacing w:after="0" w:line="324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травматизма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заболеваемости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повлечет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косвенных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убытков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амбулаторного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недополученной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простоев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расследованием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несчастных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31" w:right="426" w:bottom="660" w:left="1133" w:header="0" w:footer="0" w:gutter="0"/>
          <w:cols w:space="720"/>
          <w:noEndnote/>
        </w:sectPr>
      </w:pPr>
    </w:p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left="24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индикаторов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02" w:right="720" w:bottom="660" w:left="852" w:header="0" w:footer="0" w:gutter="0"/>
          <w:cols w:space="720"/>
          <w:noEndnote/>
        </w:sectPr>
      </w:pPr>
    </w:p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left="82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25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Фактическое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значение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момент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азработки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значений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tabs>
          <w:tab w:val="left" w:pos="1787"/>
          <w:tab w:val="left" w:pos="3405"/>
        </w:tabs>
        <w:autoSpaceDE w:val="0"/>
        <w:autoSpaceDN w:val="0"/>
        <w:adjustRightInd w:val="0"/>
        <w:spacing w:after="0" w:line="330" w:lineRule="exact"/>
        <w:ind w:left="11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2016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2017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2018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24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значение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момент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окончания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52" w:header="720" w:footer="720" w:gutter="0"/>
          <w:cols w:num="5" w:space="720" w:equalWidth="0">
            <w:col w:w="4953" w:space="967"/>
            <w:col w:w="1815" w:space="446"/>
            <w:col w:w="4162" w:space="356"/>
            <w:col w:w="1726" w:space="0"/>
            <w:col w:w="-1"/>
          </w:cols>
          <w:noEndnote/>
        </w:sectPr>
      </w:pPr>
    </w:p>
    <w:p w:rsidR="00000000" w:rsidRDefault="0060544A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травматизма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</w:t>
      </w:r>
      <w:r>
        <w:rPr>
          <w:rFonts w:ascii="Times New Roman" w:hAnsi="Times New Roman" w:cs="Times New Roman"/>
          <w:color w:val="000000"/>
          <w:sz w:val="28"/>
          <w:szCs w:val="24"/>
        </w:rPr>
        <w:t>чете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1000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20" w:lineRule="exact"/>
        <w:ind w:right="-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статистическому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наблюдению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20" w:lineRule="exact"/>
        <w:ind w:right="7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(</w:t>
      </w:r>
      <w:r>
        <w:rPr>
          <w:rFonts w:ascii="Times New Roman" w:hAnsi="Times New Roman" w:cs="Times New Roman"/>
          <w:color w:val="000000"/>
          <w:sz w:val="28"/>
          <w:szCs w:val="24"/>
        </w:rPr>
        <w:t>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20" w:lineRule="exact"/>
        <w:ind w:right="7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right="27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травматизма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1000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</w:t>
      </w:r>
    </w:p>
    <w:p w:rsidR="00000000" w:rsidRDefault="0060544A">
      <w:pPr>
        <w:widowControl w:val="0"/>
        <w:autoSpaceDE w:val="0"/>
        <w:autoSpaceDN w:val="0"/>
        <w:adjustRightInd w:val="0"/>
        <w:spacing w:before="45" w:after="0" w:line="320" w:lineRule="exact"/>
        <w:ind w:right="4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</w:t>
      </w:r>
      <w:r>
        <w:rPr>
          <w:rFonts w:ascii="Times New Roman" w:hAnsi="Times New Roman" w:cs="Times New Roman"/>
          <w:color w:val="000000"/>
          <w:sz w:val="28"/>
          <w:szCs w:val="24"/>
        </w:rPr>
        <w:t>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(%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прошедших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20" w:lineRule="exact"/>
        <w:ind w:right="51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прошедших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left="3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0,09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1121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left="3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12,5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left="23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1300" w:lineRule="exact"/>
        <w:ind w:left="70" w:right="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100 173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left="3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0,08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1400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left="3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13,0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left="23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1300" w:lineRule="exact"/>
        <w:ind w:left="70" w:right="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100 180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left="3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0,06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1500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left="3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13,5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left="23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1300" w:lineRule="exact"/>
        <w:ind w:left="70" w:right="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100 192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left="3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0,04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1700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left="3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14,0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left="23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1300" w:lineRule="exact"/>
        <w:ind w:left="70" w:right="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100 200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left="3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0,04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1700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left="3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14,0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left="23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left="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100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left="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200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52" w:header="720" w:footer="720" w:gutter="0"/>
          <w:cols w:num="7" w:space="720" w:equalWidth="0">
            <w:col w:w="5822" w:space="703"/>
            <w:col w:w="629" w:space="1142"/>
            <w:col w:w="629" w:space="1003"/>
            <w:col w:w="629" w:space="989"/>
            <w:col w:w="629" w:space="1389"/>
            <w:col w:w="629" w:space="0"/>
            <w:col w:w="-1"/>
          </w:cols>
          <w:noEndnote/>
        </w:sectPr>
      </w:pPr>
    </w:p>
    <w:p w:rsidR="00000000" w:rsidRDefault="0060544A">
      <w:pPr>
        <w:widowControl w:val="0"/>
        <w:autoSpaceDE w:val="0"/>
        <w:autoSpaceDN w:val="0"/>
        <w:adjustRightInd w:val="0"/>
        <w:spacing w:after="0" w:line="280" w:lineRule="exact"/>
        <w:ind w:left="11582" w:right="3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85" w:lineRule="exact"/>
        <w:ind w:left="1158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01.02.2016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        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left="508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04" w:right="720" w:bottom="605" w:left="852" w:header="0" w:footer="0" w:gutter="0"/>
          <w:cols w:space="720"/>
          <w:noEndnote/>
        </w:sectPr>
      </w:pPr>
    </w:p>
    <w:p w:rsidR="00000000" w:rsidRDefault="0060544A">
      <w:pPr>
        <w:widowControl w:val="0"/>
        <w:autoSpaceDE w:val="0"/>
        <w:autoSpaceDN w:val="0"/>
        <w:adjustRightInd w:val="0"/>
        <w:spacing w:after="0" w:line="340" w:lineRule="exact"/>
        <w:ind w:right="2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left="32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left="29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ния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left="46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40" w:lineRule="exact"/>
        <w:ind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40" w:lineRule="atLeast"/>
        <w:ind w:right="12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внебюджет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left="169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.)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left="169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left="169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.)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left="67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left="237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left="140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52" w:header="720" w:footer="720" w:gutter="0"/>
          <w:cols w:num="6" w:space="720" w:equalWidth="0">
            <w:col w:w="536" w:space="473"/>
            <w:col w:w="3704" w:space="2483"/>
            <w:col w:w="1032" w:space="246"/>
            <w:col w:w="3257" w:space="144"/>
            <w:col w:w="1760" w:space="0"/>
            <w:col w:w="-1"/>
          </w:cols>
          <w:noEndnote/>
        </w:sectPr>
      </w:pPr>
    </w:p>
    <w:p w:rsidR="00000000" w:rsidRDefault="006054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381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Правовое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нормативное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79"/>
        <w:gridCol w:w="1769"/>
        <w:gridCol w:w="1700"/>
        <w:gridCol w:w="1006"/>
        <w:gridCol w:w="297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5"/>
        </w:trPr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1.1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охраной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труд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изменениями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законодательстве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2016-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left="511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II.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25"/>
        <w:gridCol w:w="1524"/>
        <w:gridCol w:w="1630"/>
        <w:gridCol w:w="1275"/>
        <w:gridCol w:w="26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2.1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кабинетов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угол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наглядных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пособий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194,1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139,1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129,1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2.2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аптечек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10,0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130,7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116,0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113,0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5"/>
        </w:trPr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2.3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медицинских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осмотров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829,9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924,7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762,5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52" w:header="720" w:footer="720" w:gutter="0"/>
          <w:cols w:space="720" w:equalWidth="0">
            <w:col w:w="15266"/>
          </w:cols>
          <w:noEndnote/>
        </w:sectPr>
      </w:pP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left="22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спецодеждой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2016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13338,4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52" w:header="720" w:footer="720" w:gutter="0"/>
          <w:cols w:num="4" w:space="720" w:equalWidth="0">
            <w:col w:w="8076" w:space="1139"/>
            <w:col w:w="70" w:space="1175"/>
            <w:col w:w="3425" w:space="0"/>
            <w:col w:w="-1"/>
          </w:cols>
          <w:noEndnote/>
        </w:sectPr>
      </w:pPr>
    </w:p>
    <w:tbl>
      <w:tblPr>
        <w:tblW w:w="0" w:type="auto"/>
        <w:tblInd w:w="8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38"/>
        <w:gridCol w:w="1454"/>
        <w:gridCol w:w="1560"/>
        <w:gridCol w:w="1415"/>
        <w:gridCol w:w="26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0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спецобувью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индивидуальной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личной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гигиены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200,0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200,0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14377,8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18734,4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кино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-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210,0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210,0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14493,1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15557,6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19139,0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0544A">
      <w:pPr>
        <w:widowControl w:val="0"/>
        <w:tabs>
          <w:tab w:val="left" w:pos="6151"/>
        </w:tabs>
        <w:autoSpaceDE w:val="0"/>
        <w:autoSpaceDN w:val="0"/>
        <w:adjustRightInd w:val="0"/>
        <w:spacing w:after="0" w:line="330" w:lineRule="exact"/>
        <w:ind w:left="539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III.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Технические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before="50" w:after="0" w:line="330" w:lineRule="exact"/>
        <w:ind w:left="483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III-1.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Обрабатывающие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31"/>
        <w:gridCol w:w="3223"/>
        <w:gridCol w:w="1206"/>
        <w:gridCol w:w="257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3.1.1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цехов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искробезопасным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ручным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слесарным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инструментом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30,0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30,0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30,0 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Степновское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УПХГ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3.1.2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электроизмерений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сопротивление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изоляции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кабелей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проводок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заземляющих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устройств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молниезащиты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50,0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50,0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50,0 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УПХГ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3.1.4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кондиционирования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воздуха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бытовых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производственных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помещениях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4,0 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Степновское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УПХГ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0"/>
        </w:trPr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3.1.5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инструментальн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замеров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плану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производственного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соблюдением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эпидемических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разработкой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учетом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замеров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необходимых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40,0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40,0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40,0 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Степновское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УПХГ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3.1.6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оргтехники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80,0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80,0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80,0 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Степновское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УПХГ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3.1.7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Покраска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вспомогательного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Нанесение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сигнальной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окраски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70,0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70,0 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Степновское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УПХГ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25" w:right="720" w:bottom="600" w:left="967" w:header="0" w:footer="0" w:gutter="0"/>
          <w:cols w:space="720"/>
          <w:noEndnote/>
        </w:sectPr>
      </w:pPr>
    </w:p>
    <w:p w:rsidR="00000000" w:rsidRDefault="006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25" w:right="720" w:bottom="660" w:left="967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left="89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трубопроводов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2018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70,0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67" w:header="720" w:footer="720" w:gutter="0"/>
          <w:cols w:num="4" w:space="720" w:equalWidth="0">
            <w:col w:w="2766" w:space="4565"/>
            <w:col w:w="630" w:space="2594"/>
            <w:col w:w="560" w:space="0"/>
            <w:col w:w="-1"/>
          </w:cols>
          <w:noEndnote/>
        </w:sectPr>
      </w:pPr>
    </w:p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left="387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III-2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хозяйство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охота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лесное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хозяйство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31"/>
        <w:gridCol w:w="3223"/>
        <w:gridCol w:w="1206"/>
        <w:gridCol w:w="26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3.2.1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снижению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опасных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вредных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факторов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полевых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25,0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10,0 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Аверо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       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3.2.2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существующих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личной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гигиены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женщин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душевых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умывальных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подразделениям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50,0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50,0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50,0 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Аверо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       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3.2.3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Переоборудование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улучшения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10,0 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Аверо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        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3.2.4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вентиляции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освещения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производственных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помещениях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40,0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40,0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40,0 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Аверо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          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3.2.5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Изготовление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нанесение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опознават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5,0 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Аверо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          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3.2.6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бытовых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производственных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участках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45,0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45,0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45,0 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Аверо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          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0"/>
        </w:trPr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3.2.7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дополнительных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ограждений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приводов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машин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ремонтно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механической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мастерской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автопарке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прицепных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машинах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комбайнах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мехтоках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6,0 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Аверо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          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5"/>
        </w:trPr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3.2.8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Изготовление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подставок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машин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механизмов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5,0 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Аверо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          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67" w:header="720" w:footer="720" w:gutter="0"/>
          <w:cols w:space="720" w:equalWidth="0">
            <w:col w:w="1515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"/>
        <w:gridCol w:w="7330"/>
        <w:gridCol w:w="1769"/>
        <w:gridCol w:w="1385"/>
        <w:gridCol w:w="70"/>
        <w:gridCol w:w="1205"/>
        <w:gridCol w:w="2604"/>
        <w:gridCol w:w="20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0" w:type="dxa"/>
          <w:wAfter w:w="207" w:type="dxa"/>
          <w:trHeight w:hRule="exact" w:val="1055"/>
        </w:trPr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3.2.9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Изготовление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изолирующих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устройств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зопасности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30,0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30,0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30,0 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Аверо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          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3.2.10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балки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мастерской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30,0 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Дмитриевское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2002»                    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3.2.11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зерноскла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Мехтоку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26,6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26,6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26,6 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Дмитриевское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2002»                    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3.2.12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освещения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кабинетах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центральной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конторы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50,0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50,0 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Белопольское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3.2.13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крыши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мастерской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575,0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575,0 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Белопольское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3.2.14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Механизация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складировании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6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транспортировке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оптовой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отходов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2,0 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Авангард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5"/>
        </w:trPr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3.2.15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уровней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естественного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6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искусственного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освещения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действующими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нормами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5,0 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Авангард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left="587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III-3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Транспорт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связь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30"/>
        <w:gridCol w:w="3154"/>
        <w:gridCol w:w="1275"/>
        <w:gridCol w:w="25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3.3.1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салонов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вахтовых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автомобилей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100,0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100,0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150,0 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Заволжское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                      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3.3.2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светильников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искусственного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освещения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вахтовом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боксе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40,0 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Заволжское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                      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3.3.3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лабораторного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вредных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производственных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факторов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100,0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120,0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130,0 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Заволжское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                      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3.3.4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косметического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производственных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помещениях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ремонтных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50,0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250,0 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Заволжское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                         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100" w:right="720" w:bottom="658" w:left="898" w:header="0" w:footer="0" w:gutter="0"/>
          <w:cols w:space="720"/>
          <w:noEndnote/>
        </w:sectPr>
      </w:pPr>
    </w:p>
    <w:p w:rsidR="00000000" w:rsidRDefault="006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25" w:right="720" w:bottom="660" w:left="898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left="96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механических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цехах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70,0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98" w:header="720" w:footer="720" w:gutter="0"/>
          <w:cols w:num="4" w:space="720" w:equalWidth="0">
            <w:col w:w="3531" w:space="7092"/>
            <w:col w:w="560" w:space="646"/>
            <w:col w:w="2360" w:space="0"/>
            <w:col w:w="-1"/>
          </w:cols>
          <w:noEndnote/>
        </w:sect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30"/>
        <w:gridCol w:w="1769"/>
        <w:gridCol w:w="1385"/>
        <w:gridCol w:w="1275"/>
        <w:gridCol w:w="26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3.3.5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отопления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бокса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Красный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100,0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Заволжское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                     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3.3.6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бытовых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Базы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25,0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Заволжское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                         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3.3.7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освещения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стояночного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бокса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АТЦ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-3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10,0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Заволжское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                         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3.3.8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косметического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производственных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помещениях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АТЦ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-3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50,0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Заволжское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                         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5"/>
        </w:trPr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3.3.9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гаражного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инструментов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300,0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300,0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250,0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Заволжское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                         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98" w:header="720" w:footer="720" w:gutter="0"/>
          <w:cols w:space="720" w:equalWidth="0">
            <w:col w:w="15221"/>
          </w:cols>
          <w:noEndnote/>
        </w:sectPr>
      </w:pPr>
    </w:p>
    <w:p w:rsidR="00000000" w:rsidRDefault="0060544A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3.3.10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базе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2018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50,0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ООО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Заволжское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УТТ</w:t>
      </w:r>
      <w:r>
        <w:rPr>
          <w:rFonts w:ascii="Times New Roman" w:hAnsi="Times New Roman" w:cs="Times New Roman"/>
          <w:color w:val="000000"/>
          <w:sz w:val="28"/>
          <w:szCs w:val="24"/>
        </w:rPr>
        <w:t>»                          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98" w:header="720" w:footer="720" w:gutter="0"/>
          <w:cols w:num="6" w:space="720" w:equalWidth="0">
            <w:col w:w="6998" w:space="403"/>
            <w:col w:w="630" w:space="1139"/>
            <w:col w:w="70" w:space="1384"/>
            <w:col w:w="560" w:space="646"/>
            <w:col w:w="2640" w:space="0"/>
            <w:col w:w="-1"/>
          </w:cols>
          <w:noEndnote/>
        </w:sectPr>
      </w:pPr>
    </w:p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left="602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III-4.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30"/>
        <w:gridCol w:w="3154"/>
        <w:gridCol w:w="1275"/>
        <w:gridCol w:w="29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5"/>
        </w:trPr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3.4.1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лабораторных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вредных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производственных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факторов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126,0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134,0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142,8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Сервис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нефтепромыслового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бурового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left="616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III-5.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30"/>
        <w:gridCol w:w="4429"/>
        <w:gridCol w:w="21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35"/>
        </w:trPr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3.5.1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Замеры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сопротивления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изоляции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электрооборудования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98" w:header="720" w:footer="720" w:gutter="0"/>
          <w:cols w:space="720" w:equalWidth="0">
            <w:col w:w="1522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31"/>
        <w:gridCol w:w="1723"/>
        <w:gridCol w:w="1745"/>
        <w:gridCol w:w="961"/>
        <w:gridCol w:w="214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5"/>
        </w:trPr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3.5.2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Ознакомление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вновь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назначенных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нормативными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правовыми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актами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0544A">
      <w:pPr>
        <w:widowControl w:val="0"/>
        <w:tabs>
          <w:tab w:val="left" w:pos="7371"/>
          <w:tab w:val="left" w:pos="11800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3.5.3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смотров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2016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tbl>
      <w:tblPr>
        <w:tblW w:w="0" w:type="auto"/>
        <w:tblInd w:w="8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38"/>
        <w:gridCol w:w="1594"/>
        <w:gridCol w:w="2835"/>
        <w:gridCol w:w="297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5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лучшую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гигиенического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заведений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Безопасное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колесо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»;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2,0 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0544A">
      <w:pPr>
        <w:widowControl w:val="0"/>
        <w:tabs>
          <w:tab w:val="left" w:pos="7371"/>
          <w:tab w:val="left" w:pos="10525"/>
          <w:tab w:val="left" w:pos="11800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3.5.4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2016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450,0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100" w:right="720" w:bottom="660" w:left="967" w:header="0" w:footer="0" w:gutter="0"/>
          <w:cols w:space="720"/>
          <w:noEndnote/>
        </w:sectPr>
      </w:pP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left="89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2017 2018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150,0 150,0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450,0 450,0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27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67" w:header="720" w:footer="720" w:gutter="0"/>
          <w:cols w:num="6" w:space="720" w:equalWidth="0">
            <w:col w:w="4605" w:space="2726"/>
            <w:col w:w="630" w:space="825"/>
            <w:col w:w="701" w:space="998"/>
            <w:col w:w="701" w:space="574"/>
            <w:col w:w="2972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31"/>
        <w:gridCol w:w="4429"/>
        <w:gridCol w:w="297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5"/>
        </w:trPr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3.5.5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состоянием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кабинетах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физики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химии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биологии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информатики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мастерских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спортзалах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left="511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III-6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кинематография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0544A">
      <w:pPr>
        <w:widowControl w:val="0"/>
        <w:tabs>
          <w:tab w:val="left" w:pos="7371"/>
          <w:tab w:val="left" w:pos="11800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3.6.1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2016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67" w:header="720" w:footer="720" w:gutter="0"/>
          <w:cols w:space="720" w:equalWidth="0">
            <w:col w:w="15151"/>
          </w:cols>
          <w:noEndnote/>
        </w:sectPr>
      </w:pP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left="89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гигиенических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2017 2018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20,0 20,0 </w:t>
      </w:r>
    </w:p>
    <w:p w:rsidR="00000000" w:rsidRDefault="006054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67" w:header="720" w:footer="720" w:gutter="0"/>
          <w:cols w:num="5" w:space="720" w:equalWidth="0">
            <w:col w:w="6738" w:space="592"/>
            <w:col w:w="630" w:space="895"/>
            <w:col w:w="560" w:space="2345"/>
            <w:col w:w="2928" w:space="0"/>
            <w:col w:w="-1"/>
          </w:cols>
          <w:noEndnote/>
        </w:sectPr>
      </w:pP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3.6.2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2017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100,0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0544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67" w:header="720" w:footer="720" w:gutter="0"/>
          <w:cols w:num="6" w:space="720" w:equalWidth="0">
            <w:col w:w="6150" w:space="1180"/>
            <w:col w:w="630" w:space="825"/>
            <w:col w:w="701" w:space="1312"/>
            <w:col w:w="70" w:space="890"/>
            <w:col w:w="2928" w:space="0"/>
            <w:col w:w="-1"/>
          </w:cols>
          <w:noEndnote/>
        </w:sectPr>
      </w:pPr>
    </w:p>
    <w:p w:rsidR="00000000" w:rsidRDefault="0060544A">
      <w:pPr>
        <w:widowControl w:val="0"/>
        <w:autoSpaceDE w:val="0"/>
        <w:autoSpaceDN w:val="0"/>
        <w:adjustRightInd w:val="0"/>
        <w:spacing w:after="0" w:line="320" w:lineRule="exact"/>
        <w:ind w:left="11760" w:right="12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25" w:right="720" w:bottom="653" w:left="967" w:header="0" w:footer="0" w:gutter="0"/>
          <w:cols w:space="720"/>
          <w:noEndnote/>
        </w:sectPr>
      </w:pPr>
    </w:p>
    <w:p w:rsidR="00000000" w:rsidRDefault="0060544A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3.6.3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обследование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</w:t>
      </w:r>
      <w:r>
        <w:rPr>
          <w:rFonts w:ascii="Times New Roman" w:hAnsi="Times New Roman" w:cs="Times New Roman"/>
          <w:color w:val="000000"/>
          <w:sz w:val="28"/>
          <w:szCs w:val="24"/>
        </w:rPr>
        <w:t>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2016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054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7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67" w:header="720" w:footer="720" w:gutter="0"/>
          <w:cols w:num="6" w:space="720" w:equalWidth="0">
            <w:col w:w="6932" w:space="398"/>
            <w:col w:w="630" w:space="1139"/>
            <w:col w:w="70" w:space="1629"/>
            <w:col w:w="70" w:space="890"/>
            <w:col w:w="2928" w:space="0"/>
            <w:col w:w="-1"/>
          </w:cols>
          <w:noEndnote/>
        </w:sectPr>
      </w:pPr>
    </w:p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left="459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III-7.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коммунальное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хозяйство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34"/>
        <w:gridCol w:w="3420"/>
        <w:gridCol w:w="1206"/>
        <w:gridCol w:w="308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3.7.1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Модернизация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истемы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освещения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ламп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кабинетах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5,0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Заволжское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 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3.7.2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снегоуборщика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30,0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Заволжское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 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0"/>
        </w:trPr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3.7.3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бытовки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2,5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2,5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2,5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Жилищник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3.7.4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бытовое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постоян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2,3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Жилищник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3.7.5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пожаротушения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1,8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Жилищник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3.7.6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7,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9,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ЦТП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ЖКХ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3.7.7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экскаватора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тельфера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ремонтных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спец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техники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ЖКХ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5"/>
        </w:trPr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3.7.8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поверка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поражения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током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диэлектрические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перчатки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диэлектрические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коврики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4,8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4,8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4,8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ЖКХ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67" w:header="720" w:footer="720" w:gutter="0"/>
          <w:cols w:space="720" w:equalWidth="0">
            <w:col w:w="1515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"/>
        <w:gridCol w:w="7330"/>
        <w:gridCol w:w="1769"/>
        <w:gridCol w:w="1455"/>
        <w:gridCol w:w="245"/>
        <w:gridCol w:w="960"/>
        <w:gridCol w:w="23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" w:type="dxa"/>
          <w:trHeight w:hRule="exact" w:val="1055"/>
        </w:trPr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3.7.9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реагентом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хозяйстве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внедрить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мокрый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хранения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коагулянта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12,0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12,0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12,0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ЖКХ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3.7.10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выделенного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операторов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установок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ЖКХ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3.7.11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герметичного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уличного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узла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I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водоподъеме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ЖКХ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3.7.12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Приобретени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оргтехники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лабораторию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ЖКХ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3.7.13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Аквахлор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обеззараживания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питьевой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ЖКХ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left="592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III-8.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Здравоохранение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30"/>
        <w:gridCol w:w="1769"/>
        <w:gridCol w:w="1316"/>
        <w:gridCol w:w="69"/>
        <w:gridCol w:w="1275"/>
        <w:gridCol w:w="29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3.8.1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центральном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стерилизационном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500,0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ГУЗ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5"/>
        </w:trPr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3.8.2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центральном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стерилизационном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кондиционера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биофильтром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30,0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ГУЗ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3.8.3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здания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инфекционного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6000,0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ГУЗ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3.8.4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реконструкции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вытяжной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вентиляции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корпусе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450,0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ГУЗ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3.8.5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кондиционеров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ординаторских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лечебных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130,0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ГУЗ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3.8.6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мастерских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требованиями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помещениям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50,0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ГУЗ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3.8.7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рентгендиагностики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хирургического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700,0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ГУЗ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5"/>
        </w:trPr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3.8.8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принудительного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приточного–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вытяжного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вентилятора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стоматологическом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кондиционера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кабинете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450,0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ГУЗ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100" w:right="720" w:bottom="658" w:left="898" w:header="0" w:footer="0" w:gutter="0"/>
          <w:cols w:space="720"/>
          <w:noEndnote/>
        </w:sectPr>
      </w:pP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left="96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протезирования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стоматологическом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25" w:right="720" w:bottom="660" w:left="898" w:header="0" w:footer="0" w:gutter="0"/>
          <w:cols w:space="720"/>
          <w:noEndnote/>
        </w:sectPr>
      </w:pPr>
    </w:p>
    <w:p w:rsidR="00000000" w:rsidRDefault="0060544A">
      <w:pPr>
        <w:widowControl w:val="0"/>
        <w:autoSpaceDE w:val="0"/>
        <w:autoSpaceDN w:val="0"/>
        <w:adjustRightInd w:val="0"/>
        <w:spacing w:after="0" w:line="320" w:lineRule="exact"/>
        <w:ind w:left="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3.8.9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диагностического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2017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100,0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ГУЗ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РБ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98" w:header="720" w:footer="720" w:gutter="0"/>
          <w:cols w:num="6" w:space="720" w:equalWidth="0">
            <w:col w:w="6999" w:space="402"/>
            <w:col w:w="630" w:space="1139"/>
            <w:col w:w="70" w:space="1315"/>
            <w:col w:w="701" w:space="574"/>
            <w:col w:w="2984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400"/>
        <w:gridCol w:w="1455"/>
        <w:gridCol w:w="1630"/>
        <w:gridCol w:w="1344"/>
        <w:gridCol w:w="29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3.8.10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комнаты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личной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гигиены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женщин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каждом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подразделении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300,0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ГУЗ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-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172,0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172,0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4126,0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3680,0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7695,0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left="809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IV.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Содействие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общественному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контролю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соблюдением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прав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законных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интересов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работников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60544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265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партнерства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25"/>
        <w:gridCol w:w="3293"/>
        <w:gridCol w:w="1136"/>
        <w:gridCol w:w="26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4.1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соверше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нствованию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форм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методов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трудовых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1,0 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Аверо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          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0"/>
        </w:trPr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4.2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Выборы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уполномоченных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коллектива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1,0 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Аверо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          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2016                -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2,0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2,0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0"/>
        </w:trPr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0544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814" w:right="1186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Обучение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tabs>
          <w:tab w:val="left" w:pos="7440"/>
          <w:tab w:val="left" w:pos="10525"/>
          <w:tab w:val="left" w:pos="11869"/>
        </w:tabs>
        <w:autoSpaceDE w:val="0"/>
        <w:autoSpaceDN w:val="0"/>
        <w:adjustRightInd w:val="0"/>
        <w:spacing w:before="205" w:after="0" w:line="315" w:lineRule="exact"/>
        <w:ind w:left="17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2016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1546,7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tbl>
      <w:tblPr>
        <w:tblW w:w="0" w:type="auto"/>
        <w:tblInd w:w="9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37"/>
        <w:gridCol w:w="1525"/>
        <w:gridCol w:w="1629"/>
        <w:gridCol w:w="1275"/>
        <w:gridCol w:w="261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5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75,0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75,0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201,5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684,0 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98" w:header="720" w:footer="720" w:gutter="0"/>
          <w:cols w:space="720" w:equalWidth="0">
            <w:col w:w="15221"/>
          </w:cols>
          <w:noEndnote/>
        </w:sectPr>
      </w:pPr>
    </w:p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left="96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2016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 </w:t>
      </w:r>
    </w:p>
    <w:p w:rsidR="00000000" w:rsidRDefault="0060544A">
      <w:pPr>
        <w:widowControl w:val="0"/>
        <w:tabs>
          <w:tab w:val="left" w:pos="1385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1546,7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98" w:header="720" w:footer="720" w:gutter="0"/>
          <w:cols w:num="5" w:space="720" w:equalWidth="0">
            <w:col w:w="3349" w:space="4051"/>
            <w:col w:w="630" w:space="1094"/>
            <w:col w:w="164" w:space="1197"/>
            <w:col w:w="1415" w:space="0"/>
            <w:col w:w="-1"/>
          </w:cols>
          <w:noEndnote/>
        </w:sectPr>
      </w:pPr>
    </w:p>
    <w:tbl>
      <w:tblPr>
        <w:tblW w:w="0" w:type="auto"/>
        <w:tblInd w:w="72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4"/>
        <w:gridCol w:w="1630"/>
        <w:gridCol w:w="7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75,0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75,0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201,5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684,0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left="3036"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VI.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Информационное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пропаганда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охраны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труда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02"/>
        <w:gridCol w:w="1947"/>
        <w:gridCol w:w="1569"/>
        <w:gridCol w:w="1136"/>
        <w:gridCol w:w="257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0"/>
        </w:trPr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6.1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семинаров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технике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противопожарной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электробезопасности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химии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биологии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ИВТ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физкультуры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5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0"/>
        </w:trPr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6.2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семинаров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начальников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воспитателей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оздоровительных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лагерей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дневным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пребы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технике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6.3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участию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смотре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Газпром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ПХГ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Согласн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плану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графику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Степновское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УПХГ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6.4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участию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смотре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Лучший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профессии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Газпром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ПХГ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Согласн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плану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графику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Степновское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УПХГ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6.5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размножение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инструкций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технике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1,0 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Аверо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6.6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работника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1,0 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Аверо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5"/>
        </w:trPr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6.7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лекций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подразделениям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1,0 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Аверо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119" w:right="720" w:bottom="660" w:left="107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"/>
        <w:gridCol w:w="7225"/>
        <w:gridCol w:w="1769"/>
        <w:gridCol w:w="1454"/>
        <w:gridCol w:w="1206"/>
        <w:gridCol w:w="2639"/>
        <w:gridCol w:w="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" w:type="dxa"/>
          <w:trHeight w:hRule="exact" w:val="660"/>
        </w:trPr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6.8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зработка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пересмотр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локальных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предприятии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3,0 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Авангард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" w:type="dxa"/>
          <w:trHeight w:hRule="exact" w:val="735"/>
        </w:trPr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6.9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Издание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инструкций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подписка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периодические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издания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10,0 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Авангард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0" w:type="dxa"/>
          <w:trHeight w:hRule="exact" w:val="980"/>
        </w:trPr>
        <w:tc>
          <w:tcPr>
            <w:tcW w:w="7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6.10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смотра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Лучший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профессии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30,0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30,0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30,0 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Заволжское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                         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2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0" w:type="dxa"/>
          <w:trHeight w:hRule="exact" w:val="980"/>
        </w:trPr>
        <w:tc>
          <w:tcPr>
            <w:tcW w:w="7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6.11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смотра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цехов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Заволжское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                         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2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0" w:type="dxa"/>
          <w:trHeight w:hRule="exact" w:val="1070"/>
        </w:trPr>
        <w:tc>
          <w:tcPr>
            <w:tcW w:w="7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36,0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33,0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43,0 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2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0544A">
      <w:pPr>
        <w:widowControl w:val="0"/>
        <w:autoSpaceDE w:val="0"/>
        <w:autoSpaceDN w:val="0"/>
        <w:adjustRightInd w:val="0"/>
        <w:spacing w:after="0" w:line="320" w:lineRule="exact"/>
        <w:ind w:left="338" w:right="81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VII.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медицинская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профес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сиональная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реабилитация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пострадавших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производстве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лечебно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профилактические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25"/>
        <w:gridCol w:w="3154"/>
        <w:gridCol w:w="1275"/>
        <w:gridCol w:w="29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7.1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спасателей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аварийно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спасательного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формирования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14,6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15,3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16,7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Сервис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нефтепромыслового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бурового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0"/>
        </w:trPr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7.2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молоком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работающих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вредными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условиями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120,2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127,7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134,2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Сервис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нефтепромыслового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бурового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7.3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60,0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60,0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60,0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Аверо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5"/>
        </w:trPr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7.4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занятых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участках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вредными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условиями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спецпитанием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24,0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24,0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24,0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Аверо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100" w:right="720" w:bottom="660" w:left="1003" w:header="0" w:footer="0" w:gutter="0"/>
          <w:cols w:space="720"/>
          <w:noEndnote/>
        </w:sect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6438"/>
        <w:gridCol w:w="1455"/>
        <w:gridCol w:w="1560"/>
        <w:gridCol w:w="980"/>
        <w:gridCol w:w="434"/>
        <w:gridCol w:w="29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7.5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санаторно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курортного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пострадавших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производстве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4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ГУЗ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5"/>
        </w:trPr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7.6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торно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курортного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пецмолоком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занятых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вредными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условиями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2016                                  3900,0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2017                                  3900,0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3900,0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Степновское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УПХГ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787" w:type="dxa"/>
          <w:wAfter w:w="3418" w:type="dxa"/>
          <w:trHeight w:hRule="exact" w:val="980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2018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4118,8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4127,0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4134,9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787" w:type="dxa"/>
          <w:wAfter w:w="3418" w:type="dxa"/>
          <w:trHeight w:hRule="exact" w:val="1410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кино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2016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2017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-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457,0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462,0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24322,6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23601,1 </w:t>
            </w:r>
          </w:p>
          <w:p w:rsidR="00000000" w:rsidRDefault="00605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31697,9 </w:t>
            </w:r>
          </w:p>
        </w:tc>
        <w:tc>
          <w:tcPr>
            <w:gridSpan w:val="0"/>
          </w:tcPr>
          <w:p w:rsidR="00000000" w:rsidRDefault="006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0544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8" w:h="11906"/>
      <w:pgMar w:top="1115" w:right="720" w:bottom="660" w:left="852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A16"/>
    <w:multiLevelType w:val="hybridMultilevel"/>
    <w:tmpl w:val="000071EF"/>
    <w:lvl w:ilvl="0" w:tplc="000015D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0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1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9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1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D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D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9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4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5EB0"/>
    <w:multiLevelType w:val="hybridMultilevel"/>
    <w:tmpl w:val="00011DD6"/>
    <w:lvl w:ilvl="0" w:tplc="000020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6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B26E"/>
    <w:multiLevelType w:val="hybridMultilevel"/>
    <w:tmpl w:val="00007264"/>
    <w:lvl w:ilvl="0" w:tplc="00001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B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7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8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2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2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D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8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7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B448"/>
    <w:multiLevelType w:val="hybridMultilevel"/>
    <w:tmpl w:val="0000DFBD"/>
    <w:lvl w:ilvl="0" w:tplc="00001E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BBDD"/>
    <w:multiLevelType w:val="hybridMultilevel"/>
    <w:tmpl w:val="00012D95"/>
    <w:lvl w:ilvl="0" w:tplc="000010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9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4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2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A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B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D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9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BD36"/>
    <w:multiLevelType w:val="hybridMultilevel"/>
    <w:tmpl w:val="000108FE"/>
    <w:lvl w:ilvl="0" w:tplc="0000084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5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5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4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E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B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8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6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C286"/>
    <w:multiLevelType w:val="hybridMultilevel"/>
    <w:tmpl w:val="00008B11"/>
    <w:lvl w:ilvl="0" w:tplc="00001E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D519"/>
    <w:multiLevelType w:val="hybridMultilevel"/>
    <w:tmpl w:val="0000E039"/>
    <w:lvl w:ilvl="0" w:tplc="000009D3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14C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06B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A56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CDE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5CC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20B7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162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2182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E72A"/>
    <w:multiLevelType w:val="hybridMultilevel"/>
    <w:tmpl w:val="0000A371"/>
    <w:lvl w:ilvl="0" w:tplc="000007B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A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3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9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D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8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E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1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0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F18E"/>
    <w:multiLevelType w:val="hybridMultilevel"/>
    <w:tmpl w:val="00012D31"/>
    <w:lvl w:ilvl="0" w:tplc="00001C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11C7E"/>
    <w:multiLevelType w:val="hybridMultilevel"/>
    <w:tmpl w:val="0000F165"/>
    <w:lvl w:ilvl="0" w:tplc="000006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3FA2"/>
    <w:multiLevelType w:val="hybridMultilevel"/>
    <w:tmpl w:val="0000ED6B"/>
    <w:lvl w:ilvl="0" w:tplc="0000143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1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9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C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6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A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4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7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D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4090"/>
    <w:multiLevelType w:val="hybridMultilevel"/>
    <w:tmpl w:val="00002BAA"/>
    <w:lvl w:ilvl="0" w:tplc="000015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41DD"/>
    <w:multiLevelType w:val="hybridMultilevel"/>
    <w:tmpl w:val="000076B5"/>
    <w:lvl w:ilvl="0" w:tplc="0000187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1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0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2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0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2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4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4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0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5CEF"/>
    <w:multiLevelType w:val="hybridMultilevel"/>
    <w:tmpl w:val="00016185"/>
    <w:lvl w:ilvl="0" w:tplc="000025E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9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3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6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8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9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4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D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7D6C"/>
    <w:multiLevelType w:val="hybridMultilevel"/>
    <w:tmpl w:val="00016C34"/>
    <w:lvl w:ilvl="0" w:tplc="0000037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43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14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AE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76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C9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B5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31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49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18458"/>
    <w:multiLevelType w:val="hybridMultilevel"/>
    <w:tmpl w:val="00007351"/>
    <w:lvl w:ilvl="0" w:tplc="00000B64">
      <w:start w:val="2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BD9">
      <w:start w:val="22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E3D">
      <w:start w:val="22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D6A">
      <w:start w:val="22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26B">
      <w:start w:val="22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543">
      <w:start w:val="22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251E">
      <w:start w:val="22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E39">
      <w:start w:val="22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CA2">
      <w:start w:val="22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12"/>
  </w:num>
  <w:num w:numId="7">
    <w:abstractNumId w:val="3"/>
  </w:num>
  <w:num w:numId="8">
    <w:abstractNumId w:val="5"/>
  </w:num>
  <w:num w:numId="9">
    <w:abstractNumId w:val="8"/>
  </w:num>
  <w:num w:numId="10">
    <w:abstractNumId w:val="13"/>
  </w:num>
  <w:num w:numId="11">
    <w:abstractNumId w:val="15"/>
  </w:num>
  <w:num w:numId="12">
    <w:abstractNumId w:val="7"/>
  </w:num>
  <w:num w:numId="13">
    <w:abstractNumId w:val="0"/>
  </w:num>
  <w:num w:numId="14">
    <w:abstractNumId w:val="14"/>
  </w:num>
  <w:num w:numId="15">
    <w:abstractNumId w:val="4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0544A"/>
    <w:rsid w:val="0060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4361</Words>
  <Characters>24859</Characters>
  <Application>Microsoft Office Word</Application>
  <DocSecurity>4</DocSecurity>
  <Lines>207</Lines>
  <Paragraphs>58</Paragraphs>
  <ScaleCrop>false</ScaleCrop>
  <Company/>
  <LinksUpToDate>false</LinksUpToDate>
  <CharactersWithSpaces>29162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2016-03-28T13:32:00Z</dcterms:created>
  <dcterms:modified xsi:type="dcterms:W3CDTF">2016-03-28T13:32:00Z</dcterms:modified>
</cp:coreProperties>
</file>