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8" w:rsidRPr="00336858" w:rsidRDefault="00F37418" w:rsidP="00976E2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ЗАКЛЮЧЕНИЕ </w:t>
      </w:r>
    </w:p>
    <w:p w:rsidR="00F37418" w:rsidRPr="00336858" w:rsidRDefault="005F6216" w:rsidP="0097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экспертизе проекта решения Совета депутатов Золотостепского муниципального образования </w:t>
      </w:r>
      <w:r w:rsidR="00D36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бюджете Золотостепского муниципального образования на 202</w:t>
      </w:r>
      <w:r w:rsidR="00AB2A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36E1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D36E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="00D36E1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F37418" w:rsidRPr="00336858" w:rsidRDefault="00806D0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F37418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Степное</w:t>
      </w:r>
      <w:r w:rsidR="00F37418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                                                                              </w:t>
      </w:r>
      <w:r w:rsidR="00976E2F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F37418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«</w:t>
      </w:r>
      <w:r w:rsidR="00AB2A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="00FF5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F37418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AB2A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декабря</w:t>
      </w:r>
      <w:r w:rsidR="00F37418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</w:t>
      </w:r>
      <w:r w:rsidR="00AB2A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F37418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</w:t>
      </w:r>
    </w:p>
    <w:p w:rsidR="00F37418" w:rsidRPr="00336858" w:rsidRDefault="00F37418" w:rsidP="00901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Заключение по экспертизе проекта решения </w:t>
      </w:r>
      <w:r w:rsidR="005E56B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5E56B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</w:t>
      </w:r>
      <w:r w:rsidR="008707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8707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5E56B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B2A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E56B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7229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="005E56B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составлено контрольно – счетн</w:t>
      </w:r>
      <w:r w:rsidR="00806D0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 органом Советского муниципального района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основании:</w:t>
      </w:r>
    </w:p>
    <w:p w:rsidR="00F37418" w:rsidRPr="00336858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Бюджетного Кодекса Российской Федерации (далее -</w:t>
      </w:r>
      <w:r w:rsidR="00806D0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БК РФ),</w:t>
      </w:r>
    </w:p>
    <w:p w:rsidR="00F37418" w:rsidRPr="00336858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-«Положения о бюджетном процессе в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Золотостепском</w:t>
      </w:r>
      <w:r w:rsidR="003C0EB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06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 образовании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(далее</w:t>
      </w:r>
      <w:r w:rsidR="004775F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Положение о бюджетном процессе), утвержденного решением</w:t>
      </w:r>
      <w:r w:rsidR="004775F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2A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FA02A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EB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Советского </w:t>
      </w:r>
      <w:r w:rsidR="00806D0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65F4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75D7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65F4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34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65F4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34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4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F37418" w:rsidRPr="00336858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-«Положения о 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органе Советского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Саратовской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области», утвержденного решением 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Собрания Советского муниципального района Саратовской области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F37418" w:rsidRPr="00336858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-иных правовых актов Российской Федерации, 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Саратовской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области, 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37418" w:rsidRPr="00336858" w:rsidRDefault="005F6216" w:rsidP="003C6CE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Оценка </w:t>
      </w:r>
    </w:p>
    <w:p w:rsidR="00F37418" w:rsidRPr="00336858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соответствия комплектности материалов и документов, представленных в составе проекта</w:t>
      </w:r>
      <w:r w:rsidR="009B0695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бюджета</w:t>
      </w:r>
      <w:r w:rsidR="00B11625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Золотостепского муниципального образования</w:t>
      </w:r>
      <w:r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сроков представления требованиям законодательства и правовых актов</w:t>
      </w:r>
      <w:r w:rsidR="004775F2"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r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F37418" w:rsidRPr="00336858" w:rsidRDefault="00F37418" w:rsidP="00DA0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решения о бюджете</w:t>
      </w:r>
      <w:r w:rsidR="008707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8707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документов и материалов администрацией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4B088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2A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Советского муниципального района Саратовской области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представлен </w:t>
      </w:r>
      <w:r w:rsidR="009017B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контрольно-счетный орган Советского муниципального района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7B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7229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017B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.11.20</w:t>
      </w:r>
      <w:r w:rsidR="007229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 </w:t>
      </w:r>
      <w:r w:rsidR="009017B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входящий №</w:t>
      </w:r>
      <w:r w:rsidR="001A6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159</w:t>
      </w:r>
      <w:r w:rsidR="009017B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сопроводительное письмо администрации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A8407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Советского муниципального района Саратовской области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017B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7229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A8407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7229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229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475</w:t>
      </w:r>
      <w:r w:rsidR="00256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33D6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C6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59F1" w:rsidRPr="00336858" w:rsidRDefault="00F37418" w:rsidP="00B116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представления проекта бюджета </w:t>
      </w:r>
      <w:r w:rsidR="002C371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Золотостепского муниципального образования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очередной финансовый год, установленные </w:t>
      </w:r>
      <w:r w:rsidR="004524D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ст. </w:t>
      </w:r>
      <w:r w:rsidR="0034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Золотостепского </w:t>
      </w:r>
      <w:r w:rsidR="00880D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r w:rsidR="00A106F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образовании</w:t>
      </w:r>
      <w:r w:rsidR="004524D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059F1" w:rsidRPr="00336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</w:t>
      </w:r>
      <w:r w:rsidR="002C3719" w:rsidRPr="0033685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059F1" w:rsidRPr="00336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 w:rsidR="008707F1" w:rsidRPr="00336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34786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059F1" w:rsidRPr="003368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соблюдены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059F1" w:rsidRPr="00336858" w:rsidRDefault="006059F1" w:rsidP="00DA0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КСО проведена экспертиза документов и материалов, представленных одновременно с проектом Решения о бюджете, в соответствии требованиям статьи 184.2 БК РФ и ст.1</w:t>
      </w:r>
      <w:r w:rsidR="0034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процессе. </w:t>
      </w:r>
    </w:p>
    <w:p w:rsidR="006059F1" w:rsidRPr="00336858" w:rsidRDefault="006059F1" w:rsidP="00A34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Поступили документы и материалы в том числе:</w:t>
      </w:r>
    </w:p>
    <w:p w:rsidR="006059F1" w:rsidRPr="00336858" w:rsidRDefault="006059F1" w:rsidP="00395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1.Проект </w:t>
      </w:r>
      <w:r w:rsidR="007B237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ешения </w:t>
      </w:r>
      <w:r w:rsidR="007B237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7B237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</w:t>
      </w:r>
      <w:r w:rsidR="00BF076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юджете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BF076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20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1A6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3958E6" w:rsidRPr="003958E6">
        <w:rPr>
          <w:sz w:val="24"/>
          <w:szCs w:val="24"/>
        </w:rPr>
        <w:t xml:space="preserve"> </w:t>
      </w:r>
      <w:r w:rsidR="003958E6" w:rsidRPr="003958E6">
        <w:rPr>
          <w:rFonts w:ascii="Times New Roman" w:hAnsi="Times New Roman" w:cs="Times New Roman"/>
          <w:sz w:val="28"/>
          <w:szCs w:val="28"/>
        </w:rPr>
        <w:t>из 7 приложений</w:t>
      </w:r>
      <w:r w:rsidR="009F1DA2">
        <w:rPr>
          <w:rFonts w:ascii="Times New Roman" w:hAnsi="Times New Roman" w:cs="Times New Roman"/>
          <w:sz w:val="28"/>
          <w:szCs w:val="28"/>
        </w:rPr>
        <w:t>,</w:t>
      </w:r>
      <w:r w:rsidR="001A6C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7B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627143" w:rsidRPr="00336858" w:rsidRDefault="00C5218A" w:rsidP="00DA0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главных администраторов доходов бюджета </w:t>
      </w:r>
      <w:r w:rsidR="00395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Золотостепского 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образования;</w:t>
      </w:r>
    </w:p>
    <w:p w:rsidR="00627143" w:rsidRPr="00336858" w:rsidRDefault="00C5218A" w:rsidP="00DA0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Приложение 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 w:rsidR="00395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коды 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главных администраторов источников финансирования дефицита бюджета </w:t>
      </w:r>
      <w:r w:rsidR="00395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Золотостепского 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образования;</w:t>
      </w:r>
    </w:p>
    <w:p w:rsidR="00627143" w:rsidRPr="00336858" w:rsidRDefault="00C5218A" w:rsidP="00DA0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поступлений доходов в бюджет Золотостепского муниципального образования по кодам классификации доходов на 2021 год и плановый период 2022 и 2023 годов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27143" w:rsidRPr="00336858" w:rsidRDefault="00C5218A" w:rsidP="00DA0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и р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и не</w:t>
      </w:r>
      <w:r w:rsidR="00304A9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программным направлениям деятельности), группам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(группам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Золотостепского 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758A6" w:rsidRPr="00336858" w:rsidRDefault="00C5218A" w:rsidP="00275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9F1D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и р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аспределение бюджетных ассигнований по целевым статьям (муниципальным программам и не</w:t>
      </w:r>
      <w:r w:rsidR="00304A9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программным направлениям деятельности), группам 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(группам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видов расходов классификации расходов бюджета 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Золотостепского 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758A6" w:rsidRPr="00336858" w:rsidRDefault="00C5218A" w:rsidP="00275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Ведомственная структура расходов бюджета Золотостепского 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758A6" w:rsidRDefault="00C5218A" w:rsidP="00275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14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Источники финансирования дефицита бюджета 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Золотостепского 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758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="002758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77B99" w:rsidRDefault="006059F1" w:rsidP="00C52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2.Основные направления бюджетной и налоговой политики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7B237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="00677B9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677B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77B9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677B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="00677B9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059F1" w:rsidRPr="00C5218A" w:rsidRDefault="006059F1" w:rsidP="00C52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3.Предварительные итоги социально-экономического развития </w:t>
      </w:r>
      <w:r w:rsidR="00B11625"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5C43D8"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615A1"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B11625"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A615A1"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текущий финансовый год;</w:t>
      </w:r>
    </w:p>
    <w:p w:rsidR="006059F1" w:rsidRPr="00336858" w:rsidRDefault="006059F1" w:rsidP="00C52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4.Прогноз социально-экономического развития </w:t>
      </w:r>
      <w:r w:rsidR="00B11625"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0444F3"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551360"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Пояснительная записка к прогнозу социально-экономического развития Золотостепского муниципального образования</w:t>
      </w:r>
      <w:r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059F1" w:rsidRPr="00336858" w:rsidRDefault="00C5218A" w:rsidP="00C52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.Пояснительная записка к проекту бюджета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7B237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7B237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059F1" w:rsidRPr="00336858" w:rsidRDefault="00C5218A" w:rsidP="00C52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.О</w:t>
      </w:r>
      <w:r w:rsidR="0034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ценка о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жидаемо</w:t>
      </w:r>
      <w:r w:rsidR="0034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</w:t>
      </w:r>
      <w:r w:rsidR="0034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бюджета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Золотостепского 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2A6F7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8557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8557F4" w:rsidRDefault="00C5218A" w:rsidP="00C52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557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документы и материалы:</w:t>
      </w:r>
    </w:p>
    <w:p w:rsidR="006059F1" w:rsidRPr="00336858" w:rsidRDefault="008557F4" w:rsidP="00DA0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Паспорта муниципальных программ (проекты изменений в указанные паспорта)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6059F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57F4" w:rsidRDefault="008557F4" w:rsidP="00855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5136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муниципальных гарантий муниципального образования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557F4" w:rsidRDefault="008557F4" w:rsidP="00855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5136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муниципальных внутренних заимствований муниципального образования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годов.</w:t>
      </w:r>
    </w:p>
    <w:p w:rsidR="006059F1" w:rsidRPr="00336858" w:rsidRDefault="006059F1" w:rsidP="00855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Поступившие документы и материалы с проектом Решения о бюджете, соответствуют требованиям статьи 184.2 БК РФ и ст.1</w:t>
      </w:r>
      <w:r w:rsidR="00347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8557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</w:t>
      </w:r>
      <w:r w:rsidR="00DB134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557F4" w:rsidRDefault="00F37418" w:rsidP="00127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1276A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F37418" w:rsidRPr="00336858" w:rsidRDefault="00F37418" w:rsidP="008557F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Анализ </w:t>
      </w:r>
    </w:p>
    <w:p w:rsidR="00F37418" w:rsidRPr="00336858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соответствия текстовых статей решения </w:t>
      </w:r>
      <w:r w:rsidR="00E75B11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Совета депутатов </w:t>
      </w:r>
      <w:r w:rsidR="00B11625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Золотостепского</w:t>
      </w:r>
      <w:r w:rsidR="00E75B11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муниципального образования «О</w:t>
      </w:r>
      <w:r w:rsidR="001F1599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E75B11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бюджете</w:t>
      </w:r>
      <w:r w:rsidR="001F1599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B11625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Золотостепского</w:t>
      </w:r>
      <w:r w:rsidR="001F1599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муниципального образования</w:t>
      </w:r>
      <w:r w:rsidR="00E75B11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8557F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557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557F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557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="00E75B11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»</w:t>
      </w:r>
      <w:r w:rsidR="00B11F33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Бюджетному Кодексу и иным законодательным актам. </w:t>
      </w:r>
    </w:p>
    <w:p w:rsidR="00F37418" w:rsidRPr="00336858" w:rsidRDefault="00F37418" w:rsidP="00976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бюджета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8518E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проводилось в соответстви</w:t>
      </w:r>
      <w:r w:rsidR="00E179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основными </w:t>
      </w:r>
      <w:r w:rsidR="008518E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направлениями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бюджетной </w:t>
      </w:r>
      <w:r w:rsidR="008518E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налоговой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политики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8518E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60CEA" w:rsidRPr="00336858" w:rsidRDefault="00960CEA" w:rsidP="00486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Планирование доходной и расходной части бюджета осуществлялось в соответствии</w:t>
      </w:r>
      <w:r w:rsidR="00486C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486C62" w:rsidRPr="00486C62">
        <w:rPr>
          <w:rFonts w:ascii="Times New Roman" w:hAnsi="Times New Roman" w:cs="Times New Roman"/>
          <w:sz w:val="28"/>
          <w:szCs w:val="28"/>
        </w:rPr>
        <w:t>Положением утвержденным Приказом начальника финансового управления администрации Советского муниципального района Саратовской области от 09.09.2020 № 33 «О порядке и методике планирования бюджетных ассигнований бюджета муниципального района и порядке составления прогноза расходов консолидируемого бюджета района на 2021-2023 годы».</w:t>
      </w:r>
    </w:p>
    <w:p w:rsidR="00F37418" w:rsidRPr="00336858" w:rsidRDefault="00240243" w:rsidP="00486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роект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решения о бюджете</w:t>
      </w:r>
      <w:r w:rsidR="00B7789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предлагается утвердить основные характеристики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22484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по доходам в сумме </w:t>
      </w:r>
      <w:r w:rsidR="00486C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6917,4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84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ыс.</w:t>
      </w:r>
      <w:r w:rsidR="00D9380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по расходам в сумме </w:t>
      </w:r>
      <w:r w:rsidR="00486C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6917,4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9380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с дефицитом в объеме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D9380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9380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рублей. На плановый период основные характеристики бюджета предлагаются следующие: </w:t>
      </w:r>
    </w:p>
    <w:p w:rsidR="002A6F79" w:rsidRPr="00336858" w:rsidRDefault="002A6F79" w:rsidP="002A6F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557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- 20</w:t>
      </w:r>
      <w:r w:rsidR="00372E3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557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 </w:t>
      </w:r>
    </w:p>
    <w:tbl>
      <w:tblPr>
        <w:tblW w:w="5000" w:type="pct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2187"/>
        <w:gridCol w:w="2191"/>
        <w:gridCol w:w="2310"/>
      </w:tblGrid>
      <w:tr w:rsidR="002A6F79" w:rsidRPr="00336858" w:rsidTr="003570E5">
        <w:trPr>
          <w:trHeight w:val="322"/>
          <w:tblCellSpacing w:w="15" w:type="dxa"/>
        </w:trPr>
        <w:tc>
          <w:tcPr>
            <w:tcW w:w="15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  <w:r w:rsidR="00F44552"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557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  <w:tc>
          <w:tcPr>
            <w:tcW w:w="1094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4E68E1"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557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  <w:tc>
          <w:tcPr>
            <w:tcW w:w="1146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D33FAB"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557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</w:tr>
      <w:tr w:rsidR="002A6F79" w:rsidRPr="00336858" w:rsidTr="003570E5">
        <w:trPr>
          <w:trHeight w:val="322"/>
          <w:tblCellSpacing w:w="15" w:type="dxa"/>
        </w:trPr>
        <w:tc>
          <w:tcPr>
            <w:tcW w:w="15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6F79" w:rsidRPr="00336858" w:rsidTr="003570E5">
        <w:trPr>
          <w:trHeight w:val="552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Доходы-всего </w:t>
            </w:r>
          </w:p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486C62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6917,4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486C62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5974,7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486C62" w:rsidP="00BD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605</w:t>
            </w:r>
            <w:r w:rsidR="00BD75D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,6</w:t>
            </w:r>
          </w:p>
        </w:tc>
      </w:tr>
      <w:tr w:rsidR="002A6F79" w:rsidRPr="00336858" w:rsidTr="003570E5">
        <w:trPr>
          <w:trHeight w:val="1020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486C62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4147,6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486C62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4190,2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486C62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4232,2</w:t>
            </w:r>
          </w:p>
        </w:tc>
      </w:tr>
      <w:tr w:rsidR="002A6F79" w:rsidRPr="00336858" w:rsidTr="003570E5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486C62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2769,8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486C62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1784,5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486C62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1826,4</w:t>
            </w:r>
          </w:p>
        </w:tc>
      </w:tr>
      <w:tr w:rsidR="002A6F79" w:rsidRPr="00336858" w:rsidTr="003570E5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Расходы-всего</w:t>
            </w:r>
          </w:p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 том числе</w:t>
            </w:r>
            <w:r w:rsidR="00BD75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486C62" w:rsidP="002A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6917,4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486C62" w:rsidP="00BD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="00BD75D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974,7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BD75DE" w:rsidP="00BD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6058,6</w:t>
            </w:r>
          </w:p>
        </w:tc>
      </w:tr>
      <w:tr w:rsidR="00486C62" w:rsidRPr="00336858" w:rsidTr="003570E5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62" w:rsidRPr="00336858" w:rsidRDefault="00BD75DE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62" w:rsidRDefault="00BD75DE" w:rsidP="002A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62" w:rsidRDefault="00BD75DE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114,0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C62" w:rsidRDefault="00BD75DE" w:rsidP="00FF3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231,0</w:t>
            </w:r>
          </w:p>
        </w:tc>
      </w:tr>
      <w:tr w:rsidR="002A6F79" w:rsidRPr="00336858" w:rsidTr="003570E5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Профицит(+)</w:t>
            </w:r>
          </w:p>
          <w:p w:rsidR="002A6F79" w:rsidRPr="0033685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Дефицит (-)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DB1342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DB1342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36858" w:rsidRDefault="00DB1342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8557F4" w:rsidRDefault="008557F4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37418" w:rsidRPr="00336858" w:rsidRDefault="00FF304C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Анализ доходной части бюджета </w:t>
      </w:r>
      <w:r w:rsidR="00E17952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муниципального образования.</w:t>
      </w:r>
      <w:r w:rsidR="00F37418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F37418" w:rsidRPr="00336858" w:rsidRDefault="00F37418" w:rsidP="001E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</w:t>
      </w:r>
      <w:r w:rsidR="004775F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5E3F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предлагается утвердить доходы бюджета на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557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размере </w:t>
      </w:r>
      <w:r w:rsidR="00BD7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6917,4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E705C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что на </w:t>
      </w:r>
      <w:r w:rsidR="001E787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02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056,3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E705C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F02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18,02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FE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787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48560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первоначально утвержденных доходов бюджета на 20</w:t>
      </w:r>
      <w:r w:rsidR="008557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48560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</w:t>
      </w:r>
      <w:r w:rsidR="00F02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1860,1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1E787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02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6,78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AC2C3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787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48560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ожидаемой оценки исполнения </w:t>
      </w:r>
      <w:r w:rsidR="00E705C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 20</w:t>
      </w:r>
      <w:r w:rsidR="008557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557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8560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7418" w:rsidRPr="00336858" w:rsidRDefault="00F37418" w:rsidP="00976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Налоговые доходы на 20</w:t>
      </w:r>
      <w:r w:rsidR="00F44552" w:rsidRPr="0033685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="00BD75D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год </w:t>
      </w:r>
      <w:r w:rsidRPr="00C141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составят </w:t>
      </w:r>
      <w:r w:rsidR="00AA05CB" w:rsidRPr="00C141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2</w:t>
      </w:r>
      <w:r w:rsidR="00F02B01" w:rsidRPr="00C141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581,6</w:t>
      </w:r>
      <w:r w:rsidR="00935446" w:rsidRPr="00C141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1414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тыс. рублей</w:t>
      </w:r>
      <w:r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AA05C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сравнению с </w:t>
      </w:r>
      <w:r w:rsidR="00181F3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ожидаемым исполнением</w:t>
      </w:r>
      <w:r w:rsidR="00BE5C9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DD17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F02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36,0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2C29B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1,4</w:t>
      </w:r>
      <w:r w:rsidR="00F02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F8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E55B7" w:rsidRDefault="001E55B7" w:rsidP="001E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 налоговых доходов в структуре собственных доходов местного бюджета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D17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составляет </w:t>
      </w:r>
      <w:r w:rsidR="001E787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F02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2,24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DD170F" w:rsidRDefault="00DD170F" w:rsidP="001E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 2022 год составят -2582,2 тыс. руб.</w:t>
      </w:r>
    </w:p>
    <w:p w:rsidR="00DD170F" w:rsidRPr="00336858" w:rsidRDefault="00DD170F" w:rsidP="001E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 2023 год составят -2582,2 тыс. руб.</w:t>
      </w:r>
    </w:p>
    <w:p w:rsidR="001E55B7" w:rsidRPr="00336858" w:rsidRDefault="001E55B7" w:rsidP="00DA037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Нормативы отчислений по регулируемым налогам на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D17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утверждены следующие:</w:t>
      </w:r>
    </w:p>
    <w:tbl>
      <w:tblPr>
        <w:tblStyle w:val="ab"/>
        <w:tblW w:w="0" w:type="auto"/>
        <w:tblLook w:val="04A0"/>
      </w:tblPr>
      <w:tblGrid>
        <w:gridCol w:w="595"/>
        <w:gridCol w:w="3251"/>
        <w:gridCol w:w="1908"/>
        <w:gridCol w:w="2291"/>
        <w:gridCol w:w="1809"/>
      </w:tblGrid>
      <w:tr w:rsidR="001E55B7" w:rsidRPr="00336858" w:rsidTr="001E55B7">
        <w:tc>
          <w:tcPr>
            <w:tcW w:w="533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87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Вид дохода</w:t>
            </w:r>
          </w:p>
        </w:tc>
        <w:tc>
          <w:tcPr>
            <w:tcW w:w="1912" w:type="dxa"/>
          </w:tcPr>
          <w:p w:rsidR="001E55B7" w:rsidRPr="00336858" w:rsidRDefault="001E55B7" w:rsidP="001E78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Нормативы закрепленные БК за бюджетом поселения, %</w:t>
            </w:r>
          </w:p>
        </w:tc>
        <w:tc>
          <w:tcPr>
            <w:tcW w:w="1934" w:type="dxa"/>
          </w:tcPr>
          <w:p w:rsidR="001E55B7" w:rsidRPr="00336858" w:rsidRDefault="001E55B7" w:rsidP="00C141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Передано из бюджета муниципального района согласно решения Муниципального Собрания №</w:t>
            </w:r>
            <w:r w:rsidR="00DD17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277</w:t>
            </w: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="00DD17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.10.20</w:t>
            </w:r>
            <w:r w:rsidR="00DD17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% </w:t>
            </w:r>
          </w:p>
        </w:tc>
        <w:tc>
          <w:tcPr>
            <w:tcW w:w="1905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Всего, %</w:t>
            </w:r>
          </w:p>
        </w:tc>
      </w:tr>
      <w:tr w:rsidR="001E55B7" w:rsidRPr="00336858" w:rsidTr="001E55B7">
        <w:tc>
          <w:tcPr>
            <w:tcW w:w="533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87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12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3,0</w:t>
            </w:r>
          </w:p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4" w:type="dxa"/>
          </w:tcPr>
          <w:p w:rsidR="001E55B7" w:rsidRPr="00336858" w:rsidRDefault="001E55B7" w:rsidP="00DD170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DD17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905" w:type="dxa"/>
          </w:tcPr>
          <w:p w:rsidR="001E55B7" w:rsidRPr="00336858" w:rsidRDefault="001E55B7" w:rsidP="001E787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1E7872"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1E55B7" w:rsidRPr="00336858" w:rsidTr="001E55B7">
        <w:tc>
          <w:tcPr>
            <w:tcW w:w="533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87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12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40,0</w:t>
            </w:r>
          </w:p>
        </w:tc>
        <w:tc>
          <w:tcPr>
            <w:tcW w:w="1934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10,0</w:t>
            </w:r>
          </w:p>
        </w:tc>
        <w:tc>
          <w:tcPr>
            <w:tcW w:w="1905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50,0</w:t>
            </w:r>
          </w:p>
        </w:tc>
      </w:tr>
      <w:tr w:rsidR="001E55B7" w:rsidRPr="00336858" w:rsidTr="001E55B7">
        <w:tc>
          <w:tcPr>
            <w:tcW w:w="533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87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12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100,0</w:t>
            </w:r>
          </w:p>
        </w:tc>
        <w:tc>
          <w:tcPr>
            <w:tcW w:w="1934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-   </w:t>
            </w:r>
          </w:p>
        </w:tc>
        <w:tc>
          <w:tcPr>
            <w:tcW w:w="1905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100,0</w:t>
            </w:r>
          </w:p>
        </w:tc>
      </w:tr>
      <w:tr w:rsidR="001E55B7" w:rsidRPr="00336858" w:rsidTr="001E55B7">
        <w:tc>
          <w:tcPr>
            <w:tcW w:w="533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87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1912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100,0</w:t>
            </w:r>
          </w:p>
        </w:tc>
        <w:tc>
          <w:tcPr>
            <w:tcW w:w="1934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-</w:t>
            </w:r>
          </w:p>
        </w:tc>
        <w:tc>
          <w:tcPr>
            <w:tcW w:w="1905" w:type="dxa"/>
          </w:tcPr>
          <w:p w:rsidR="001E55B7" w:rsidRPr="00336858" w:rsidRDefault="001E55B7" w:rsidP="001E55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68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100,0</w:t>
            </w:r>
          </w:p>
        </w:tc>
      </w:tr>
    </w:tbl>
    <w:p w:rsidR="001E55B7" w:rsidRPr="00336858" w:rsidRDefault="001E55B7" w:rsidP="001E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источники налоговых поступлений в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D17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году: </w:t>
      </w:r>
    </w:p>
    <w:p w:rsidR="00F37418" w:rsidRPr="00336858" w:rsidRDefault="00F37418" w:rsidP="00A34D47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 на доходы физических лиц — </w:t>
      </w:r>
      <w:r w:rsidR="00902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478,8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902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18,55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F37418" w:rsidRPr="00336858" w:rsidRDefault="002A5306" w:rsidP="00A34D47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единый сельскохозяйственный налог –</w:t>
      </w:r>
      <w:r w:rsidR="00902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6,2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1E55B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</w:t>
      </w:r>
      <w:r w:rsidR="00085A8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02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F37418" w:rsidRPr="00336858" w:rsidRDefault="00F37418" w:rsidP="00A34D47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 на имущество </w:t>
      </w:r>
      <w:r w:rsidR="002A530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физических лиц – </w:t>
      </w:r>
      <w:r w:rsidR="00902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341,6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20028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02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3,23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F37418" w:rsidRPr="00336858" w:rsidRDefault="002A5306" w:rsidP="00A34D47">
      <w:pPr>
        <w:pStyle w:val="ac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земельный налог – </w:t>
      </w:r>
      <w:r w:rsidR="00085A8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175</w:t>
      </w:r>
      <w:r w:rsidR="00902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5,0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1E55B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902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7,98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1E55B7" w:rsidRDefault="00F37418" w:rsidP="00976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Неналоговые доходы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 20</w:t>
      </w:r>
      <w:r w:rsidR="00F44552"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</w:t>
      </w:r>
      <w:r w:rsidR="009027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год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планируются в объеме </w:t>
      </w:r>
      <w:r w:rsidR="000B6F94"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027A4"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566,0</w:t>
      </w:r>
      <w:r w:rsidR="00935446"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414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</w:t>
      </w:r>
      <w:r w:rsidR="00DF3D38" w:rsidRPr="00C1414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C1414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руб.</w:t>
      </w:r>
      <w:r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F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у</w:t>
      </w:r>
      <w:r w:rsidR="00085A8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величиваются</w:t>
      </w:r>
      <w:r w:rsidR="000B6F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сравнению с ожидаемым исполнением года на </w:t>
      </w:r>
      <w:r w:rsidR="00902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1318,0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F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F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</w:t>
      </w:r>
      <w:r w:rsidR="00902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5,3 раза</w:t>
      </w:r>
      <w:r w:rsidR="000B6F9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E55B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 неналоговых доходов в структуре собственных доходов местного бюджета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B1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1E55B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составляет 3</w:t>
      </w:r>
      <w:r w:rsidR="00085A8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902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,76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5B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5B133B" w:rsidRDefault="005B133B" w:rsidP="005B1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 2022 год составят -</w:t>
      </w:r>
      <w:r w:rsidR="00EC66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1608,0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5B133B" w:rsidRPr="00336858" w:rsidRDefault="005B133B" w:rsidP="005B1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 2023 год составят -</w:t>
      </w:r>
      <w:r w:rsidR="00EC66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1650,0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5B133B" w:rsidRPr="00336858" w:rsidRDefault="005B133B" w:rsidP="00976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5012" w:rsidRPr="00336858" w:rsidRDefault="00745012" w:rsidP="00745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источники неналоговых поступлений в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02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году: </w:t>
      </w:r>
    </w:p>
    <w:p w:rsidR="00F61161" w:rsidRPr="00336858" w:rsidRDefault="00F61161" w:rsidP="00A34D47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Доходы от сдачи в аренду имущества в сумме </w:t>
      </w:r>
      <w:r w:rsidR="00902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96,0</w:t>
      </w:r>
      <w:r w:rsidR="0093544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руб.;</w:t>
      </w:r>
    </w:p>
    <w:p w:rsidR="00F61161" w:rsidRPr="00336858" w:rsidRDefault="00F61161" w:rsidP="00A34D47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Прочие доходы от использования имущества (найм жилья) в сумме </w:t>
      </w:r>
      <w:r w:rsidR="00902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60</w:t>
      </w:r>
      <w:r w:rsidR="008C050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F054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FD0E87" w:rsidRDefault="00FD0E87" w:rsidP="00A34D47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Прочие доходы от оказания платных услуг в сумме </w:t>
      </w:r>
      <w:r w:rsidR="009027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1400,0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тыс.руб.</w:t>
      </w:r>
    </w:p>
    <w:p w:rsidR="009027A4" w:rsidRPr="00336858" w:rsidRDefault="009027A4" w:rsidP="00A34D47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Штрафы – 10,0 тыс.руб.</w:t>
      </w:r>
      <w:r w:rsidR="008D4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7EFE" w:rsidRDefault="008C050D" w:rsidP="005F6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85A8F" w:rsidRPr="0033685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Б</w:t>
      </w:r>
      <w:r w:rsidR="00F37418" w:rsidRPr="0033685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езвозмездные поступления предусмотрены </w:t>
      </w:r>
    </w:p>
    <w:p w:rsidR="00196FFE" w:rsidRPr="00336858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F44552"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D45C9"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объеме </w:t>
      </w:r>
      <w:r w:rsidR="00C0236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D4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769,8</w:t>
      </w:r>
      <w:r w:rsidR="007B44E4" w:rsidRPr="003368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B154EA"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рублей,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составляет </w:t>
      </w:r>
      <w:r w:rsidR="008D4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40,04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общего объема доходов</w:t>
      </w:r>
      <w:r w:rsidR="00196FF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43FE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</w:t>
      </w:r>
      <w:r w:rsidR="00196FF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9329E" w:rsidRPr="00336858" w:rsidRDefault="00196FFE" w:rsidP="00196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-дотация </w:t>
      </w:r>
      <w:r w:rsidR="0089329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бюджетам </w:t>
      </w:r>
      <w:r w:rsidR="00F820F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сельских</w:t>
      </w:r>
      <w:r w:rsidR="008C050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29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поселений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выравнивание бюджетной обеспеченности</w:t>
      </w:r>
      <w:r w:rsidR="007F054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счет средств областного бюджета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C1777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D4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71,3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743FE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F820F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1777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6,5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FE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04716" w:rsidRPr="00336858" w:rsidRDefault="00904716" w:rsidP="00196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-субвенции бюджетам субъектов РФ и муниципальных образований, на осуществление первичного воинского учета на территориях где отсутствуют военные комиссариаты в сумме </w:t>
      </w:r>
      <w:r w:rsidR="00C1777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202,5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C1777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9,0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C47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60838" w:rsidRPr="00336858" w:rsidRDefault="00660838" w:rsidP="00660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F820F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6217B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части </w:t>
      </w:r>
      <w:r w:rsidR="006217B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доходов от уплаты акцизов из муниципального района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в сумме </w:t>
      </w:r>
      <w:r w:rsidR="00C1777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8D4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78,5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F76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85B4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</w:t>
      </w:r>
      <w:r w:rsidR="00F76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C47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1777D" w:rsidRDefault="00C1777D" w:rsidP="00C17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8D4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Прочие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межбюджетные трансферты, передаваемые бюджетам сельских поселений в сумме </w:t>
      </w:r>
      <w:r w:rsidR="008D4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1120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,0 тыс. руб. или </w:t>
      </w:r>
      <w:r w:rsidR="00F76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40,44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C47E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47EFE" w:rsidRDefault="00C47EFE" w:rsidP="00C47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 на 2022 год составят -1784,5 тыс. руб.</w:t>
      </w:r>
    </w:p>
    <w:p w:rsidR="00C47EFE" w:rsidRPr="00336858" w:rsidRDefault="00C47EFE" w:rsidP="00C47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 на 2023 год составят -1826,4 тыс. руб.</w:t>
      </w:r>
    </w:p>
    <w:p w:rsidR="00C47EFE" w:rsidRPr="00336858" w:rsidRDefault="00C47EFE" w:rsidP="00C17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7418" w:rsidRPr="00336858" w:rsidRDefault="00F37418" w:rsidP="00DA03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414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Анализ расходной</w:t>
      </w:r>
      <w:r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части</w:t>
      </w:r>
      <w:r w:rsidR="00D97892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бюджета</w:t>
      </w:r>
      <w:r w:rsidR="00D97892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муниципального образования</w:t>
      </w:r>
      <w:r w:rsidR="00346A54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C47EFE" w:rsidRDefault="00F37418" w:rsidP="00F76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</w:t>
      </w:r>
      <w:r w:rsidR="00346A5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346A5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</w:t>
      </w:r>
      <w:r w:rsidR="00120CC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120CC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346A5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667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F76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7667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76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="00F7667C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»,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предлагается утвердить расходы бюджета </w:t>
      </w:r>
      <w:r w:rsidR="00B1162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E1525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6A5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76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размере</w:t>
      </w:r>
      <w:r w:rsidR="006217B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6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6917,4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747AE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</w:t>
      </w:r>
      <w:r w:rsidR="0006164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F76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на </w:t>
      </w:r>
      <w:r w:rsidR="00C1777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76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056,3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58F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ыс.</w:t>
      </w:r>
      <w:r w:rsidR="00762AA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F76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18,02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C1777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6958F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762AA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46A5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первоначально утвержденных расходов бюджета на 20</w:t>
      </w:r>
      <w:r w:rsidR="00F76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E230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</w:t>
      </w:r>
      <w:r w:rsidR="00F76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1847,5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762AA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F76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36,44</w:t>
      </w:r>
      <w:r w:rsidR="00762AA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77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FE230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ожидаемой оценки исполнения бюджета </w:t>
      </w:r>
      <w:r w:rsidR="00EA65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76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715F9C" w:rsidRDefault="00C47EFE" w:rsidP="0071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расходы бюджета на 2022 год в сумме </w:t>
      </w:r>
      <w:r w:rsidR="009A5B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71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974,7</w:t>
      </w:r>
      <w:r w:rsidR="009A5B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71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</w:t>
      </w:r>
      <w:r w:rsidR="00715F9C" w:rsidRPr="0071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 у</w:t>
      </w:r>
      <w:r w:rsidR="00715F9C" w:rsidRPr="00AA71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словно-утвержденные расходы</w:t>
      </w:r>
      <w:r w:rsidR="00715F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-114, 0 тыс. руб.</w:t>
      </w:r>
      <w:r w:rsidR="00715F9C" w:rsidRPr="00AA71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15F9C" w:rsidRDefault="009A5B68" w:rsidP="00715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расходы бюджета на 2023 год в сумме 6</w:t>
      </w:r>
      <w:r w:rsidR="0071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058,6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руб.</w:t>
      </w:r>
      <w:r w:rsidR="0071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15F9C" w:rsidRPr="0071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 у</w:t>
      </w:r>
      <w:r w:rsidR="00715F9C" w:rsidRPr="00AA71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словно-утвержденные расходы</w:t>
      </w:r>
      <w:r w:rsidR="00715F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-231, 0 тыс. руб.</w:t>
      </w:r>
      <w:r w:rsidR="00715F9C" w:rsidRPr="00AA71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61012" w:rsidRPr="00336858" w:rsidRDefault="00DB6A6B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Основной задачей бюджетной политики </w:t>
      </w:r>
      <w:r w:rsidR="00544D9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16101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766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01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544D9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A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2022 и 2023 годов</w:t>
      </w:r>
      <w:r w:rsidR="00A05A7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D9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16101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сбалансированности и устойчивости бюджета в условиях ограниченности финансовых ресурсов и характеризуется следующими основными направлениями:</w:t>
      </w:r>
    </w:p>
    <w:p w:rsidR="00743FED" w:rsidRPr="00336858" w:rsidRDefault="00161012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-концентрация финансовых ресурсов на приоритетных направлениях</w:t>
      </w:r>
      <w:r w:rsidR="003708D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708D4" w:rsidRPr="00336858" w:rsidRDefault="003708D4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-со</w:t>
      </w:r>
      <w:r w:rsidR="0008769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вершенствование механизма социальной поддержки граждан на принципах адресности и нуждаемости;</w:t>
      </w:r>
    </w:p>
    <w:p w:rsidR="00544D9A" w:rsidRPr="00336858" w:rsidRDefault="00544D9A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544D9A" w:rsidRPr="00336858" w:rsidRDefault="00544D9A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 не должен становиться источником финансовой нестабильности, это обстоятельство требует значительной реструктуризации (минимизации) бюджетных расходов. </w:t>
      </w:r>
    </w:p>
    <w:p w:rsidR="00D42EAB" w:rsidRPr="00336858" w:rsidRDefault="00F37418" w:rsidP="007B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6B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Расходы п</w:t>
      </w:r>
      <w:r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 разделу «Общегосударственные вопросы»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B1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1C44A9"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03A7D"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233,3</w:t>
      </w:r>
      <w:r w:rsidR="007B44E4"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414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тыс.</w:t>
      </w:r>
      <w:r w:rsidR="0006164F" w:rsidRPr="00C1414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Pr="00C1414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руб.</w:t>
      </w:r>
      <w:r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A03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A216D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расходов, ожидаемого исполнения 20</w:t>
      </w:r>
      <w:r w:rsidR="00A03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A03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283,3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06164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 или на</w:t>
      </w:r>
      <w:r w:rsidR="00A03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44A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03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4,53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F37418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сравнению с </w:t>
      </w:r>
      <w:r w:rsidR="00175A9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первоначально утвержденным бюджетом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A03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расходы </w:t>
      </w:r>
      <w:r w:rsidR="00A03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74011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2A482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216D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A03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87,2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06164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на </w:t>
      </w:r>
      <w:r w:rsidR="00A03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17,91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4813A5" w:rsidRDefault="004813A5" w:rsidP="00481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2397,0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813A5" w:rsidRDefault="004813A5" w:rsidP="00481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2479,0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A03A7D" w:rsidRDefault="00A8156F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данному разделу предусмотрены расходы </w:t>
      </w:r>
      <w:r w:rsidR="00F67A6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03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</w:t>
      </w:r>
      <w:r w:rsidR="00A03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A03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ы, в том числе:</w:t>
      </w:r>
    </w:p>
    <w:p w:rsidR="00A8156F" w:rsidRDefault="00A03A7D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2021 год </w:t>
      </w:r>
      <w:r w:rsidR="00F67A6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530,0 </w:t>
      </w:r>
      <w:r w:rsidR="00F67A6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A6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</w:t>
      </w:r>
      <w:r w:rsidR="00A34D4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25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03A7D" w:rsidRDefault="00A03A7D" w:rsidP="00A03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616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325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03A7D" w:rsidRDefault="00A03A7D" w:rsidP="00A03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616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A03A7D" w:rsidRDefault="0061364F" w:rsidP="00FD2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A8156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«Прове</w:t>
      </w:r>
      <w:r w:rsidR="00F70ED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дение мероприятий на территории</w:t>
      </w:r>
      <w:r w:rsidR="00A8156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C2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Золотостепского </w:t>
      </w:r>
      <w:r w:rsidR="00A8156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C65F4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</w:t>
      </w:r>
      <w:r w:rsidR="00F70ED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памятными событиями</w:t>
      </w:r>
      <w:r w:rsidR="00C65F4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знаменательными и юбилейными датами </w:t>
      </w:r>
      <w:r w:rsidR="00A8156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A03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8156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1-20</w:t>
      </w:r>
      <w:r w:rsidR="00F67A6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03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A8156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A8156F" w:rsidRDefault="00A03A7D" w:rsidP="00FD2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2021 год</w:t>
      </w:r>
      <w:r w:rsidR="00A8156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D296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56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03A7D" w:rsidRDefault="00A03A7D" w:rsidP="00FD2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2022 год в сумме 40,0 тыс. руб.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03A7D" w:rsidRDefault="00A03A7D" w:rsidP="00A03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2023 год в сумме 40,0 тыс. руб.</w:t>
      </w:r>
    </w:p>
    <w:p w:rsidR="00F70EDA" w:rsidRDefault="001C44A9" w:rsidP="00FD2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1364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70ED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</w:t>
      </w:r>
      <w:r w:rsidR="0061364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Улучшение условий и охраны труда в администрации </w:t>
      </w:r>
      <w:r w:rsidR="00056C2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F70ED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</w:t>
      </w:r>
      <w:r w:rsidR="00FD296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70ED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FD296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16F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ED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годы» </w:t>
      </w:r>
    </w:p>
    <w:p w:rsidR="00616FFD" w:rsidRDefault="00616FFD" w:rsidP="00616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2021 год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16FFD" w:rsidRDefault="00616FFD" w:rsidP="00616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2022 год в сумме 5,0 тыс. руб.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16FFD" w:rsidRDefault="00616FFD" w:rsidP="00616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2023 год в сумме 5,0 тыс. руб.</w:t>
      </w:r>
    </w:p>
    <w:p w:rsidR="00FD2965" w:rsidRDefault="00916D28" w:rsidP="00A3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D296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.Муниципальная программа «Обеспечение первичных мер пожарной безопасности Золотостепского муниципального образования на 2019-202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D296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916D28" w:rsidRDefault="00916D28" w:rsidP="00916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2021 год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16D28" w:rsidRDefault="00916D28" w:rsidP="00916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2022 год в сумме 5,0 тыс. руб.;</w:t>
      </w:r>
    </w:p>
    <w:p w:rsidR="00916D28" w:rsidRPr="00336858" w:rsidRDefault="00916D28" w:rsidP="00A3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2023 год в сумме 5,0 тыс. руб.</w:t>
      </w:r>
    </w:p>
    <w:p w:rsidR="00FD2965" w:rsidRDefault="00916D28" w:rsidP="00A34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D296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.Муниципальная программа «Развитие муниципальной службы в администрации Золотостепского муниципального образования на 2019-202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D296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годы» </w:t>
      </w:r>
    </w:p>
    <w:p w:rsidR="00916D28" w:rsidRDefault="00916D28" w:rsidP="00916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2021 год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16D28" w:rsidRDefault="00916D28" w:rsidP="00916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2022 год в сумме 510,0 тыс. руб.;</w:t>
      </w:r>
    </w:p>
    <w:p w:rsidR="00916D28" w:rsidRPr="00336858" w:rsidRDefault="00916D28" w:rsidP="00916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2023 год в сумме 520,0 тыс. руб.</w:t>
      </w:r>
    </w:p>
    <w:p w:rsidR="002F0534" w:rsidRPr="00336858" w:rsidRDefault="002F0534" w:rsidP="007B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Расходы по разделу «Национальная оборона»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="007B44E4" w:rsidRPr="003368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FA5D8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первоначально утвержденных расходов 20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сумму 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202,5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C65F4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D8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уровня расходов ожидаемого исполнения 20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916D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227,3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ыс. руб. </w:t>
      </w:r>
    </w:p>
    <w:p w:rsidR="002F0534" w:rsidRDefault="002F0534" w:rsidP="007B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Расходы по разделу «Национальная экономика»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71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871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2994,1</w:t>
      </w:r>
      <w:r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C1414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тыс. руб.</w:t>
      </w:r>
      <w:r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FA5D8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уровня расходов, первоначально утвержденных на 20</w:t>
      </w:r>
      <w:r w:rsidR="00871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</w:t>
      </w:r>
      <w:r w:rsidR="00871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1286,8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07E8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на </w:t>
      </w:r>
      <w:r w:rsidR="00215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75,37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215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0B438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 ожидаемого исполнения 20</w:t>
      </w:r>
      <w:r w:rsidR="00871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EC41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215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1259,3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215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72,59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481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13A5" w:rsidRDefault="004813A5" w:rsidP="00481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1683,7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813A5" w:rsidRDefault="004813A5" w:rsidP="00481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1478,6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25637" w:rsidRDefault="002F0534" w:rsidP="0032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данному разделу предусмотрены расходы </w:t>
      </w:r>
      <w:r w:rsidR="000F59C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FA5D8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FA5D8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 программы</w:t>
      </w:r>
      <w:r w:rsidR="000F59C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325637" w:rsidRDefault="00325637" w:rsidP="0032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2021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2984,1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25637" w:rsidRDefault="00325637" w:rsidP="0032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1673,7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25637" w:rsidRDefault="00325637" w:rsidP="0032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1468,6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15E81" w:rsidRDefault="00215E81" w:rsidP="002F0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6D4F0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053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«Энергосбережение и повышение энергетической эффективности в </w:t>
      </w:r>
      <w:r w:rsidR="00056C2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Золотостепском</w:t>
      </w:r>
      <w:r w:rsidR="002F053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муниципальном образовании </w:t>
      </w:r>
      <w:r w:rsidR="00FA5D8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</w:t>
      </w:r>
      <w:r w:rsidR="002F053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B74B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FA5D8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F053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F053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215E81" w:rsidRDefault="00215E81" w:rsidP="002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2021 год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1705,6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15E81" w:rsidRDefault="00215E81" w:rsidP="002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2022 год в сумме 264,9 тыс. руб.;</w:t>
      </w:r>
    </w:p>
    <w:p w:rsidR="00215E81" w:rsidRPr="00336858" w:rsidRDefault="00215E81" w:rsidP="002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2023 год в сумме 22,1 тыс. руб.</w:t>
      </w:r>
    </w:p>
    <w:p w:rsidR="00215E81" w:rsidRDefault="00215E81" w:rsidP="002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FA5D8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Муниципальная программа «Повышение безопасности дорожного движения в Золотостепском муниципальном образовании Советского муниципального района на 2020-202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A5D8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годы» </w:t>
      </w:r>
    </w:p>
    <w:p w:rsidR="00215E81" w:rsidRDefault="00215E81" w:rsidP="002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2021 год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1278,5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15E81" w:rsidRDefault="00215E81" w:rsidP="002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2022 год в сумме 1408,8 тыс. руб.;</w:t>
      </w:r>
    </w:p>
    <w:p w:rsidR="00215E81" w:rsidRPr="00336858" w:rsidRDefault="00215E81" w:rsidP="002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2023 год в сумме 1446,5 тыс. руб.</w:t>
      </w:r>
    </w:p>
    <w:p w:rsidR="004813A5" w:rsidRDefault="002F0534" w:rsidP="00481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Расходы по разделу «Жилищно-коммунальное хозяйство»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256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355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1690,0 </w:t>
      </w:r>
      <w:r w:rsidRPr="0035568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355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84465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8B74B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расходов, первоначально утвержденных на 20</w:t>
      </w:r>
      <w:r w:rsidR="00355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</w:t>
      </w:r>
      <w:r w:rsidR="00355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459,2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355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37,31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CC00A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уровня расходов ожидаемого исполнения 20</w:t>
      </w:r>
      <w:r w:rsidR="00355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355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532,2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35568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355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45,97</w:t>
      </w:r>
      <w:r w:rsidR="0035568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481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4813A5" w:rsidRDefault="004813A5" w:rsidP="00481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1780,0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813A5" w:rsidRDefault="004813A5" w:rsidP="00481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1870,0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5568B" w:rsidRDefault="002F0534" w:rsidP="00481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данному разделу предусмотрены расходы </w:t>
      </w:r>
      <w:r w:rsidR="00FB2C0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FB2C0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FB2C0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</w:p>
    <w:p w:rsidR="0035568B" w:rsidRDefault="0035568B" w:rsidP="00355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2021 год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290,0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5568B" w:rsidRDefault="0035568B" w:rsidP="00355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2022 год в сумме 310,0 тыс. руб.;</w:t>
      </w:r>
    </w:p>
    <w:p w:rsidR="0035568B" w:rsidRPr="00336858" w:rsidRDefault="0035568B" w:rsidP="003556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2023 год в сумме 330,0 тыс. руб.</w:t>
      </w:r>
    </w:p>
    <w:p w:rsidR="002F0534" w:rsidRPr="00336858" w:rsidRDefault="004B7FB0" w:rsidP="002F05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6D4F0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053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</w:t>
      </w:r>
      <w:r w:rsidR="006D4F0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Благоустройство территории</w:t>
      </w:r>
      <w:r w:rsidR="002F053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C2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2F053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201</w:t>
      </w:r>
      <w:r w:rsidR="007E1D3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2F053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7E1D3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55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F053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2F0534" w:rsidRPr="00336858" w:rsidRDefault="002F0534" w:rsidP="00FB2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целом экспертиза проекта бюджета </w:t>
      </w:r>
      <w:r w:rsidR="00056C23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Золотостепского</w:t>
      </w:r>
      <w:r w:rsidR="00120CC8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</w:t>
      </w:r>
      <w:r w:rsidR="00E66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2021 год и на плановый период 2022 и 2023 годов </w:t>
      </w: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показала соответствие ведомственной структур</w:t>
      </w:r>
      <w:r w:rsidR="00F14A26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бюджета</w:t>
      </w:r>
      <w:r w:rsidR="00F14A26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</w:t>
      </w:r>
      <w:r w:rsidR="00AC2C3C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распределению ассигнований по разделам, подразделам, целевым статьям</w:t>
      </w:r>
      <w:r w:rsidR="000572B8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(муниципальным программам и непрограммным направлениям деятельности), группам и подгруппам</w:t>
      </w: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вид</w:t>
      </w:r>
      <w:r w:rsidR="000572B8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ов</w:t>
      </w: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расходов классификации расходов бюджета</w:t>
      </w:r>
      <w:r w:rsidR="000572B8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</w:t>
      </w:r>
      <w:r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имеющимся приложениям. </w:t>
      </w:r>
    </w:p>
    <w:p w:rsidR="00F37418" w:rsidRPr="00336858" w:rsidRDefault="00D97892" w:rsidP="005F6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            </w:t>
      </w:r>
      <w:r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</w:t>
      </w:r>
      <w:r w:rsidR="00F37418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Анализ муниципального долга</w:t>
      </w:r>
      <w:r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="00F37418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580F41" w:rsidRDefault="00FB2C09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Планируемые р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асходы бюджета </w:t>
      </w:r>
      <w:r w:rsidR="00056C2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B97DC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69150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97DC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50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проекта бюджета </w:t>
      </w:r>
      <w:r w:rsidR="00E66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2021 год и на плановый период 2022 и 2023 годов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обеспечиваются плановыми доходами, в результате дефицит бюджета </w:t>
      </w:r>
      <w:r w:rsidR="00056C2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B97DC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сложился: </w:t>
      </w:r>
    </w:p>
    <w:p w:rsidR="00580F41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B7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</w:t>
      </w:r>
      <w:r w:rsidR="00B97DC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CD7D4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  <w:r w:rsidR="00580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80F41" w:rsidRDefault="00580F41" w:rsidP="00580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80F41" w:rsidRDefault="00580F41" w:rsidP="00580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0 тыс. руб.</w:t>
      </w:r>
    </w:p>
    <w:p w:rsidR="00F37418" w:rsidRPr="00336858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Планируемый дефицит бюджета на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B7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</w:t>
      </w:r>
      <w:r w:rsidR="00B97DC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объема собственных доходов</w:t>
      </w:r>
      <w:r w:rsidR="00CD7D4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 без учёта безвозмездных поступлений. Установленный ст. 92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БК РФ предел в размере 5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не превышен. </w:t>
      </w:r>
    </w:p>
    <w:p w:rsidR="00F37418" w:rsidRPr="00336858" w:rsidRDefault="00CD7D45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статки средств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 в объеме до </w:t>
      </w:r>
      <w:r w:rsidR="00580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="007B44E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 по состоянию на 01.01.20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80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едином 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счет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бюджета</w:t>
      </w:r>
      <w:r w:rsidR="002F0AC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направляются в 20</w:t>
      </w:r>
      <w:r w:rsidR="007E1D3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80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на покрытие временных кассовых разрывов бюджета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80F41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Верхний предел </w:t>
      </w:r>
      <w:r w:rsidR="0090109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внутреннего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долга </w:t>
      </w:r>
      <w:r w:rsidR="00CD7D4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</w:t>
      </w:r>
      <w:r w:rsidR="00CF71E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CD7D4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01.01.20</w:t>
      </w:r>
      <w:r w:rsidR="00F7029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80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</w:t>
      </w:r>
      <w:r w:rsidR="00CD7D4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533FC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D7D4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верхний предел долга по муниципальным гарантиям в сумме 0</w:t>
      </w:r>
      <w:r w:rsidR="00CD7D4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="00580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80F41" w:rsidRDefault="00F37418" w:rsidP="00580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0F4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Верхний предел внутреннего муниципального долга бюджета муниципального образования на 01.01.202</w:t>
      </w:r>
      <w:r w:rsidR="00580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80F41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</w:t>
      </w:r>
      <w:r w:rsidR="00580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80F41" w:rsidRDefault="00580F41" w:rsidP="00580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Верхний предел внутреннего муниципального долга бюджета муниципального образования на 01.01.202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37418" w:rsidRPr="003C6CED" w:rsidRDefault="00F37418" w:rsidP="00DA0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CE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Дефицит бюджета </w:t>
      </w:r>
      <w:r w:rsidR="00094018" w:rsidRPr="003C6CE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муниципального образования </w:t>
      </w:r>
      <w:r w:rsidRPr="003C6CE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не превышает ограничений, установленных бюджетным законодательством. </w:t>
      </w:r>
    </w:p>
    <w:p w:rsidR="00F37418" w:rsidRPr="00336858" w:rsidRDefault="00094018" w:rsidP="005F6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</w:t>
      </w:r>
      <w:r w:rsidR="00F37418"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520FB7"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</w:t>
      </w:r>
      <w:r w:rsidR="00520FB7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М</w:t>
      </w:r>
      <w:r w:rsidR="00F37418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униципальные программы</w:t>
      </w:r>
      <w:r w:rsidR="00FC097C"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r w:rsidR="00F37418" w:rsidRPr="0033685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4813A5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общем объеме расходов бюджета </w:t>
      </w:r>
      <w:r w:rsidR="00056C2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713E3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B7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на реализацию </w:t>
      </w:r>
      <w:r w:rsidR="0033685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FC097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AC5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3804,1</w:t>
      </w:r>
      <w:r w:rsidR="009D21D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97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4813A5" w:rsidRDefault="004813A5" w:rsidP="00481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2543,7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813A5" w:rsidRDefault="004813A5" w:rsidP="00481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2368,6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F37418" w:rsidRPr="00336858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программно-целевая часть </w:t>
      </w:r>
      <w:r w:rsidR="00481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2021 году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AC5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54,99</w:t>
      </w:r>
      <w:r w:rsidR="009D21D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от общего объема расходов бюджета. </w:t>
      </w:r>
    </w:p>
    <w:p w:rsidR="00713E3E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 20</w:t>
      </w:r>
      <w:r w:rsidR="00F44552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B7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81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481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планируется реализовать </w:t>
      </w:r>
      <w:r w:rsidR="004B7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533FC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C76304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533FCD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</w:t>
      </w:r>
      <w:r w:rsidR="00FC097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76E2F" w:rsidRPr="00336858" w:rsidRDefault="00115A5F" w:rsidP="005F6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</w:t>
      </w:r>
      <w:r w:rsidR="005F6216"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  <w:r w:rsidR="005F6216"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  <w:r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976E2F" w:rsidRPr="003368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  <w:r w:rsidR="00F37418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Предложения КС</w:t>
      </w:r>
      <w:r w:rsidR="001256D4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О</w:t>
      </w:r>
      <w:r w:rsidR="00F37418" w:rsidRPr="0033685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F37418" w:rsidRPr="00336858" w:rsidRDefault="00F37418" w:rsidP="0097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 проекту </w:t>
      </w:r>
      <w:r w:rsidR="007B3BE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</w:t>
      </w:r>
      <w:r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ешения о</w:t>
      </w:r>
      <w:r w:rsidR="00713E3E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бюджете </w:t>
      </w:r>
      <w:r w:rsidR="00056C23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Золотостепс</w:t>
      </w:r>
      <w:r w:rsidR="004D4762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кого</w:t>
      </w:r>
      <w:r w:rsidR="00115A5F" w:rsidRPr="003368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муниципального образования </w:t>
      </w:r>
      <w:r w:rsidR="004B7FB0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4B7F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4B7FB0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B7FB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4B7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="004B7FB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F37418" w:rsidRPr="00336858" w:rsidRDefault="00713E3E" w:rsidP="00396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решения </w:t>
      </w:r>
      <w:r w:rsidR="00FC097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056C2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FC097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 </w:t>
      </w:r>
      <w:r w:rsidR="00056C2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120CC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4B7FB0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4B7F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4B7FB0" w:rsidRPr="003368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B7FB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4B7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="004B7FB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4B7F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97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соответствует требованиям бюджетного законодательства и предлагается на рассмотрение Совету депутатов </w:t>
      </w:r>
      <w:r w:rsidR="00056C23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Золотостепского</w:t>
      </w:r>
      <w:r w:rsidR="00FC097C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</w:t>
      </w:r>
    </w:p>
    <w:p w:rsidR="00DA037C" w:rsidRPr="00336858" w:rsidRDefault="00DA037C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2212" w:rsidRPr="00336858" w:rsidRDefault="00042212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A037C" w:rsidRPr="00336858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</w:t>
      </w:r>
      <w:r w:rsidR="00A8156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</w:p>
    <w:p w:rsidR="00DA037C" w:rsidRPr="00336858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3741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органа </w:t>
      </w:r>
    </w:p>
    <w:p w:rsidR="00F37418" w:rsidRPr="00336858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</w:t>
      </w:r>
      <w:r w:rsidR="00976E2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69150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33FA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9150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0E47A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9150F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Г.Н.Дябина</w:t>
      </w:r>
    </w:p>
    <w:sectPr w:rsidR="00F37418" w:rsidRPr="00336858" w:rsidSect="00976E2F">
      <w:footerReference w:type="default" r:id="rId8"/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6D9" w:rsidRDefault="00C156D9" w:rsidP="00394661">
      <w:pPr>
        <w:spacing w:after="0" w:line="240" w:lineRule="auto"/>
      </w:pPr>
      <w:r>
        <w:separator/>
      </w:r>
    </w:p>
  </w:endnote>
  <w:endnote w:type="continuationSeparator" w:id="1">
    <w:p w:rsidR="00C156D9" w:rsidRDefault="00C156D9" w:rsidP="0039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1548"/>
    </w:sdtPr>
    <w:sdtContent>
      <w:p w:rsidR="00916D28" w:rsidRDefault="005E72BF">
        <w:pPr>
          <w:pStyle w:val="a9"/>
          <w:jc w:val="right"/>
        </w:pPr>
        <w:fldSimple w:instr=" PAGE   \* MERGEFORMAT ">
          <w:r w:rsidR="002D2C73">
            <w:rPr>
              <w:noProof/>
            </w:rPr>
            <w:t>8</w:t>
          </w:r>
        </w:fldSimple>
      </w:p>
    </w:sdtContent>
  </w:sdt>
  <w:p w:rsidR="00916D28" w:rsidRDefault="00916D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6D9" w:rsidRDefault="00C156D9" w:rsidP="00394661">
      <w:pPr>
        <w:spacing w:after="0" w:line="240" w:lineRule="auto"/>
      </w:pPr>
      <w:r>
        <w:separator/>
      </w:r>
    </w:p>
  </w:footnote>
  <w:footnote w:type="continuationSeparator" w:id="1">
    <w:p w:rsidR="00C156D9" w:rsidRDefault="00C156D9" w:rsidP="0039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652"/>
    <w:multiLevelType w:val="multilevel"/>
    <w:tmpl w:val="389E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8B795C"/>
    <w:multiLevelType w:val="multilevel"/>
    <w:tmpl w:val="29F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486130"/>
    <w:multiLevelType w:val="hybridMultilevel"/>
    <w:tmpl w:val="730AA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10184"/>
    <w:multiLevelType w:val="multilevel"/>
    <w:tmpl w:val="CC8CC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A21A49"/>
    <w:multiLevelType w:val="multilevel"/>
    <w:tmpl w:val="26E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C7637F"/>
    <w:multiLevelType w:val="hybridMultilevel"/>
    <w:tmpl w:val="73D40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418"/>
    <w:rsid w:val="00005936"/>
    <w:rsid w:val="0000741E"/>
    <w:rsid w:val="000124BD"/>
    <w:rsid w:val="00031ED4"/>
    <w:rsid w:val="00033051"/>
    <w:rsid w:val="00036D72"/>
    <w:rsid w:val="00042212"/>
    <w:rsid w:val="000444F3"/>
    <w:rsid w:val="00047DF3"/>
    <w:rsid w:val="00054F70"/>
    <w:rsid w:val="00056C23"/>
    <w:rsid w:val="000572B8"/>
    <w:rsid w:val="00057B45"/>
    <w:rsid w:val="0006164F"/>
    <w:rsid w:val="00065EA1"/>
    <w:rsid w:val="00070A5D"/>
    <w:rsid w:val="00081BB4"/>
    <w:rsid w:val="00084B56"/>
    <w:rsid w:val="00084F8F"/>
    <w:rsid w:val="00085A8F"/>
    <w:rsid w:val="00087699"/>
    <w:rsid w:val="00094018"/>
    <w:rsid w:val="000B438A"/>
    <w:rsid w:val="000B6F94"/>
    <w:rsid w:val="000B759A"/>
    <w:rsid w:val="000C018A"/>
    <w:rsid w:val="000C5014"/>
    <w:rsid w:val="000D5E48"/>
    <w:rsid w:val="000E1952"/>
    <w:rsid w:val="000E47A5"/>
    <w:rsid w:val="000E6734"/>
    <w:rsid w:val="000F59CF"/>
    <w:rsid w:val="00113DC6"/>
    <w:rsid w:val="00113EC9"/>
    <w:rsid w:val="00114B7A"/>
    <w:rsid w:val="00115A5F"/>
    <w:rsid w:val="00120CC8"/>
    <w:rsid w:val="00120DDD"/>
    <w:rsid w:val="001256D4"/>
    <w:rsid w:val="001276AF"/>
    <w:rsid w:val="00136A93"/>
    <w:rsid w:val="00145F48"/>
    <w:rsid w:val="0015188E"/>
    <w:rsid w:val="00157651"/>
    <w:rsid w:val="00161012"/>
    <w:rsid w:val="0016241F"/>
    <w:rsid w:val="001670C2"/>
    <w:rsid w:val="001756EE"/>
    <w:rsid w:val="00175A96"/>
    <w:rsid w:val="00176B97"/>
    <w:rsid w:val="001806B1"/>
    <w:rsid w:val="00181F3C"/>
    <w:rsid w:val="00191B5B"/>
    <w:rsid w:val="00196FFE"/>
    <w:rsid w:val="001A0A3F"/>
    <w:rsid w:val="001A0DF7"/>
    <w:rsid w:val="001A6C11"/>
    <w:rsid w:val="001C44A9"/>
    <w:rsid w:val="001E55B7"/>
    <w:rsid w:val="001E7872"/>
    <w:rsid w:val="001F0027"/>
    <w:rsid w:val="001F1599"/>
    <w:rsid w:val="001F311E"/>
    <w:rsid w:val="0020028C"/>
    <w:rsid w:val="00200E50"/>
    <w:rsid w:val="002044B1"/>
    <w:rsid w:val="00215E81"/>
    <w:rsid w:val="0022484B"/>
    <w:rsid w:val="00240243"/>
    <w:rsid w:val="00242235"/>
    <w:rsid w:val="002566D1"/>
    <w:rsid w:val="00256C4B"/>
    <w:rsid w:val="002606F0"/>
    <w:rsid w:val="002758A6"/>
    <w:rsid w:val="002768CB"/>
    <w:rsid w:val="00285C8B"/>
    <w:rsid w:val="002903F4"/>
    <w:rsid w:val="0029114D"/>
    <w:rsid w:val="002A0A6F"/>
    <w:rsid w:val="002A4828"/>
    <w:rsid w:val="002A5306"/>
    <w:rsid w:val="002A5FF0"/>
    <w:rsid w:val="002A6F79"/>
    <w:rsid w:val="002A7DFB"/>
    <w:rsid w:val="002B0EA5"/>
    <w:rsid w:val="002C29B3"/>
    <w:rsid w:val="002C3719"/>
    <w:rsid w:val="002D1589"/>
    <w:rsid w:val="002D2C73"/>
    <w:rsid w:val="002E5A79"/>
    <w:rsid w:val="002E5F76"/>
    <w:rsid w:val="002E7877"/>
    <w:rsid w:val="002F0534"/>
    <w:rsid w:val="002F0AC6"/>
    <w:rsid w:val="00304A96"/>
    <w:rsid w:val="003221EF"/>
    <w:rsid w:val="00325637"/>
    <w:rsid w:val="00336858"/>
    <w:rsid w:val="0034120E"/>
    <w:rsid w:val="00341510"/>
    <w:rsid w:val="00346A54"/>
    <w:rsid w:val="00347869"/>
    <w:rsid w:val="00350ADF"/>
    <w:rsid w:val="003513A3"/>
    <w:rsid w:val="0035568B"/>
    <w:rsid w:val="003570E5"/>
    <w:rsid w:val="003708D4"/>
    <w:rsid w:val="00372B61"/>
    <w:rsid w:val="00372E36"/>
    <w:rsid w:val="003755CA"/>
    <w:rsid w:val="00390531"/>
    <w:rsid w:val="00394661"/>
    <w:rsid w:val="00394F45"/>
    <w:rsid w:val="003958E6"/>
    <w:rsid w:val="00396DBB"/>
    <w:rsid w:val="003A24EE"/>
    <w:rsid w:val="003A59C7"/>
    <w:rsid w:val="003B4742"/>
    <w:rsid w:val="003B7689"/>
    <w:rsid w:val="003C0EB7"/>
    <w:rsid w:val="003C47D0"/>
    <w:rsid w:val="003C6CED"/>
    <w:rsid w:val="003D00EA"/>
    <w:rsid w:val="003D0C33"/>
    <w:rsid w:val="003D2BF3"/>
    <w:rsid w:val="003D706D"/>
    <w:rsid w:val="0040514B"/>
    <w:rsid w:val="00413FD6"/>
    <w:rsid w:val="00424259"/>
    <w:rsid w:val="00427EDC"/>
    <w:rsid w:val="00433BA0"/>
    <w:rsid w:val="00441834"/>
    <w:rsid w:val="0044186D"/>
    <w:rsid w:val="00450FF5"/>
    <w:rsid w:val="004524D4"/>
    <w:rsid w:val="00452F51"/>
    <w:rsid w:val="00453073"/>
    <w:rsid w:val="00460D4F"/>
    <w:rsid w:val="004775F2"/>
    <w:rsid w:val="004813A5"/>
    <w:rsid w:val="00485609"/>
    <w:rsid w:val="00486C62"/>
    <w:rsid w:val="00490ABB"/>
    <w:rsid w:val="004A055E"/>
    <w:rsid w:val="004A31F3"/>
    <w:rsid w:val="004B088E"/>
    <w:rsid w:val="004B099A"/>
    <w:rsid w:val="004B4320"/>
    <w:rsid w:val="004B643B"/>
    <w:rsid w:val="004B7FB0"/>
    <w:rsid w:val="004C5661"/>
    <w:rsid w:val="004C6E07"/>
    <w:rsid w:val="004D2463"/>
    <w:rsid w:val="004D4762"/>
    <w:rsid w:val="004D7779"/>
    <w:rsid w:val="004E0286"/>
    <w:rsid w:val="004E2C69"/>
    <w:rsid w:val="004E68E1"/>
    <w:rsid w:val="004F5301"/>
    <w:rsid w:val="004F5B8E"/>
    <w:rsid w:val="004F6B4B"/>
    <w:rsid w:val="00503596"/>
    <w:rsid w:val="0050533F"/>
    <w:rsid w:val="005153ED"/>
    <w:rsid w:val="005154C6"/>
    <w:rsid w:val="00516FE8"/>
    <w:rsid w:val="00520E01"/>
    <w:rsid w:val="00520FB7"/>
    <w:rsid w:val="0052487E"/>
    <w:rsid w:val="005274B9"/>
    <w:rsid w:val="00533FCD"/>
    <w:rsid w:val="00534A0D"/>
    <w:rsid w:val="00534F49"/>
    <w:rsid w:val="00540C6D"/>
    <w:rsid w:val="00544D9A"/>
    <w:rsid w:val="005500B1"/>
    <w:rsid w:val="00551360"/>
    <w:rsid w:val="005543CA"/>
    <w:rsid w:val="0055501A"/>
    <w:rsid w:val="00555E0B"/>
    <w:rsid w:val="00565F5D"/>
    <w:rsid w:val="00566A81"/>
    <w:rsid w:val="00577294"/>
    <w:rsid w:val="00580F41"/>
    <w:rsid w:val="00581213"/>
    <w:rsid w:val="00585B47"/>
    <w:rsid w:val="005A189F"/>
    <w:rsid w:val="005A7594"/>
    <w:rsid w:val="005B133B"/>
    <w:rsid w:val="005B151F"/>
    <w:rsid w:val="005B1FB3"/>
    <w:rsid w:val="005B4B14"/>
    <w:rsid w:val="005C3D32"/>
    <w:rsid w:val="005C43D8"/>
    <w:rsid w:val="005D637C"/>
    <w:rsid w:val="005E3FA6"/>
    <w:rsid w:val="005E56BC"/>
    <w:rsid w:val="005E72BF"/>
    <w:rsid w:val="005F07B9"/>
    <w:rsid w:val="005F6216"/>
    <w:rsid w:val="006059F1"/>
    <w:rsid w:val="0061011B"/>
    <w:rsid w:val="006128E5"/>
    <w:rsid w:val="0061364F"/>
    <w:rsid w:val="006145A1"/>
    <w:rsid w:val="006147C3"/>
    <w:rsid w:val="00616FFD"/>
    <w:rsid w:val="00621646"/>
    <w:rsid w:val="006217B8"/>
    <w:rsid w:val="0062281C"/>
    <w:rsid w:val="00627143"/>
    <w:rsid w:val="006347BA"/>
    <w:rsid w:val="00654CB0"/>
    <w:rsid w:val="00660838"/>
    <w:rsid w:val="006621D7"/>
    <w:rsid w:val="0066695C"/>
    <w:rsid w:val="00677B99"/>
    <w:rsid w:val="00681BC6"/>
    <w:rsid w:val="006841A9"/>
    <w:rsid w:val="006914DF"/>
    <w:rsid w:val="0069150F"/>
    <w:rsid w:val="00694C86"/>
    <w:rsid w:val="006958F2"/>
    <w:rsid w:val="0069706D"/>
    <w:rsid w:val="00697AF8"/>
    <w:rsid w:val="006A71FC"/>
    <w:rsid w:val="006B1AD3"/>
    <w:rsid w:val="006B22A0"/>
    <w:rsid w:val="006B5B6B"/>
    <w:rsid w:val="006C02D1"/>
    <w:rsid w:val="006C2A7B"/>
    <w:rsid w:val="006C3143"/>
    <w:rsid w:val="006D4F03"/>
    <w:rsid w:val="006D549C"/>
    <w:rsid w:val="006E0A3D"/>
    <w:rsid w:val="006E24E1"/>
    <w:rsid w:val="006F273E"/>
    <w:rsid w:val="006F7EDD"/>
    <w:rsid w:val="00701A4E"/>
    <w:rsid w:val="00713E3E"/>
    <w:rsid w:val="00715F9C"/>
    <w:rsid w:val="0071772B"/>
    <w:rsid w:val="00722948"/>
    <w:rsid w:val="00732047"/>
    <w:rsid w:val="00740119"/>
    <w:rsid w:val="00740667"/>
    <w:rsid w:val="00741166"/>
    <w:rsid w:val="00743FED"/>
    <w:rsid w:val="00745012"/>
    <w:rsid w:val="00747AE6"/>
    <w:rsid w:val="00762AA5"/>
    <w:rsid w:val="00764253"/>
    <w:rsid w:val="00771480"/>
    <w:rsid w:val="00775346"/>
    <w:rsid w:val="00783204"/>
    <w:rsid w:val="00783C7A"/>
    <w:rsid w:val="007B1F00"/>
    <w:rsid w:val="007B2379"/>
    <w:rsid w:val="007B3BEF"/>
    <w:rsid w:val="007B44E4"/>
    <w:rsid w:val="007C2C5D"/>
    <w:rsid w:val="007D606F"/>
    <w:rsid w:val="007E0FAA"/>
    <w:rsid w:val="007E1D38"/>
    <w:rsid w:val="007E22C5"/>
    <w:rsid w:val="007E293A"/>
    <w:rsid w:val="007E3276"/>
    <w:rsid w:val="007E67E2"/>
    <w:rsid w:val="007F0549"/>
    <w:rsid w:val="008049FE"/>
    <w:rsid w:val="00806D0E"/>
    <w:rsid w:val="00831678"/>
    <w:rsid w:val="00833840"/>
    <w:rsid w:val="00835FA7"/>
    <w:rsid w:val="0083693E"/>
    <w:rsid w:val="0084465D"/>
    <w:rsid w:val="00850DA6"/>
    <w:rsid w:val="008518E9"/>
    <w:rsid w:val="008557F4"/>
    <w:rsid w:val="00866BF2"/>
    <w:rsid w:val="008707F1"/>
    <w:rsid w:val="0087084B"/>
    <w:rsid w:val="0087146C"/>
    <w:rsid w:val="00873E90"/>
    <w:rsid w:val="008765E9"/>
    <w:rsid w:val="00880D94"/>
    <w:rsid w:val="00882F95"/>
    <w:rsid w:val="0089329E"/>
    <w:rsid w:val="00893F45"/>
    <w:rsid w:val="008B74B8"/>
    <w:rsid w:val="008C050D"/>
    <w:rsid w:val="008C2425"/>
    <w:rsid w:val="008C6781"/>
    <w:rsid w:val="008D139E"/>
    <w:rsid w:val="008D45C9"/>
    <w:rsid w:val="008E6D35"/>
    <w:rsid w:val="008F4FD3"/>
    <w:rsid w:val="00901096"/>
    <w:rsid w:val="009017B6"/>
    <w:rsid w:val="009027A4"/>
    <w:rsid w:val="00904716"/>
    <w:rsid w:val="00916D28"/>
    <w:rsid w:val="009175E6"/>
    <w:rsid w:val="00935446"/>
    <w:rsid w:val="00936E87"/>
    <w:rsid w:val="00941665"/>
    <w:rsid w:val="00943D30"/>
    <w:rsid w:val="00960CEA"/>
    <w:rsid w:val="00976E2F"/>
    <w:rsid w:val="0098157B"/>
    <w:rsid w:val="00981DFE"/>
    <w:rsid w:val="0099084F"/>
    <w:rsid w:val="0099158E"/>
    <w:rsid w:val="00992963"/>
    <w:rsid w:val="009A5B68"/>
    <w:rsid w:val="009B0695"/>
    <w:rsid w:val="009B141D"/>
    <w:rsid w:val="009B3D90"/>
    <w:rsid w:val="009B6007"/>
    <w:rsid w:val="009C1780"/>
    <w:rsid w:val="009D21D6"/>
    <w:rsid w:val="009E2703"/>
    <w:rsid w:val="009F1DA2"/>
    <w:rsid w:val="009F1ED9"/>
    <w:rsid w:val="00A02D4D"/>
    <w:rsid w:val="00A03A7D"/>
    <w:rsid w:val="00A05A7E"/>
    <w:rsid w:val="00A073B4"/>
    <w:rsid w:val="00A106F6"/>
    <w:rsid w:val="00A16D48"/>
    <w:rsid w:val="00A216D2"/>
    <w:rsid w:val="00A2199C"/>
    <w:rsid w:val="00A242FC"/>
    <w:rsid w:val="00A302A8"/>
    <w:rsid w:val="00A30465"/>
    <w:rsid w:val="00A30DFD"/>
    <w:rsid w:val="00A34D47"/>
    <w:rsid w:val="00A41D9A"/>
    <w:rsid w:val="00A420D9"/>
    <w:rsid w:val="00A44E5B"/>
    <w:rsid w:val="00A52C68"/>
    <w:rsid w:val="00A559A2"/>
    <w:rsid w:val="00A60EED"/>
    <w:rsid w:val="00A615A1"/>
    <w:rsid w:val="00A6192D"/>
    <w:rsid w:val="00A72786"/>
    <w:rsid w:val="00A75C97"/>
    <w:rsid w:val="00A75D77"/>
    <w:rsid w:val="00A77C95"/>
    <w:rsid w:val="00A8156F"/>
    <w:rsid w:val="00A84079"/>
    <w:rsid w:val="00A8453C"/>
    <w:rsid w:val="00A9232A"/>
    <w:rsid w:val="00A96CD3"/>
    <w:rsid w:val="00AA05CB"/>
    <w:rsid w:val="00AA124A"/>
    <w:rsid w:val="00AB2A0E"/>
    <w:rsid w:val="00AB581C"/>
    <w:rsid w:val="00AB5982"/>
    <w:rsid w:val="00AC18CC"/>
    <w:rsid w:val="00AC2C3C"/>
    <w:rsid w:val="00AC54DA"/>
    <w:rsid w:val="00AD0711"/>
    <w:rsid w:val="00AD586B"/>
    <w:rsid w:val="00AE4AD5"/>
    <w:rsid w:val="00AE5324"/>
    <w:rsid w:val="00B11625"/>
    <w:rsid w:val="00B11F33"/>
    <w:rsid w:val="00B12CC3"/>
    <w:rsid w:val="00B15146"/>
    <w:rsid w:val="00B154EA"/>
    <w:rsid w:val="00B20833"/>
    <w:rsid w:val="00B23977"/>
    <w:rsid w:val="00B24077"/>
    <w:rsid w:val="00B24081"/>
    <w:rsid w:val="00B25901"/>
    <w:rsid w:val="00B25F9D"/>
    <w:rsid w:val="00B33D63"/>
    <w:rsid w:val="00B34D38"/>
    <w:rsid w:val="00B354EF"/>
    <w:rsid w:val="00B46D2F"/>
    <w:rsid w:val="00B5062C"/>
    <w:rsid w:val="00B5768D"/>
    <w:rsid w:val="00B72170"/>
    <w:rsid w:val="00B77898"/>
    <w:rsid w:val="00B85BD6"/>
    <w:rsid w:val="00B909B5"/>
    <w:rsid w:val="00B97DC0"/>
    <w:rsid w:val="00BA1292"/>
    <w:rsid w:val="00BB189F"/>
    <w:rsid w:val="00BB1AD2"/>
    <w:rsid w:val="00BB24F4"/>
    <w:rsid w:val="00BC07F6"/>
    <w:rsid w:val="00BC44F2"/>
    <w:rsid w:val="00BD1278"/>
    <w:rsid w:val="00BD75DE"/>
    <w:rsid w:val="00BE09F4"/>
    <w:rsid w:val="00BE271D"/>
    <w:rsid w:val="00BE5C97"/>
    <w:rsid w:val="00BF076D"/>
    <w:rsid w:val="00BF13F0"/>
    <w:rsid w:val="00C01B98"/>
    <w:rsid w:val="00C0236F"/>
    <w:rsid w:val="00C03964"/>
    <w:rsid w:val="00C14140"/>
    <w:rsid w:val="00C156D9"/>
    <w:rsid w:val="00C15FE3"/>
    <w:rsid w:val="00C1777D"/>
    <w:rsid w:val="00C17BF2"/>
    <w:rsid w:val="00C22BB6"/>
    <w:rsid w:val="00C41435"/>
    <w:rsid w:val="00C47EFE"/>
    <w:rsid w:val="00C5218A"/>
    <w:rsid w:val="00C63DA7"/>
    <w:rsid w:val="00C65F49"/>
    <w:rsid w:val="00C76304"/>
    <w:rsid w:val="00C763A6"/>
    <w:rsid w:val="00C94EA0"/>
    <w:rsid w:val="00CA2984"/>
    <w:rsid w:val="00CA5B7A"/>
    <w:rsid w:val="00CA6DBF"/>
    <w:rsid w:val="00CB0A91"/>
    <w:rsid w:val="00CC00A7"/>
    <w:rsid w:val="00CC0B8E"/>
    <w:rsid w:val="00CC2069"/>
    <w:rsid w:val="00CC4C16"/>
    <w:rsid w:val="00CC6F06"/>
    <w:rsid w:val="00CD7071"/>
    <w:rsid w:val="00CD7442"/>
    <w:rsid w:val="00CD7D45"/>
    <w:rsid w:val="00CE1085"/>
    <w:rsid w:val="00CE112B"/>
    <w:rsid w:val="00CE7274"/>
    <w:rsid w:val="00CF50D6"/>
    <w:rsid w:val="00CF70ED"/>
    <w:rsid w:val="00CF71E7"/>
    <w:rsid w:val="00D02D26"/>
    <w:rsid w:val="00D07E81"/>
    <w:rsid w:val="00D1228F"/>
    <w:rsid w:val="00D21BC5"/>
    <w:rsid w:val="00D33FAB"/>
    <w:rsid w:val="00D36E14"/>
    <w:rsid w:val="00D37A1C"/>
    <w:rsid w:val="00D42EAB"/>
    <w:rsid w:val="00D4528B"/>
    <w:rsid w:val="00D75D1C"/>
    <w:rsid w:val="00D83D9C"/>
    <w:rsid w:val="00D86590"/>
    <w:rsid w:val="00D93803"/>
    <w:rsid w:val="00D947C8"/>
    <w:rsid w:val="00D96DDD"/>
    <w:rsid w:val="00D97892"/>
    <w:rsid w:val="00DA037C"/>
    <w:rsid w:val="00DA0F67"/>
    <w:rsid w:val="00DA31FB"/>
    <w:rsid w:val="00DA56F7"/>
    <w:rsid w:val="00DB1342"/>
    <w:rsid w:val="00DB4AA1"/>
    <w:rsid w:val="00DB6A6B"/>
    <w:rsid w:val="00DB752C"/>
    <w:rsid w:val="00DC1D5C"/>
    <w:rsid w:val="00DC2F81"/>
    <w:rsid w:val="00DC4562"/>
    <w:rsid w:val="00DD170F"/>
    <w:rsid w:val="00DE753F"/>
    <w:rsid w:val="00DF25C7"/>
    <w:rsid w:val="00DF3D38"/>
    <w:rsid w:val="00DF72E1"/>
    <w:rsid w:val="00DF756B"/>
    <w:rsid w:val="00E15259"/>
    <w:rsid w:val="00E17952"/>
    <w:rsid w:val="00E20273"/>
    <w:rsid w:val="00E3072E"/>
    <w:rsid w:val="00E34BC5"/>
    <w:rsid w:val="00E4305E"/>
    <w:rsid w:val="00E4505B"/>
    <w:rsid w:val="00E50CC6"/>
    <w:rsid w:val="00E60874"/>
    <w:rsid w:val="00E631A6"/>
    <w:rsid w:val="00E64430"/>
    <w:rsid w:val="00E66B9D"/>
    <w:rsid w:val="00E67EEF"/>
    <w:rsid w:val="00E705C4"/>
    <w:rsid w:val="00E75B11"/>
    <w:rsid w:val="00EA06F8"/>
    <w:rsid w:val="00EA5272"/>
    <w:rsid w:val="00EA6558"/>
    <w:rsid w:val="00EB44F4"/>
    <w:rsid w:val="00EB66A5"/>
    <w:rsid w:val="00EC4151"/>
    <w:rsid w:val="00EC6616"/>
    <w:rsid w:val="00EC7B7F"/>
    <w:rsid w:val="00ED6A8A"/>
    <w:rsid w:val="00EE166F"/>
    <w:rsid w:val="00EF615A"/>
    <w:rsid w:val="00F02B01"/>
    <w:rsid w:val="00F10225"/>
    <w:rsid w:val="00F14A26"/>
    <w:rsid w:val="00F34B27"/>
    <w:rsid w:val="00F37418"/>
    <w:rsid w:val="00F41752"/>
    <w:rsid w:val="00F44552"/>
    <w:rsid w:val="00F455DA"/>
    <w:rsid w:val="00F471FD"/>
    <w:rsid w:val="00F542A8"/>
    <w:rsid w:val="00F54AE4"/>
    <w:rsid w:val="00F60EC2"/>
    <w:rsid w:val="00F61161"/>
    <w:rsid w:val="00F615A0"/>
    <w:rsid w:val="00F62A50"/>
    <w:rsid w:val="00F67A6B"/>
    <w:rsid w:val="00F7029B"/>
    <w:rsid w:val="00F70EDA"/>
    <w:rsid w:val="00F7361D"/>
    <w:rsid w:val="00F7667C"/>
    <w:rsid w:val="00F820FE"/>
    <w:rsid w:val="00F9371B"/>
    <w:rsid w:val="00FA02A1"/>
    <w:rsid w:val="00FA0EE0"/>
    <w:rsid w:val="00FA4C12"/>
    <w:rsid w:val="00FA5D8E"/>
    <w:rsid w:val="00FA5EF3"/>
    <w:rsid w:val="00FB2C09"/>
    <w:rsid w:val="00FC097C"/>
    <w:rsid w:val="00FC12D7"/>
    <w:rsid w:val="00FD0E87"/>
    <w:rsid w:val="00FD2965"/>
    <w:rsid w:val="00FE230B"/>
    <w:rsid w:val="00FF304C"/>
    <w:rsid w:val="00FF5E7D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1"/>
  </w:style>
  <w:style w:type="paragraph" w:styleId="1">
    <w:name w:val="heading 1"/>
    <w:basedOn w:val="a"/>
    <w:link w:val="10"/>
    <w:uiPriority w:val="9"/>
    <w:qFormat/>
    <w:rsid w:val="00F3741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2">
    <w:name w:val="heading 2"/>
    <w:basedOn w:val="a"/>
    <w:next w:val="a"/>
    <w:link w:val="20"/>
    <w:uiPriority w:val="9"/>
    <w:unhideWhenUsed/>
    <w:qFormat/>
    <w:rsid w:val="0027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18"/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a3">
    <w:name w:val="No Spacing"/>
    <w:uiPriority w:val="1"/>
    <w:qFormat/>
    <w:rsid w:val="002768C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ubtle Emphasis"/>
    <w:basedOn w:val="a0"/>
    <w:uiPriority w:val="19"/>
    <w:qFormat/>
    <w:rsid w:val="009B06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B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6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4661"/>
  </w:style>
  <w:style w:type="paragraph" w:styleId="a9">
    <w:name w:val="footer"/>
    <w:basedOn w:val="a"/>
    <w:link w:val="aa"/>
    <w:uiPriority w:val="99"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661"/>
  </w:style>
  <w:style w:type="table" w:styleId="ab">
    <w:name w:val="Table Grid"/>
    <w:basedOn w:val="a1"/>
    <w:uiPriority w:val="59"/>
    <w:rsid w:val="001E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34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387E-B78A-4A18-AC95-558952AC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6140</TotalTime>
  <Pages>1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18651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Галина</dc:creator>
  <cp:keywords/>
  <dc:description/>
  <cp:lastModifiedBy>Admin</cp:lastModifiedBy>
  <cp:revision>161</cp:revision>
  <cp:lastPrinted>2020-12-15T07:50:00Z</cp:lastPrinted>
  <dcterms:created xsi:type="dcterms:W3CDTF">2013-11-07T06:01:00Z</dcterms:created>
  <dcterms:modified xsi:type="dcterms:W3CDTF">2020-12-15T07:58:00Z</dcterms:modified>
</cp:coreProperties>
</file>