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99" w:rsidRDefault="005F1A99" w:rsidP="005F1A99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99" w:rsidRDefault="005F1A99" w:rsidP="005F1A99">
      <w:pPr>
        <w:pStyle w:val="4"/>
      </w:pPr>
      <w:r>
        <w:t>АДМИНИСТРАЦИЯ</w:t>
      </w:r>
    </w:p>
    <w:p w:rsidR="005F1A99" w:rsidRDefault="005F1A99" w:rsidP="005F1A99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5F1A99" w:rsidRDefault="005F1A99" w:rsidP="005F1A99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5F1A99" w:rsidRDefault="005F1A99" w:rsidP="005F1A99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5F1A99" w:rsidRPr="007C3C4B" w:rsidRDefault="005F1A99" w:rsidP="005F1A99">
      <w:pPr>
        <w:jc w:val="center"/>
        <w:rPr>
          <w:sz w:val="6"/>
          <w:szCs w:val="6"/>
        </w:rPr>
      </w:pPr>
    </w:p>
    <w:p w:rsidR="005F1A99" w:rsidRDefault="005F1A99" w:rsidP="005F1A99">
      <w:pPr>
        <w:pStyle w:val="a5"/>
        <w:jc w:val="center"/>
        <w:rPr>
          <w:sz w:val="20"/>
        </w:rPr>
      </w:pPr>
    </w:p>
    <w:p w:rsidR="005F1A99" w:rsidRDefault="005F1A99" w:rsidP="005F1A99">
      <w:pPr>
        <w:pStyle w:val="a5"/>
        <w:jc w:val="center"/>
        <w:rPr>
          <w:sz w:val="20"/>
        </w:rPr>
      </w:pPr>
    </w:p>
    <w:p w:rsidR="005F1A99" w:rsidRPr="00A91372" w:rsidRDefault="005F1A99" w:rsidP="005F1A99">
      <w:pPr>
        <w:framePr w:w="3681" w:h="361" w:hSpace="180" w:wrap="auto" w:vAnchor="page" w:hAnchor="page" w:x="1641" w:y="3721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D7675">
        <w:rPr>
          <w:sz w:val="28"/>
          <w:szCs w:val="28"/>
          <w:u w:val="single"/>
        </w:rPr>
        <w:t>04.07.2022</w:t>
      </w:r>
      <w:bookmarkStart w:id="0" w:name="_GoBack"/>
      <w:bookmarkEnd w:id="0"/>
      <w:r w:rsidRPr="00A91372">
        <w:rPr>
          <w:sz w:val="28"/>
          <w:szCs w:val="28"/>
        </w:rPr>
        <w:t xml:space="preserve">  №</w:t>
      </w:r>
      <w:r w:rsidR="00167EFD">
        <w:rPr>
          <w:sz w:val="28"/>
          <w:szCs w:val="28"/>
        </w:rPr>
        <w:t xml:space="preserve">  </w:t>
      </w:r>
      <w:r w:rsidR="009D7675">
        <w:rPr>
          <w:sz w:val="28"/>
          <w:szCs w:val="28"/>
          <w:u w:val="single"/>
        </w:rPr>
        <w:t>357</w:t>
      </w:r>
    </w:p>
    <w:p w:rsidR="005F1A99" w:rsidRDefault="005F1A99" w:rsidP="005F1A99">
      <w:pPr>
        <w:pStyle w:val="a5"/>
        <w:jc w:val="center"/>
        <w:rPr>
          <w:sz w:val="20"/>
        </w:rPr>
      </w:pPr>
    </w:p>
    <w:p w:rsidR="00CD35F7" w:rsidRDefault="00CD35F7" w:rsidP="00D83F10">
      <w:pPr>
        <w:pStyle w:val="a5"/>
        <w:rPr>
          <w:sz w:val="20"/>
        </w:rPr>
      </w:pPr>
    </w:p>
    <w:p w:rsidR="005F1A99" w:rsidRDefault="005F1A99" w:rsidP="00CD35F7">
      <w:pPr>
        <w:pStyle w:val="a5"/>
        <w:jc w:val="center"/>
        <w:rPr>
          <w:sz w:val="20"/>
        </w:rPr>
      </w:pPr>
      <w:r w:rsidRPr="008D361B">
        <w:rPr>
          <w:sz w:val="20"/>
        </w:rPr>
        <w:t>р.п.Степное</w:t>
      </w:r>
    </w:p>
    <w:p w:rsidR="005F1A99" w:rsidRDefault="005F1A99" w:rsidP="005F1A99">
      <w:pPr>
        <w:pStyle w:val="a5"/>
        <w:jc w:val="center"/>
        <w:rPr>
          <w:sz w:val="20"/>
        </w:rPr>
      </w:pPr>
    </w:p>
    <w:p w:rsidR="005F1A99" w:rsidRPr="00CD35F7" w:rsidRDefault="005F1A99" w:rsidP="005F1A99">
      <w:pPr>
        <w:pStyle w:val="a5"/>
        <w:jc w:val="both"/>
        <w:rPr>
          <w:b/>
          <w:szCs w:val="28"/>
        </w:rPr>
      </w:pPr>
      <w:r w:rsidRPr="00C935F8">
        <w:rPr>
          <w:b/>
          <w:szCs w:val="28"/>
        </w:rPr>
        <w:t>Об</w:t>
      </w:r>
      <w:r w:rsidR="00DC673D">
        <w:rPr>
          <w:b/>
          <w:szCs w:val="28"/>
        </w:rPr>
        <w:t xml:space="preserve"> </w:t>
      </w:r>
      <w:r w:rsidR="00870851">
        <w:rPr>
          <w:b/>
          <w:szCs w:val="28"/>
        </w:rPr>
        <w:t>установл</w:t>
      </w:r>
      <w:r w:rsidRPr="00CD35F7">
        <w:rPr>
          <w:b/>
          <w:szCs w:val="28"/>
        </w:rPr>
        <w:t>ении границ прилегающих территорий</w:t>
      </w:r>
      <w:r w:rsidR="00BC51D7" w:rsidRPr="00CD35F7">
        <w:rPr>
          <w:b/>
          <w:szCs w:val="28"/>
        </w:rPr>
        <w:t xml:space="preserve"> к многоквартирным домам,</w:t>
      </w:r>
      <w:r w:rsidRPr="00CD35F7">
        <w:rPr>
          <w:b/>
          <w:szCs w:val="28"/>
        </w:rPr>
        <w:t xml:space="preserve"> на которых не допускается розничная продажа алкогольной продукции при оказании услуг </w:t>
      </w:r>
      <w:r w:rsidR="007B23DF">
        <w:rPr>
          <w:b/>
          <w:szCs w:val="28"/>
        </w:rPr>
        <w:t xml:space="preserve">объектами </w:t>
      </w:r>
      <w:r w:rsidRPr="00CD35F7">
        <w:rPr>
          <w:b/>
          <w:szCs w:val="28"/>
        </w:rPr>
        <w:t>общественного питания</w:t>
      </w:r>
      <w:r w:rsidR="005243DC">
        <w:rPr>
          <w:b/>
          <w:szCs w:val="28"/>
        </w:rPr>
        <w:t>,</w:t>
      </w:r>
      <w:r w:rsidR="00712730">
        <w:rPr>
          <w:b/>
          <w:szCs w:val="28"/>
        </w:rPr>
        <w:t xml:space="preserve"> </w:t>
      </w:r>
      <w:r w:rsidR="00BC51D7" w:rsidRPr="00CD35F7">
        <w:rPr>
          <w:b/>
          <w:szCs w:val="28"/>
        </w:rPr>
        <w:t>на территории</w:t>
      </w:r>
      <w:r w:rsidRPr="00CD35F7">
        <w:rPr>
          <w:b/>
          <w:szCs w:val="28"/>
        </w:rPr>
        <w:t xml:space="preserve"> Советско</w:t>
      </w:r>
      <w:r w:rsidR="00BC51D7" w:rsidRPr="00CD35F7">
        <w:rPr>
          <w:b/>
          <w:szCs w:val="28"/>
        </w:rPr>
        <w:t>го</w:t>
      </w:r>
      <w:r w:rsidRPr="00CD35F7">
        <w:rPr>
          <w:b/>
          <w:szCs w:val="28"/>
        </w:rPr>
        <w:t xml:space="preserve">  муниципально</w:t>
      </w:r>
      <w:r w:rsidR="00BC51D7" w:rsidRPr="00CD35F7">
        <w:rPr>
          <w:b/>
          <w:szCs w:val="28"/>
        </w:rPr>
        <w:t>го</w:t>
      </w:r>
      <w:r w:rsidRPr="00CD35F7">
        <w:rPr>
          <w:b/>
          <w:szCs w:val="28"/>
        </w:rPr>
        <w:t xml:space="preserve"> район</w:t>
      </w:r>
      <w:r w:rsidR="00BC51D7" w:rsidRPr="00CD35F7">
        <w:rPr>
          <w:b/>
          <w:szCs w:val="28"/>
        </w:rPr>
        <w:t>а</w:t>
      </w:r>
    </w:p>
    <w:p w:rsidR="00BC51D7" w:rsidRPr="00CD35F7" w:rsidRDefault="00BC51D7" w:rsidP="005F1A99">
      <w:pPr>
        <w:pStyle w:val="a5"/>
        <w:jc w:val="both"/>
        <w:rPr>
          <w:b/>
          <w:szCs w:val="28"/>
        </w:rPr>
      </w:pPr>
    </w:p>
    <w:p w:rsidR="00CD35F7" w:rsidRPr="00C935F8" w:rsidRDefault="005F1A99" w:rsidP="009531DA">
      <w:pPr>
        <w:ind w:firstLine="708"/>
        <w:jc w:val="both"/>
        <w:rPr>
          <w:sz w:val="28"/>
          <w:szCs w:val="28"/>
        </w:rPr>
      </w:pPr>
      <w:r w:rsidRPr="00C935F8">
        <w:rPr>
          <w:sz w:val="28"/>
          <w:szCs w:val="28"/>
          <w:shd w:val="clear" w:color="auto" w:fill="FFFFFF"/>
        </w:rPr>
        <w:t>Во исполнение пункта 8 статьи 16 </w:t>
      </w:r>
      <w:hyperlink r:id="rId8" w:history="1">
        <w:r w:rsidRPr="00C935F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22.11.1995№ 171-ФЗ «О государственном регулировании производства и оборота этилового</w:t>
        </w:r>
        <w:r w:rsidR="009531D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Pr="00C935F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 xml:space="preserve">спирта,алкогольнойиспиртосодержащейпродукциииоб </w:t>
        </w:r>
        <w:r w:rsidR="009531D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C935F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граничении потребления (распития)алкогольной продукции</w:t>
        </w:r>
      </w:hyperlink>
      <w:r w:rsidRPr="00C935F8">
        <w:rPr>
          <w:sz w:val="28"/>
          <w:szCs w:val="28"/>
        </w:rPr>
        <w:t>»,</w:t>
      </w:r>
      <w:r w:rsidR="000C5697" w:rsidRPr="00C935F8">
        <w:rPr>
          <w:sz w:val="28"/>
          <w:szCs w:val="28"/>
        </w:rPr>
        <w:t xml:space="preserve">в соответствии с </w:t>
      </w:r>
      <w:r w:rsidR="00036DB7" w:rsidRPr="00C935F8">
        <w:rPr>
          <w:sz w:val="28"/>
          <w:szCs w:val="28"/>
        </w:rPr>
        <w:t>Федеральным законом от 06.10.</w:t>
      </w:r>
      <w:r w:rsidRPr="00C935F8">
        <w:rPr>
          <w:sz w:val="28"/>
          <w:szCs w:val="28"/>
        </w:rPr>
        <w:t xml:space="preserve">2003 № 131-ФЗ «Об общих принципах организацииместногосамоуправлениявРоссийскойФедерации»,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питания», </w:t>
      </w:r>
      <w:r w:rsidR="00BC51D7" w:rsidRPr="00C935F8">
        <w:rPr>
          <w:sz w:val="28"/>
          <w:szCs w:val="28"/>
        </w:rPr>
        <w:t xml:space="preserve">в соответствии с Законом Саратовской области от </w:t>
      </w:r>
      <w:r w:rsidR="001A3A52" w:rsidRPr="00C935F8">
        <w:rPr>
          <w:sz w:val="28"/>
          <w:szCs w:val="28"/>
        </w:rPr>
        <w:t>30.06.2020 №78-ЗСО «О внесении изменений в Закон Саратовской области «О дополнительных ограничениях розничной продажи алкогольной продукции на территории Саратовской области»</w:t>
      </w:r>
      <w:r w:rsidRPr="00C935F8">
        <w:rPr>
          <w:sz w:val="28"/>
          <w:szCs w:val="28"/>
        </w:rPr>
        <w:t>,</w:t>
      </w:r>
      <w:r w:rsidR="00012FA2" w:rsidRPr="00C935F8">
        <w:rPr>
          <w:sz w:val="28"/>
          <w:szCs w:val="28"/>
        </w:rPr>
        <w:t xml:space="preserve"> постановлением Правительства Саратовской областиот 19.12.2012  № 757-П «ОбутвержденииПеречняединыхспециальноотведенныхили </w:t>
      </w:r>
      <w:r w:rsidR="009531DA">
        <w:rPr>
          <w:sz w:val="28"/>
          <w:szCs w:val="28"/>
        </w:rPr>
        <w:t>п</w:t>
      </w:r>
      <w:r w:rsidR="00012FA2" w:rsidRPr="00C935F8">
        <w:rPr>
          <w:sz w:val="28"/>
          <w:szCs w:val="28"/>
        </w:rPr>
        <w:t>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Саратовской области»,</w:t>
      </w:r>
      <w:r w:rsidRPr="00C935F8">
        <w:rPr>
          <w:sz w:val="28"/>
          <w:szCs w:val="28"/>
        </w:rPr>
        <w:t>руководствуясь Уставом Со</w:t>
      </w:r>
      <w:r w:rsidR="001A3A52" w:rsidRPr="00C935F8">
        <w:rPr>
          <w:sz w:val="28"/>
          <w:szCs w:val="28"/>
        </w:rPr>
        <w:t>ветскогомуниципальногорайона,</w:t>
      </w:r>
      <w:r w:rsidRPr="00C935F8">
        <w:rPr>
          <w:sz w:val="28"/>
          <w:szCs w:val="28"/>
        </w:rPr>
        <w:t>администрацияСоветского</w:t>
      </w:r>
      <w:r w:rsidR="005652BF">
        <w:rPr>
          <w:sz w:val="28"/>
          <w:szCs w:val="28"/>
        </w:rPr>
        <w:t>м</w:t>
      </w:r>
      <w:r w:rsidRPr="00C935F8">
        <w:rPr>
          <w:sz w:val="28"/>
          <w:szCs w:val="28"/>
        </w:rPr>
        <w:t>униципального района ПОСТАНОВЛЯЕТ:</w:t>
      </w:r>
    </w:p>
    <w:p w:rsidR="0073377B" w:rsidRDefault="005F1A99" w:rsidP="00CD35F7">
      <w:pPr>
        <w:pStyle w:val="a5"/>
        <w:tabs>
          <w:tab w:val="left" w:pos="709"/>
        </w:tabs>
        <w:ind w:firstLine="709"/>
        <w:jc w:val="both"/>
        <w:rPr>
          <w:color w:val="282828"/>
          <w:szCs w:val="28"/>
        </w:rPr>
      </w:pPr>
      <w:r w:rsidRPr="00CD35F7">
        <w:rPr>
          <w:rFonts w:eastAsia="SimSun"/>
          <w:bCs/>
          <w:color w:val="000000"/>
          <w:kern w:val="1"/>
          <w:szCs w:val="28"/>
          <w:lang w:bidi="hi-IN"/>
        </w:rPr>
        <w:t>1.</w:t>
      </w:r>
      <w:r w:rsidR="005243DC">
        <w:rPr>
          <w:rFonts w:eastAsia="SimSun"/>
          <w:bCs/>
          <w:color w:val="000000"/>
          <w:kern w:val="1"/>
          <w:szCs w:val="28"/>
          <w:lang w:bidi="hi-IN"/>
        </w:rPr>
        <w:t> </w:t>
      </w:r>
      <w:r w:rsidR="007A0F00">
        <w:rPr>
          <w:color w:val="282828"/>
          <w:szCs w:val="28"/>
        </w:rPr>
        <w:t>Установ</w:t>
      </w:r>
      <w:r w:rsidR="001A3A52" w:rsidRPr="00CD35F7">
        <w:rPr>
          <w:color w:val="282828"/>
          <w:szCs w:val="28"/>
        </w:rPr>
        <w:t>ить границы прилегающих территорий</w:t>
      </w:r>
      <w:r w:rsidR="00FD0840">
        <w:rPr>
          <w:color w:val="282828"/>
          <w:szCs w:val="28"/>
        </w:rPr>
        <w:t xml:space="preserve"> к многоквартирным домам</w:t>
      </w:r>
      <w:r w:rsidR="0073377B">
        <w:rPr>
          <w:color w:val="282828"/>
          <w:szCs w:val="28"/>
        </w:rPr>
        <w:t>, на которых не допускается розничная продажа алкогольной продукции при оказании услуг объектами общественного питания</w:t>
      </w:r>
      <w:r w:rsidR="005243DC">
        <w:rPr>
          <w:color w:val="282828"/>
          <w:szCs w:val="28"/>
        </w:rPr>
        <w:t>, на территории Советского муниципального района</w:t>
      </w:r>
      <w:r w:rsidR="0073377B">
        <w:rPr>
          <w:color w:val="282828"/>
          <w:szCs w:val="28"/>
        </w:rPr>
        <w:t>, расположенными в многоквартирных домах и(или) на прилегающих к ним территориях, от входа для посетителей в объекты общественного питания до входа в многоквартирные дома не менее 20 метров.</w:t>
      </w:r>
    </w:p>
    <w:p w:rsidR="005F1A99" w:rsidRPr="00CD35F7" w:rsidRDefault="006221B5" w:rsidP="00CD35F7">
      <w:pPr>
        <w:pStyle w:val="a5"/>
        <w:tabs>
          <w:tab w:val="left" w:pos="709"/>
        </w:tabs>
        <w:ind w:firstLine="709"/>
        <w:jc w:val="both"/>
        <w:rPr>
          <w:color w:val="282828"/>
          <w:szCs w:val="28"/>
        </w:rPr>
      </w:pPr>
      <w:r w:rsidRPr="00CD35F7">
        <w:rPr>
          <w:rFonts w:eastAsia="SimSun"/>
          <w:color w:val="000000"/>
          <w:kern w:val="1"/>
          <w:szCs w:val="28"/>
          <w:lang w:bidi="hi-IN"/>
        </w:rPr>
        <w:lastRenderedPageBreak/>
        <w:t>2</w:t>
      </w:r>
      <w:r w:rsidR="005F1A99" w:rsidRPr="00CD35F7">
        <w:rPr>
          <w:szCs w:val="28"/>
        </w:rPr>
        <w:t>.Контроль за исполнением настоящего постановления возложить на заместителя главы администрации Советского муниципального района по экономическим вопросам.</w:t>
      </w:r>
    </w:p>
    <w:p w:rsidR="005F1A99" w:rsidRPr="00CD35F7" w:rsidRDefault="006221B5" w:rsidP="00F557F7">
      <w:pPr>
        <w:pStyle w:val="a8"/>
        <w:tabs>
          <w:tab w:val="left" w:pos="709"/>
        </w:tabs>
        <w:ind w:left="0" w:firstLine="708"/>
        <w:jc w:val="both"/>
        <w:rPr>
          <w:sz w:val="28"/>
          <w:szCs w:val="28"/>
        </w:rPr>
      </w:pPr>
      <w:r w:rsidRPr="00CD35F7">
        <w:rPr>
          <w:sz w:val="28"/>
          <w:szCs w:val="28"/>
        </w:rPr>
        <w:t>3</w:t>
      </w:r>
      <w:r w:rsidR="005F1A99" w:rsidRPr="00CD35F7">
        <w:rPr>
          <w:sz w:val="28"/>
          <w:szCs w:val="28"/>
        </w:rPr>
        <w:t>.Настоящее постановление вступает в силу со дня его  официального опубликования</w:t>
      </w:r>
      <w:r w:rsidRPr="00CD35F7">
        <w:rPr>
          <w:sz w:val="28"/>
          <w:szCs w:val="28"/>
        </w:rPr>
        <w:t>.</w:t>
      </w:r>
    </w:p>
    <w:p w:rsidR="005F1A99" w:rsidRPr="00CD35F7" w:rsidRDefault="005F1A99" w:rsidP="005F1A99">
      <w:pPr>
        <w:pStyle w:val="a5"/>
        <w:rPr>
          <w:szCs w:val="28"/>
        </w:rPr>
      </w:pPr>
    </w:p>
    <w:p w:rsidR="00CD35F7" w:rsidRPr="00CD35F7" w:rsidRDefault="00CD35F7" w:rsidP="005F1A99">
      <w:pPr>
        <w:pStyle w:val="a5"/>
        <w:rPr>
          <w:szCs w:val="28"/>
        </w:rPr>
      </w:pPr>
    </w:p>
    <w:p w:rsidR="005F1A99" w:rsidRPr="00CD35F7" w:rsidRDefault="005F1A99" w:rsidP="005F1A99">
      <w:pPr>
        <w:pStyle w:val="a5"/>
        <w:rPr>
          <w:b/>
          <w:szCs w:val="28"/>
        </w:rPr>
      </w:pPr>
      <w:r w:rsidRPr="00CD35F7">
        <w:rPr>
          <w:b/>
          <w:szCs w:val="28"/>
        </w:rPr>
        <w:t>Глава  Советского</w:t>
      </w:r>
    </w:p>
    <w:p w:rsidR="005F1A99" w:rsidRPr="00CD35F7" w:rsidRDefault="005F1A99" w:rsidP="005F1A99">
      <w:pPr>
        <w:pStyle w:val="a5"/>
        <w:rPr>
          <w:b/>
          <w:szCs w:val="28"/>
        </w:rPr>
      </w:pPr>
      <w:r w:rsidRPr="00CD35F7">
        <w:rPr>
          <w:b/>
          <w:szCs w:val="28"/>
        </w:rPr>
        <w:t xml:space="preserve">муниципального  районаС.В.Пименов                       </w:t>
      </w:r>
    </w:p>
    <w:p w:rsidR="005F1A99" w:rsidRDefault="005F1A99" w:rsidP="005F1A99">
      <w:pPr>
        <w:pStyle w:val="a5"/>
        <w:rPr>
          <w:b/>
          <w:szCs w:val="28"/>
        </w:rPr>
      </w:pPr>
    </w:p>
    <w:p w:rsidR="00CD35F7" w:rsidRDefault="00CD35F7" w:rsidP="005F1A99">
      <w:pPr>
        <w:pStyle w:val="a5"/>
        <w:rPr>
          <w:b/>
          <w:szCs w:val="28"/>
        </w:rPr>
      </w:pPr>
    </w:p>
    <w:p w:rsidR="000C5697" w:rsidRPr="000C5697" w:rsidRDefault="004A4F45">
      <w:r>
        <w:t>Галкина Л.Э.</w:t>
      </w:r>
    </w:p>
    <w:p w:rsidR="000C5697" w:rsidRDefault="000C5697">
      <w:r w:rsidRPr="000C5697">
        <w:t>5-05-54</w:t>
      </w: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012FA2" w:rsidRDefault="00012FA2" w:rsidP="001B0153">
      <w:pPr>
        <w:pStyle w:val="ae"/>
        <w:shd w:val="clear" w:color="auto" w:fill="FFFFFF"/>
        <w:jc w:val="center"/>
        <w:rPr>
          <w:rStyle w:val="ad"/>
          <w:color w:val="282828"/>
          <w:sz w:val="28"/>
          <w:szCs w:val="28"/>
        </w:rPr>
      </w:pPr>
    </w:p>
    <w:p w:rsidR="006221B5" w:rsidRDefault="006221B5"/>
    <w:sectPr w:rsidR="006221B5" w:rsidSect="00470C04">
      <w:footerReference w:type="default" r:id="rId9"/>
      <w:pgSz w:w="11906" w:h="16838"/>
      <w:pgMar w:top="567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B3" w:rsidRDefault="001A01B3" w:rsidP="00BD4296">
      <w:r>
        <w:separator/>
      </w:r>
    </w:p>
  </w:endnote>
  <w:endnote w:type="continuationSeparator" w:id="1">
    <w:p w:rsidR="001A01B3" w:rsidRDefault="001A01B3" w:rsidP="00BD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6329"/>
      <w:docPartObj>
        <w:docPartGallery w:val="Page Numbers (Bottom of Page)"/>
        <w:docPartUnique/>
      </w:docPartObj>
    </w:sdtPr>
    <w:sdtContent>
      <w:p w:rsidR="00BD4296" w:rsidRDefault="008A585E">
        <w:pPr>
          <w:pStyle w:val="ab"/>
          <w:jc w:val="right"/>
        </w:pPr>
        <w:r>
          <w:fldChar w:fldCharType="begin"/>
        </w:r>
        <w:r w:rsidR="00CD1288">
          <w:instrText xml:space="preserve"> PAGE   \* MERGEFORMAT </w:instrText>
        </w:r>
        <w:r>
          <w:fldChar w:fldCharType="separate"/>
        </w:r>
        <w:r w:rsidR="00712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296" w:rsidRDefault="00BD42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B3" w:rsidRDefault="001A01B3" w:rsidP="00BD4296">
      <w:r>
        <w:separator/>
      </w:r>
    </w:p>
  </w:footnote>
  <w:footnote w:type="continuationSeparator" w:id="1">
    <w:p w:rsidR="001A01B3" w:rsidRDefault="001A01B3" w:rsidP="00BD4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A99"/>
    <w:rsid w:val="00012FA2"/>
    <w:rsid w:val="00036DB7"/>
    <w:rsid w:val="000400CE"/>
    <w:rsid w:val="000B20BB"/>
    <w:rsid w:val="000B451C"/>
    <w:rsid w:val="000C5697"/>
    <w:rsid w:val="000F390D"/>
    <w:rsid w:val="00120D8C"/>
    <w:rsid w:val="00167EFD"/>
    <w:rsid w:val="001A01B3"/>
    <w:rsid w:val="001A3A52"/>
    <w:rsid w:val="001B0153"/>
    <w:rsid w:val="001E4FFE"/>
    <w:rsid w:val="001F1F51"/>
    <w:rsid w:val="001F55A6"/>
    <w:rsid w:val="00210B95"/>
    <w:rsid w:val="002225DD"/>
    <w:rsid w:val="00224754"/>
    <w:rsid w:val="00262F01"/>
    <w:rsid w:val="0026751B"/>
    <w:rsid w:val="002846F4"/>
    <w:rsid w:val="002A1BD3"/>
    <w:rsid w:val="002D6072"/>
    <w:rsid w:val="002E6B48"/>
    <w:rsid w:val="00344237"/>
    <w:rsid w:val="00355A27"/>
    <w:rsid w:val="003964E7"/>
    <w:rsid w:val="003E37EF"/>
    <w:rsid w:val="003F1ABA"/>
    <w:rsid w:val="00425BA5"/>
    <w:rsid w:val="00470C04"/>
    <w:rsid w:val="00493D4C"/>
    <w:rsid w:val="004A4F45"/>
    <w:rsid w:val="004D1B42"/>
    <w:rsid w:val="004E18A8"/>
    <w:rsid w:val="0050547B"/>
    <w:rsid w:val="005243DC"/>
    <w:rsid w:val="005652BF"/>
    <w:rsid w:val="005720BC"/>
    <w:rsid w:val="00580140"/>
    <w:rsid w:val="005C0B98"/>
    <w:rsid w:val="005D3A2A"/>
    <w:rsid w:val="005E747F"/>
    <w:rsid w:val="005F1A99"/>
    <w:rsid w:val="00602D2C"/>
    <w:rsid w:val="00603A16"/>
    <w:rsid w:val="006221B5"/>
    <w:rsid w:val="00625CA7"/>
    <w:rsid w:val="0063509A"/>
    <w:rsid w:val="006515B7"/>
    <w:rsid w:val="006A6877"/>
    <w:rsid w:val="006B3DD9"/>
    <w:rsid w:val="006D4988"/>
    <w:rsid w:val="00712730"/>
    <w:rsid w:val="0073377B"/>
    <w:rsid w:val="0073579C"/>
    <w:rsid w:val="00751DB5"/>
    <w:rsid w:val="007A0F00"/>
    <w:rsid w:val="007B23DF"/>
    <w:rsid w:val="007D77B8"/>
    <w:rsid w:val="007F0DA4"/>
    <w:rsid w:val="007F40A0"/>
    <w:rsid w:val="00860D17"/>
    <w:rsid w:val="00870851"/>
    <w:rsid w:val="00885224"/>
    <w:rsid w:val="00896A13"/>
    <w:rsid w:val="008A4BFA"/>
    <w:rsid w:val="008A585E"/>
    <w:rsid w:val="008B5D4A"/>
    <w:rsid w:val="008D42A9"/>
    <w:rsid w:val="008F358E"/>
    <w:rsid w:val="00940340"/>
    <w:rsid w:val="009531DA"/>
    <w:rsid w:val="009C6267"/>
    <w:rsid w:val="009D7675"/>
    <w:rsid w:val="00A2258F"/>
    <w:rsid w:val="00A25562"/>
    <w:rsid w:val="00A33347"/>
    <w:rsid w:val="00A97E2D"/>
    <w:rsid w:val="00AC36E2"/>
    <w:rsid w:val="00B21239"/>
    <w:rsid w:val="00B43649"/>
    <w:rsid w:val="00B96211"/>
    <w:rsid w:val="00BA07B8"/>
    <w:rsid w:val="00BB30D9"/>
    <w:rsid w:val="00BB7031"/>
    <w:rsid w:val="00BC51D7"/>
    <w:rsid w:val="00BD12DB"/>
    <w:rsid w:val="00BD4296"/>
    <w:rsid w:val="00BF203A"/>
    <w:rsid w:val="00C3094B"/>
    <w:rsid w:val="00C57192"/>
    <w:rsid w:val="00C804E4"/>
    <w:rsid w:val="00C84C0E"/>
    <w:rsid w:val="00C935F8"/>
    <w:rsid w:val="00CD1288"/>
    <w:rsid w:val="00CD35F7"/>
    <w:rsid w:val="00D2255A"/>
    <w:rsid w:val="00D83F10"/>
    <w:rsid w:val="00DC673D"/>
    <w:rsid w:val="00DD297A"/>
    <w:rsid w:val="00DD79B9"/>
    <w:rsid w:val="00E02C34"/>
    <w:rsid w:val="00E53DE1"/>
    <w:rsid w:val="00E7329D"/>
    <w:rsid w:val="00F351FD"/>
    <w:rsid w:val="00F557F7"/>
    <w:rsid w:val="00F82FD7"/>
    <w:rsid w:val="00FC265D"/>
    <w:rsid w:val="00FD0840"/>
    <w:rsid w:val="00FE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1A99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F1A99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paragraph" w:styleId="a3">
    <w:name w:val="header"/>
    <w:basedOn w:val="a"/>
    <w:link w:val="a4"/>
    <w:rsid w:val="005F1A9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F1A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F1A99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5F1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5F1A9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F1A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1A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9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BD42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C51D7"/>
    <w:rPr>
      <w:b/>
      <w:bCs/>
    </w:rPr>
  </w:style>
  <w:style w:type="paragraph" w:styleId="ae">
    <w:name w:val="Normal (Web)"/>
    <w:basedOn w:val="a"/>
    <w:uiPriority w:val="99"/>
    <w:unhideWhenUsed/>
    <w:rsid w:val="001B01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364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5F48-867B-4FEE-B2A3-BD6F3A65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Пользователь</cp:lastModifiedBy>
  <cp:revision>37</cp:revision>
  <cp:lastPrinted>2022-06-24T05:44:00Z</cp:lastPrinted>
  <dcterms:created xsi:type="dcterms:W3CDTF">2021-05-14T06:47:00Z</dcterms:created>
  <dcterms:modified xsi:type="dcterms:W3CDTF">2022-07-13T10:50:00Z</dcterms:modified>
</cp:coreProperties>
</file>