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4F" w:rsidRDefault="0017534F" w:rsidP="0017534F">
      <w:pPr>
        <w:jc w:val="center"/>
      </w:pPr>
      <w:r>
        <w:t xml:space="preserve">                                                                                                                                     </w:t>
      </w:r>
    </w:p>
    <w:p w:rsidR="0017534F" w:rsidRDefault="0017534F" w:rsidP="0017534F">
      <w:pPr>
        <w:jc w:val="center"/>
      </w:pPr>
      <w:r>
        <w:rPr>
          <w:noProof/>
        </w:rPr>
        <w:drawing>
          <wp:inline distT="0" distB="0" distL="0" distR="0">
            <wp:extent cx="60007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4" cstate="print">
                      <a:lum bright="20000" contrast="20000"/>
                    </a:blip>
                    <a:srcRect/>
                    <a:stretch>
                      <a:fillRect/>
                    </a:stretch>
                  </pic:blipFill>
                  <pic:spPr bwMode="auto">
                    <a:xfrm>
                      <a:off x="0" y="0"/>
                      <a:ext cx="600075" cy="714375"/>
                    </a:xfrm>
                    <a:prstGeom prst="rect">
                      <a:avLst/>
                    </a:prstGeom>
                    <a:noFill/>
                    <a:ln w="9525">
                      <a:noFill/>
                      <a:miter lim="800000"/>
                      <a:headEnd/>
                      <a:tailEnd/>
                    </a:ln>
                  </pic:spPr>
                </pic:pic>
              </a:graphicData>
            </a:graphic>
          </wp:inline>
        </w:drawing>
      </w:r>
    </w:p>
    <w:p w:rsidR="0017534F" w:rsidRDefault="0017534F" w:rsidP="0017534F">
      <w:pPr>
        <w:pStyle w:val="4"/>
      </w:pPr>
    </w:p>
    <w:p w:rsidR="0017534F" w:rsidRDefault="0017534F" w:rsidP="0017534F">
      <w:pPr>
        <w:pStyle w:val="4"/>
      </w:pPr>
      <w:r>
        <w:t>АДМИНИСТРАЦИЯ</w:t>
      </w:r>
    </w:p>
    <w:p w:rsidR="0017534F" w:rsidRDefault="0017534F" w:rsidP="0017534F">
      <w:pPr>
        <w:pStyle w:val="a3"/>
        <w:tabs>
          <w:tab w:val="clear" w:pos="4153"/>
          <w:tab w:val="clear" w:pos="8306"/>
        </w:tabs>
        <w:spacing w:line="252" w:lineRule="auto"/>
        <w:ind w:firstLine="0"/>
        <w:jc w:val="center"/>
        <w:rPr>
          <w:b/>
          <w:spacing w:val="24"/>
          <w:sz w:val="26"/>
        </w:rPr>
      </w:pPr>
      <w:r>
        <w:rPr>
          <w:b/>
          <w:spacing w:val="24"/>
          <w:sz w:val="26"/>
        </w:rPr>
        <w:t>СОВЕТСКОГО МУНИЦИПАЛЬНОГО РАЙОНА</w:t>
      </w:r>
    </w:p>
    <w:p w:rsidR="0017534F" w:rsidRDefault="0017534F" w:rsidP="0017534F">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17534F" w:rsidRDefault="0017534F" w:rsidP="0017534F">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17534F" w:rsidRPr="007C3C4B" w:rsidRDefault="0017534F" w:rsidP="0017534F">
      <w:pPr>
        <w:jc w:val="center"/>
        <w:rPr>
          <w:sz w:val="6"/>
          <w:szCs w:val="6"/>
        </w:rPr>
      </w:pPr>
    </w:p>
    <w:p w:rsidR="0017534F" w:rsidRDefault="0017534F" w:rsidP="0017534F">
      <w:pPr>
        <w:pStyle w:val="a5"/>
        <w:jc w:val="center"/>
        <w:rPr>
          <w:sz w:val="20"/>
        </w:rPr>
      </w:pPr>
    </w:p>
    <w:p w:rsidR="00EE437E" w:rsidRPr="000B616A" w:rsidRDefault="00EE437E" w:rsidP="00EE437E">
      <w:pPr>
        <w:framePr w:w="3736" w:h="511" w:hSpace="180" w:wrap="auto" w:vAnchor="page" w:hAnchor="page" w:x="1816" w:y="4096"/>
        <w:tabs>
          <w:tab w:val="left" w:pos="1985"/>
        </w:tabs>
        <w:rPr>
          <w:sz w:val="28"/>
          <w:szCs w:val="28"/>
          <w:u w:val="single"/>
        </w:rPr>
      </w:pPr>
      <w:r>
        <w:rPr>
          <w:sz w:val="28"/>
          <w:szCs w:val="28"/>
        </w:rPr>
        <w:t xml:space="preserve"> </w:t>
      </w:r>
      <w:r w:rsidR="000B616A">
        <w:rPr>
          <w:sz w:val="28"/>
          <w:szCs w:val="28"/>
        </w:rPr>
        <w:t>о</w:t>
      </w:r>
      <w:r>
        <w:rPr>
          <w:sz w:val="28"/>
          <w:szCs w:val="28"/>
        </w:rPr>
        <w:t>т</w:t>
      </w:r>
      <w:r w:rsidR="000B616A">
        <w:rPr>
          <w:sz w:val="28"/>
          <w:szCs w:val="28"/>
        </w:rPr>
        <w:t xml:space="preserve"> </w:t>
      </w:r>
      <w:r>
        <w:rPr>
          <w:sz w:val="28"/>
          <w:szCs w:val="28"/>
        </w:rPr>
        <w:t xml:space="preserve"> </w:t>
      </w:r>
      <w:r w:rsidR="000B616A" w:rsidRPr="000B616A">
        <w:rPr>
          <w:sz w:val="28"/>
          <w:szCs w:val="28"/>
          <w:u w:val="single"/>
        </w:rPr>
        <w:t>01.06.2021</w:t>
      </w:r>
      <w:r w:rsidRPr="000B616A">
        <w:rPr>
          <w:sz w:val="28"/>
          <w:szCs w:val="28"/>
          <w:u w:val="single"/>
        </w:rPr>
        <w:t xml:space="preserve">    </w:t>
      </w:r>
      <w:r w:rsidRPr="00A91372">
        <w:rPr>
          <w:sz w:val="28"/>
          <w:szCs w:val="28"/>
        </w:rPr>
        <w:t>№</w:t>
      </w:r>
      <w:r>
        <w:rPr>
          <w:sz w:val="28"/>
          <w:szCs w:val="28"/>
        </w:rPr>
        <w:t xml:space="preserve"> </w:t>
      </w:r>
      <w:r w:rsidR="000B616A" w:rsidRPr="000B616A">
        <w:rPr>
          <w:sz w:val="28"/>
          <w:szCs w:val="28"/>
          <w:u w:val="single"/>
        </w:rPr>
        <w:t>298</w:t>
      </w:r>
    </w:p>
    <w:p w:rsidR="0017534F" w:rsidRDefault="0017534F" w:rsidP="0017534F">
      <w:pPr>
        <w:pStyle w:val="a5"/>
        <w:jc w:val="center"/>
        <w:rPr>
          <w:sz w:val="20"/>
        </w:rPr>
      </w:pPr>
    </w:p>
    <w:p w:rsidR="0017534F" w:rsidRDefault="0017534F" w:rsidP="0017534F">
      <w:pPr>
        <w:pStyle w:val="a5"/>
        <w:rPr>
          <w:sz w:val="20"/>
        </w:rPr>
      </w:pPr>
    </w:p>
    <w:p w:rsidR="0017534F" w:rsidRDefault="0017534F" w:rsidP="00EE437E">
      <w:pPr>
        <w:pStyle w:val="a5"/>
        <w:ind w:right="-143"/>
        <w:jc w:val="center"/>
        <w:rPr>
          <w:sz w:val="20"/>
        </w:rPr>
      </w:pPr>
    </w:p>
    <w:p w:rsidR="0017534F" w:rsidRDefault="0017534F" w:rsidP="0017534F">
      <w:pPr>
        <w:pStyle w:val="a5"/>
        <w:jc w:val="center"/>
        <w:rPr>
          <w:sz w:val="20"/>
        </w:rPr>
      </w:pPr>
      <w:r w:rsidRPr="008D361B">
        <w:rPr>
          <w:sz w:val="20"/>
        </w:rPr>
        <w:t>р.п</w:t>
      </w:r>
      <w:proofErr w:type="gramStart"/>
      <w:r w:rsidRPr="008D361B">
        <w:rPr>
          <w:sz w:val="20"/>
        </w:rPr>
        <w:t>.С</w:t>
      </w:r>
      <w:proofErr w:type="gramEnd"/>
      <w:r w:rsidRPr="008D361B">
        <w:rPr>
          <w:sz w:val="20"/>
        </w:rPr>
        <w:t>тепное</w:t>
      </w:r>
    </w:p>
    <w:p w:rsidR="0017534F" w:rsidRDefault="0017534F" w:rsidP="0017534F">
      <w:pPr>
        <w:pStyle w:val="a5"/>
        <w:jc w:val="center"/>
        <w:rPr>
          <w:sz w:val="20"/>
        </w:rPr>
      </w:pPr>
    </w:p>
    <w:p w:rsidR="005E74E3" w:rsidRPr="005E74E3" w:rsidRDefault="005E74E3" w:rsidP="005E74E3">
      <w:pPr>
        <w:ind w:left="142"/>
        <w:jc w:val="both"/>
        <w:outlineLvl w:val="0"/>
        <w:rPr>
          <w:b/>
          <w:sz w:val="28"/>
          <w:szCs w:val="28"/>
        </w:rPr>
      </w:pPr>
      <w:r w:rsidRPr="005E74E3">
        <w:rPr>
          <w:b/>
          <w:sz w:val="28"/>
          <w:szCs w:val="28"/>
        </w:rPr>
        <w:t>Об утверждении Порядка проведения  общественного обсуждения   об определении границ  прилегающих  территорий, на которых не допускается</w:t>
      </w:r>
      <w:r>
        <w:rPr>
          <w:b/>
          <w:sz w:val="28"/>
          <w:szCs w:val="28"/>
        </w:rPr>
        <w:t xml:space="preserve"> </w:t>
      </w:r>
      <w:r w:rsidRPr="005E74E3">
        <w:rPr>
          <w:b/>
          <w:sz w:val="28"/>
          <w:szCs w:val="28"/>
        </w:rPr>
        <w:t>розничная продажа алкогольной продукции и розничная  продажа алкогольной продукции при оказании услуг общественного питания на территории Советского муниципального района Саратовской области</w:t>
      </w:r>
    </w:p>
    <w:p w:rsidR="0017534F" w:rsidRPr="0017534F" w:rsidRDefault="0017534F" w:rsidP="007D3A32">
      <w:pPr>
        <w:pStyle w:val="a5"/>
        <w:tabs>
          <w:tab w:val="left" w:pos="709"/>
          <w:tab w:val="left" w:pos="3969"/>
        </w:tabs>
        <w:jc w:val="both"/>
        <w:rPr>
          <w:szCs w:val="28"/>
        </w:rPr>
      </w:pPr>
    </w:p>
    <w:p w:rsidR="005E74E3" w:rsidRPr="005E74E3" w:rsidRDefault="00A5416B" w:rsidP="00A5416B">
      <w:pPr>
        <w:tabs>
          <w:tab w:val="left" w:pos="709"/>
          <w:tab w:val="left" w:pos="851"/>
          <w:tab w:val="left" w:pos="993"/>
        </w:tabs>
        <w:ind w:left="142" w:firstLine="566"/>
        <w:jc w:val="both"/>
        <w:rPr>
          <w:sz w:val="28"/>
          <w:szCs w:val="28"/>
        </w:rPr>
      </w:pPr>
      <w:r>
        <w:rPr>
          <w:sz w:val="28"/>
          <w:szCs w:val="28"/>
        </w:rPr>
        <w:t xml:space="preserve">   </w:t>
      </w:r>
      <w:r w:rsidR="005E74E3" w:rsidRPr="005E74E3">
        <w:rPr>
          <w:sz w:val="28"/>
          <w:szCs w:val="28"/>
        </w:rPr>
        <w:t xml:space="preserve">В соответствии с </w:t>
      </w:r>
      <w:hyperlink r:id="rId5" w:history="1">
        <w:r w:rsidR="00041D99">
          <w:rPr>
            <w:sz w:val="28"/>
            <w:szCs w:val="28"/>
          </w:rPr>
          <w:t>Ф</w:t>
        </w:r>
        <w:r w:rsidR="005E74E3" w:rsidRPr="005E74E3">
          <w:rPr>
            <w:sz w:val="28"/>
            <w:szCs w:val="28"/>
          </w:rPr>
          <w:t>едеральным</w:t>
        </w:r>
        <w:r w:rsidR="00041D99">
          <w:rPr>
            <w:sz w:val="28"/>
            <w:szCs w:val="28"/>
          </w:rPr>
          <w:t>и</w:t>
        </w:r>
        <w:r w:rsidR="005E74E3" w:rsidRPr="005E74E3">
          <w:rPr>
            <w:sz w:val="28"/>
            <w:szCs w:val="28"/>
          </w:rPr>
          <w:t xml:space="preserve"> закон</w:t>
        </w:r>
        <w:r w:rsidR="00041D99">
          <w:rPr>
            <w:sz w:val="28"/>
            <w:szCs w:val="28"/>
          </w:rPr>
          <w:t>а</w:t>
        </w:r>
        <w:r w:rsidR="005E74E3" w:rsidRPr="005E74E3">
          <w:rPr>
            <w:sz w:val="28"/>
            <w:szCs w:val="28"/>
          </w:rPr>
          <w:t>м</w:t>
        </w:r>
        <w:r w:rsidR="00041D99">
          <w:rPr>
            <w:sz w:val="28"/>
            <w:szCs w:val="28"/>
          </w:rPr>
          <w:t>и</w:t>
        </w:r>
        <w:r w:rsidR="005E74E3" w:rsidRPr="005E74E3">
          <w:rPr>
            <w:sz w:val="28"/>
            <w:szCs w:val="28"/>
          </w:rPr>
          <w:t xml:space="preserve"> от 06.10.2003 </w:t>
        </w:r>
        <w:r w:rsidR="005E74E3">
          <w:rPr>
            <w:sz w:val="28"/>
            <w:szCs w:val="28"/>
          </w:rPr>
          <w:t>№</w:t>
        </w:r>
        <w:r w:rsidR="005E74E3" w:rsidRPr="005E74E3">
          <w:rPr>
            <w:sz w:val="28"/>
            <w:szCs w:val="28"/>
          </w:rPr>
          <w:t xml:space="preserve"> 131-ФЗ «Об общих принципах организации местного самоуправления в Российской Федерации</w:t>
        </w:r>
      </w:hyperlink>
      <w:r w:rsidR="005E74E3" w:rsidRPr="005E74E3">
        <w:rPr>
          <w:sz w:val="28"/>
          <w:szCs w:val="28"/>
        </w:rPr>
        <w:t xml:space="preserve">», от 22.11.1995 </w:t>
      </w:r>
      <w:r w:rsidR="005E74E3">
        <w:rPr>
          <w:sz w:val="28"/>
          <w:szCs w:val="28"/>
        </w:rPr>
        <w:t>№</w:t>
      </w:r>
      <w:r w:rsidR="005E74E3" w:rsidRPr="005E74E3">
        <w:rPr>
          <w:sz w:val="28"/>
          <w:szCs w:val="28"/>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21.07.2014 </w:t>
      </w:r>
      <w:r w:rsidR="005E74E3">
        <w:rPr>
          <w:sz w:val="28"/>
          <w:szCs w:val="28"/>
        </w:rPr>
        <w:t>№</w:t>
      </w:r>
      <w:r w:rsidR="005E74E3" w:rsidRPr="005E74E3">
        <w:rPr>
          <w:sz w:val="28"/>
          <w:szCs w:val="28"/>
        </w:rPr>
        <w:t xml:space="preserve"> 212-ФЗ «Об основах общественного контроля </w:t>
      </w:r>
      <w:proofErr w:type="gramStart"/>
      <w:r w:rsidR="005E74E3" w:rsidRPr="005E74E3">
        <w:rPr>
          <w:sz w:val="28"/>
          <w:szCs w:val="28"/>
        </w:rPr>
        <w:t>в</w:t>
      </w:r>
      <w:proofErr w:type="gramEnd"/>
      <w:r w:rsidR="005E74E3" w:rsidRPr="005E74E3">
        <w:rPr>
          <w:sz w:val="28"/>
          <w:szCs w:val="28"/>
        </w:rPr>
        <w:t xml:space="preserve"> Российской Федерации», руководствуясь </w:t>
      </w:r>
      <w:hyperlink r:id="rId6" w:history="1">
        <w:r w:rsidR="005E74E3" w:rsidRPr="005E74E3">
          <w:rPr>
            <w:sz w:val="28"/>
            <w:szCs w:val="28"/>
          </w:rPr>
          <w:t xml:space="preserve">Уставом  </w:t>
        </w:r>
        <w:r w:rsidR="005E74E3">
          <w:rPr>
            <w:sz w:val="28"/>
            <w:szCs w:val="28"/>
          </w:rPr>
          <w:t>Советс</w:t>
        </w:r>
        <w:r w:rsidR="005E74E3" w:rsidRPr="005E74E3">
          <w:rPr>
            <w:sz w:val="28"/>
            <w:szCs w:val="28"/>
          </w:rPr>
          <w:t>кого</w:t>
        </w:r>
      </w:hyperlink>
      <w:r w:rsidR="005E74E3" w:rsidRPr="005E74E3">
        <w:rPr>
          <w:sz w:val="28"/>
          <w:szCs w:val="28"/>
        </w:rPr>
        <w:t xml:space="preserve"> муниципального района, администрация </w:t>
      </w:r>
      <w:r w:rsidR="005E74E3">
        <w:rPr>
          <w:sz w:val="28"/>
          <w:szCs w:val="28"/>
        </w:rPr>
        <w:t>Советс</w:t>
      </w:r>
      <w:r w:rsidR="005E74E3" w:rsidRPr="005E74E3">
        <w:rPr>
          <w:sz w:val="28"/>
          <w:szCs w:val="28"/>
        </w:rPr>
        <w:t>кого му</w:t>
      </w:r>
      <w:r w:rsidR="00041D99">
        <w:rPr>
          <w:sz w:val="28"/>
          <w:szCs w:val="28"/>
        </w:rPr>
        <w:t>ниципального района Саратовской области </w:t>
      </w:r>
      <w:r w:rsidR="005E74E3" w:rsidRPr="005E74E3">
        <w:rPr>
          <w:sz w:val="28"/>
          <w:szCs w:val="28"/>
        </w:rPr>
        <w:t>ПОСТАНОВЛЯЕТ:</w:t>
      </w:r>
      <w:r w:rsidR="005E74E3" w:rsidRPr="005E74E3">
        <w:rPr>
          <w:sz w:val="28"/>
          <w:szCs w:val="28"/>
        </w:rPr>
        <w:br/>
      </w:r>
      <w:r w:rsidR="005E74E3" w:rsidRPr="005E74E3">
        <w:rPr>
          <w:sz w:val="28"/>
          <w:szCs w:val="28"/>
        </w:rPr>
        <w:tab/>
      </w:r>
      <w:r>
        <w:rPr>
          <w:sz w:val="28"/>
          <w:szCs w:val="28"/>
        </w:rPr>
        <w:t xml:space="preserve">   </w:t>
      </w:r>
      <w:r w:rsidR="005E74E3">
        <w:rPr>
          <w:sz w:val="28"/>
          <w:szCs w:val="28"/>
        </w:rPr>
        <w:t>1. </w:t>
      </w:r>
      <w:r w:rsidR="005E74E3" w:rsidRPr="005E74E3">
        <w:rPr>
          <w:sz w:val="28"/>
          <w:szCs w:val="28"/>
        </w:rPr>
        <w:t xml:space="preserve">Утвердить Порядок проведения общественного обсуждения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5E74E3">
        <w:rPr>
          <w:sz w:val="28"/>
          <w:szCs w:val="28"/>
        </w:rPr>
        <w:t>Совет</w:t>
      </w:r>
      <w:r w:rsidR="005E74E3" w:rsidRPr="005E74E3">
        <w:rPr>
          <w:sz w:val="28"/>
          <w:szCs w:val="28"/>
        </w:rPr>
        <w:t>ского муниципального района Саратовской области в соответствии с приложением к настоящему постановлению.</w:t>
      </w:r>
    </w:p>
    <w:p w:rsidR="0017534F" w:rsidRPr="005E74E3" w:rsidRDefault="00041D99" w:rsidP="00041D99">
      <w:pPr>
        <w:tabs>
          <w:tab w:val="left" w:pos="851"/>
        </w:tabs>
        <w:ind w:left="142" w:hanging="142"/>
        <w:jc w:val="both"/>
        <w:rPr>
          <w:sz w:val="28"/>
          <w:szCs w:val="28"/>
        </w:rPr>
      </w:pPr>
      <w:r>
        <w:rPr>
          <w:szCs w:val="28"/>
        </w:rPr>
        <w:t xml:space="preserve">         </w:t>
      </w:r>
      <w:r w:rsidR="00A5416B">
        <w:rPr>
          <w:szCs w:val="28"/>
        </w:rPr>
        <w:t xml:space="preserve">  </w:t>
      </w:r>
      <w:r>
        <w:rPr>
          <w:szCs w:val="28"/>
        </w:rPr>
        <w:t xml:space="preserve">  </w:t>
      </w:r>
      <w:r w:rsidR="00A5416B">
        <w:rPr>
          <w:szCs w:val="28"/>
        </w:rPr>
        <w:t xml:space="preserve">  </w:t>
      </w:r>
      <w:r w:rsidR="0017534F" w:rsidRPr="005E74E3">
        <w:rPr>
          <w:sz w:val="28"/>
          <w:szCs w:val="28"/>
        </w:rPr>
        <w:t>2. Настоящее постановление вступает в силу со дня его  официального опубликования.</w:t>
      </w:r>
    </w:p>
    <w:p w:rsidR="0017534F" w:rsidRDefault="0017534F" w:rsidP="0017534F">
      <w:pPr>
        <w:pStyle w:val="a5"/>
        <w:rPr>
          <w:szCs w:val="28"/>
        </w:rPr>
      </w:pPr>
    </w:p>
    <w:p w:rsidR="00F22382" w:rsidRPr="00AF58F7" w:rsidRDefault="0017534F" w:rsidP="00041D99">
      <w:pPr>
        <w:pStyle w:val="a5"/>
        <w:ind w:left="142"/>
        <w:rPr>
          <w:b/>
          <w:szCs w:val="28"/>
        </w:rPr>
      </w:pPr>
      <w:r w:rsidRPr="00AF58F7">
        <w:rPr>
          <w:b/>
          <w:szCs w:val="28"/>
        </w:rPr>
        <w:t xml:space="preserve">Глава  </w:t>
      </w:r>
      <w:proofErr w:type="gramStart"/>
      <w:r w:rsidRPr="00AF58F7">
        <w:rPr>
          <w:b/>
          <w:szCs w:val="28"/>
        </w:rPr>
        <w:t>Советского</w:t>
      </w:r>
      <w:proofErr w:type="gramEnd"/>
    </w:p>
    <w:p w:rsidR="0017534F" w:rsidRPr="00AF58F7" w:rsidRDefault="005E74E3" w:rsidP="00041D99">
      <w:pPr>
        <w:pStyle w:val="a5"/>
        <w:tabs>
          <w:tab w:val="left" w:pos="709"/>
        </w:tabs>
        <w:ind w:left="142" w:right="-170"/>
        <w:rPr>
          <w:b/>
          <w:szCs w:val="28"/>
        </w:rPr>
      </w:pPr>
      <w:r>
        <w:rPr>
          <w:b/>
          <w:szCs w:val="28"/>
        </w:rPr>
        <w:t>м</w:t>
      </w:r>
      <w:r w:rsidR="0017534F" w:rsidRPr="00AF58F7">
        <w:rPr>
          <w:b/>
          <w:szCs w:val="28"/>
        </w:rPr>
        <w:t>униципального  района</w:t>
      </w:r>
      <w:r w:rsidR="0017534F" w:rsidRPr="00AF58F7">
        <w:rPr>
          <w:szCs w:val="28"/>
        </w:rPr>
        <w:t xml:space="preserve"> </w:t>
      </w:r>
      <w:r w:rsidR="00F22382" w:rsidRPr="00AF58F7">
        <w:rPr>
          <w:szCs w:val="28"/>
        </w:rPr>
        <w:t xml:space="preserve">                 </w:t>
      </w:r>
      <w:r w:rsidR="0017534F" w:rsidRPr="00AF58F7">
        <w:rPr>
          <w:szCs w:val="28"/>
        </w:rPr>
        <w:t xml:space="preserve">                                        </w:t>
      </w:r>
      <w:r w:rsidR="00EE437E">
        <w:rPr>
          <w:szCs w:val="28"/>
        </w:rPr>
        <w:t xml:space="preserve">       </w:t>
      </w:r>
      <w:r w:rsidR="0017534F" w:rsidRPr="00AF58F7">
        <w:rPr>
          <w:szCs w:val="28"/>
        </w:rPr>
        <w:t xml:space="preserve"> </w:t>
      </w:r>
      <w:r w:rsidR="0017534F" w:rsidRPr="00AF58F7">
        <w:rPr>
          <w:b/>
          <w:szCs w:val="28"/>
        </w:rPr>
        <w:t>С.В.</w:t>
      </w:r>
      <w:r w:rsidR="00630E93" w:rsidRPr="00AF58F7">
        <w:rPr>
          <w:b/>
          <w:szCs w:val="28"/>
        </w:rPr>
        <w:t xml:space="preserve"> </w:t>
      </w:r>
      <w:r w:rsidR="0017534F" w:rsidRPr="00AF58F7">
        <w:rPr>
          <w:b/>
          <w:szCs w:val="28"/>
        </w:rPr>
        <w:t xml:space="preserve">Пименов                     </w:t>
      </w:r>
      <w:r w:rsidR="0017534F" w:rsidRPr="00AF58F7">
        <w:rPr>
          <w:szCs w:val="28"/>
        </w:rPr>
        <w:t xml:space="preserve">  </w:t>
      </w:r>
    </w:p>
    <w:p w:rsidR="00C1467B" w:rsidRDefault="00EE437E" w:rsidP="0017534F">
      <w:pPr>
        <w:pStyle w:val="a5"/>
        <w:rPr>
          <w:sz w:val="24"/>
          <w:szCs w:val="24"/>
        </w:rPr>
      </w:pPr>
      <w:r>
        <w:rPr>
          <w:sz w:val="24"/>
          <w:szCs w:val="24"/>
        </w:rPr>
        <w:t xml:space="preserve"> </w:t>
      </w:r>
    </w:p>
    <w:p w:rsidR="005E74E3" w:rsidRDefault="00EE437E" w:rsidP="0017534F">
      <w:pPr>
        <w:pStyle w:val="a5"/>
        <w:rPr>
          <w:sz w:val="24"/>
          <w:szCs w:val="24"/>
        </w:rPr>
      </w:pPr>
      <w:r>
        <w:rPr>
          <w:sz w:val="24"/>
          <w:szCs w:val="24"/>
        </w:rPr>
        <w:t xml:space="preserve"> </w:t>
      </w:r>
    </w:p>
    <w:p w:rsidR="005E74E3" w:rsidRDefault="005E74E3" w:rsidP="0017534F">
      <w:pPr>
        <w:pStyle w:val="a5"/>
        <w:rPr>
          <w:sz w:val="24"/>
          <w:szCs w:val="24"/>
        </w:rPr>
      </w:pPr>
    </w:p>
    <w:p w:rsidR="005E74E3" w:rsidRDefault="005E74E3" w:rsidP="0017534F">
      <w:pPr>
        <w:pStyle w:val="a5"/>
        <w:rPr>
          <w:sz w:val="24"/>
          <w:szCs w:val="24"/>
        </w:rPr>
      </w:pPr>
    </w:p>
    <w:p w:rsidR="005E74E3" w:rsidRDefault="005E74E3" w:rsidP="0017534F">
      <w:pPr>
        <w:pStyle w:val="a5"/>
        <w:rPr>
          <w:sz w:val="24"/>
          <w:szCs w:val="24"/>
        </w:rPr>
      </w:pPr>
    </w:p>
    <w:p w:rsidR="0017534F" w:rsidRDefault="00EE437E" w:rsidP="00041D99">
      <w:pPr>
        <w:pStyle w:val="a5"/>
        <w:ind w:left="142"/>
        <w:rPr>
          <w:b/>
          <w:szCs w:val="28"/>
        </w:rPr>
      </w:pPr>
      <w:r>
        <w:rPr>
          <w:sz w:val="24"/>
          <w:szCs w:val="24"/>
        </w:rPr>
        <w:t xml:space="preserve"> </w:t>
      </w:r>
      <w:r w:rsidR="00632EB2" w:rsidRPr="00632EB2">
        <w:rPr>
          <w:sz w:val="24"/>
          <w:szCs w:val="24"/>
        </w:rPr>
        <w:t>Попова Л.В</w:t>
      </w:r>
      <w:r w:rsidR="00632EB2">
        <w:rPr>
          <w:szCs w:val="28"/>
        </w:rPr>
        <w:t>.</w:t>
      </w:r>
    </w:p>
    <w:p w:rsidR="0017534F" w:rsidRPr="00BD7B15" w:rsidRDefault="00EE437E" w:rsidP="0017534F">
      <w:pPr>
        <w:pStyle w:val="a5"/>
        <w:rPr>
          <w:b/>
          <w:szCs w:val="28"/>
        </w:rPr>
      </w:pPr>
      <w:r>
        <w:rPr>
          <w:sz w:val="24"/>
          <w:szCs w:val="24"/>
        </w:rPr>
        <w:t xml:space="preserve">  </w:t>
      </w:r>
      <w:r w:rsidR="0017534F">
        <w:rPr>
          <w:sz w:val="24"/>
          <w:szCs w:val="24"/>
        </w:rPr>
        <w:t xml:space="preserve"> </w:t>
      </w:r>
      <w:r w:rsidR="0017534F" w:rsidRPr="00FC1A3F">
        <w:rPr>
          <w:sz w:val="24"/>
          <w:szCs w:val="24"/>
        </w:rPr>
        <w:t>5-</w:t>
      </w:r>
      <w:r w:rsidR="003031B0">
        <w:rPr>
          <w:sz w:val="24"/>
          <w:szCs w:val="24"/>
        </w:rPr>
        <w:t>05</w:t>
      </w:r>
      <w:r w:rsidR="0017534F" w:rsidRPr="00FC1A3F">
        <w:rPr>
          <w:sz w:val="24"/>
          <w:szCs w:val="24"/>
        </w:rPr>
        <w:t>-</w:t>
      </w:r>
      <w:r w:rsidR="003031B0">
        <w:rPr>
          <w:sz w:val="24"/>
          <w:szCs w:val="24"/>
        </w:rPr>
        <w:t>54</w:t>
      </w:r>
    </w:p>
    <w:p w:rsidR="006B2F4B" w:rsidRDefault="006B2F4B" w:rsidP="006B2F4B">
      <w:pPr>
        <w:ind w:firstLine="709"/>
        <w:jc w:val="center"/>
        <w:outlineLvl w:val="1"/>
      </w:pPr>
      <w:r>
        <w:lastRenderedPageBreak/>
        <w:t xml:space="preserve">                                  </w:t>
      </w:r>
    </w:p>
    <w:p w:rsidR="006B2F4B" w:rsidRDefault="006B2F4B" w:rsidP="006B2F4B">
      <w:pPr>
        <w:ind w:firstLine="709"/>
        <w:jc w:val="center"/>
        <w:outlineLvl w:val="1"/>
      </w:pPr>
      <w:r>
        <w:t xml:space="preserve">                                         Приложение </w:t>
      </w:r>
    </w:p>
    <w:p w:rsidR="006B2F4B" w:rsidRDefault="006B2F4B" w:rsidP="006B2F4B">
      <w:pPr>
        <w:ind w:firstLine="709"/>
        <w:jc w:val="center"/>
        <w:outlineLvl w:val="1"/>
      </w:pPr>
      <w:r>
        <w:t xml:space="preserve">                                                                             к постановлению администрации </w:t>
      </w:r>
    </w:p>
    <w:p w:rsidR="006B2F4B" w:rsidRDefault="006B2F4B" w:rsidP="006B2F4B">
      <w:pPr>
        <w:ind w:firstLine="709"/>
        <w:jc w:val="center"/>
        <w:outlineLvl w:val="1"/>
      </w:pPr>
      <w:r>
        <w:t xml:space="preserve">                                                                                  Советского муниципального района </w:t>
      </w:r>
    </w:p>
    <w:p w:rsidR="006B2F4B" w:rsidRPr="002448CC" w:rsidRDefault="006B2F4B" w:rsidP="006B2F4B">
      <w:pPr>
        <w:ind w:firstLine="709"/>
        <w:jc w:val="center"/>
        <w:outlineLvl w:val="1"/>
        <w:rPr>
          <w:u w:val="single"/>
        </w:rPr>
      </w:pPr>
      <w:r>
        <w:t xml:space="preserve">                                                      </w:t>
      </w:r>
      <w:r w:rsidRPr="002448CC">
        <w:rPr>
          <w:u w:val="single"/>
        </w:rPr>
        <w:t>от 01.06.2021</w:t>
      </w:r>
      <w:r>
        <w:t xml:space="preserve"> № </w:t>
      </w:r>
      <w:r w:rsidRPr="002448CC">
        <w:rPr>
          <w:u w:val="single"/>
        </w:rPr>
        <w:t>298</w:t>
      </w:r>
    </w:p>
    <w:p w:rsidR="006B2F4B" w:rsidRDefault="006B2F4B" w:rsidP="006B2F4B">
      <w:pPr>
        <w:spacing w:before="100" w:beforeAutospacing="1" w:after="100" w:afterAutospacing="1"/>
        <w:jc w:val="center"/>
        <w:outlineLvl w:val="1"/>
        <w:rPr>
          <w:b/>
          <w:bCs/>
        </w:rPr>
      </w:pPr>
    </w:p>
    <w:p w:rsidR="006B2F4B" w:rsidRPr="003D2941" w:rsidRDefault="006B2F4B" w:rsidP="006B2F4B">
      <w:pPr>
        <w:spacing w:before="100" w:beforeAutospacing="1" w:after="100" w:afterAutospacing="1"/>
        <w:jc w:val="center"/>
        <w:outlineLvl w:val="1"/>
        <w:rPr>
          <w:b/>
          <w:sz w:val="28"/>
          <w:szCs w:val="28"/>
        </w:rPr>
      </w:pPr>
      <w:r w:rsidRPr="003D2941">
        <w:rPr>
          <w:b/>
          <w:sz w:val="28"/>
          <w:szCs w:val="28"/>
        </w:rPr>
        <w:t>ПОРЯДОК</w:t>
      </w:r>
    </w:p>
    <w:p w:rsidR="006B2F4B" w:rsidRPr="003D2941" w:rsidRDefault="006B2F4B" w:rsidP="006B2F4B">
      <w:pPr>
        <w:spacing w:before="100" w:beforeAutospacing="1" w:after="100" w:afterAutospacing="1"/>
        <w:jc w:val="center"/>
        <w:outlineLvl w:val="1"/>
        <w:rPr>
          <w:b/>
          <w:bCs/>
          <w:sz w:val="28"/>
          <w:szCs w:val="28"/>
        </w:rPr>
      </w:pPr>
      <w:r w:rsidRPr="003D2941">
        <w:rPr>
          <w:b/>
          <w:bCs/>
          <w:sz w:val="28"/>
          <w:szCs w:val="28"/>
        </w:rPr>
        <w:t xml:space="preserve">ПРОВЕДЕНИЯ ОБЩЕСТВЕННОГО ОБСУЖДЕНИЯ </w:t>
      </w:r>
      <w:r w:rsidRPr="003D2941">
        <w:rPr>
          <w:b/>
          <w:sz w:val="28"/>
          <w:szCs w:val="28"/>
        </w:rPr>
        <w:t>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СОВЕТСКОГО МУНИЦИПАЛЬНОГО РАЙОНА САРАТОВСКОЙ ОБЛАСТИ</w:t>
      </w:r>
    </w:p>
    <w:p w:rsidR="006B2F4B" w:rsidRPr="003D2941" w:rsidRDefault="006B2F4B" w:rsidP="006B2F4B">
      <w:pPr>
        <w:spacing w:before="100" w:beforeAutospacing="1" w:after="100" w:afterAutospacing="1"/>
        <w:ind w:firstLine="708"/>
        <w:jc w:val="center"/>
        <w:outlineLvl w:val="2"/>
        <w:rPr>
          <w:b/>
          <w:bCs/>
          <w:sz w:val="28"/>
          <w:szCs w:val="28"/>
        </w:rPr>
      </w:pPr>
      <w:r w:rsidRPr="003D2941">
        <w:rPr>
          <w:b/>
          <w:bCs/>
          <w:sz w:val="28"/>
          <w:szCs w:val="28"/>
        </w:rPr>
        <w:t>1. Общие положения</w:t>
      </w:r>
    </w:p>
    <w:p w:rsidR="006B2F4B" w:rsidRPr="003D2941" w:rsidRDefault="006B2F4B" w:rsidP="006B2F4B">
      <w:pPr>
        <w:ind w:firstLine="709"/>
        <w:jc w:val="both"/>
        <w:rPr>
          <w:sz w:val="28"/>
          <w:szCs w:val="28"/>
        </w:rPr>
      </w:pPr>
      <w:r w:rsidRPr="003D2941">
        <w:rPr>
          <w:sz w:val="28"/>
          <w:szCs w:val="28"/>
        </w:rPr>
        <w:t xml:space="preserve">1.1. </w:t>
      </w:r>
      <w:proofErr w:type="gramStart"/>
      <w:r w:rsidRPr="003D2941">
        <w:rPr>
          <w:sz w:val="28"/>
          <w:szCs w:val="28"/>
        </w:rPr>
        <w:t xml:space="preserve">Настоящий Порядок разработан в целях реализации положений пункта 8 статьи 16 </w:t>
      </w:r>
      <w:hyperlink r:id="rId7" w:history="1">
        <w:r w:rsidRPr="003D2941">
          <w:rPr>
            <w:sz w:val="28"/>
            <w:szCs w:val="28"/>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3D2941">
        <w:rPr>
          <w:sz w:val="28"/>
          <w:szCs w:val="28"/>
        </w:rPr>
        <w:t xml:space="preserve"> и регулирует отношения, связанные с формой, порядком и сроками общественного обсуждения вопроса определения границ прилегающих территорий, на которых запрещена розничная продажа алкогольной продукции и розничная</w:t>
      </w:r>
      <w:proofErr w:type="gramEnd"/>
      <w:r w:rsidRPr="003D2941">
        <w:rPr>
          <w:sz w:val="28"/>
          <w:szCs w:val="28"/>
        </w:rPr>
        <w:t xml:space="preserve"> продажа алкогольной продукции при оказании услуг общественного питания (далее - общественное обсуждение). </w:t>
      </w:r>
    </w:p>
    <w:p w:rsidR="006B2F4B" w:rsidRPr="003D2941" w:rsidRDefault="006B2F4B" w:rsidP="006B2F4B">
      <w:pPr>
        <w:ind w:firstLine="709"/>
        <w:jc w:val="both"/>
        <w:rPr>
          <w:sz w:val="28"/>
          <w:szCs w:val="28"/>
        </w:rPr>
      </w:pPr>
      <w:r w:rsidRPr="003D2941">
        <w:rPr>
          <w:sz w:val="28"/>
          <w:szCs w:val="28"/>
        </w:rPr>
        <w:t xml:space="preserve">1.2. Организатором общественного обсуждения является администрация Советского муниципального района Саратовкой области. Ответственным структурным подразделением администрации Советского муниципального района Саратовской области за организацию, подготовку, проведение и установление результатов общественного обсуждения является отдел  экономики  администрации Советского муниципального района  Саратовской области (далее - отдел). </w:t>
      </w:r>
    </w:p>
    <w:p w:rsidR="006B2F4B" w:rsidRPr="003D2941" w:rsidRDefault="006B2F4B" w:rsidP="006B2F4B">
      <w:pPr>
        <w:ind w:firstLine="709"/>
        <w:jc w:val="both"/>
        <w:rPr>
          <w:sz w:val="28"/>
          <w:szCs w:val="28"/>
        </w:rPr>
      </w:pPr>
      <w:r w:rsidRPr="003D2941">
        <w:rPr>
          <w:sz w:val="28"/>
          <w:szCs w:val="28"/>
        </w:rPr>
        <w:t xml:space="preserve">1.3. Общественные обсуждения - комплекс мероприятий, проводимых с целью выявления общественных предпочтений, один из механизмов общественного контроля и согласования интересов различных групп, выражающих заинтересованность в решении той или иной проблемы, представляющей общественный интерес.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 имеющей отношение к обсуждаемому вопросу. </w:t>
      </w:r>
    </w:p>
    <w:p w:rsidR="006B2F4B" w:rsidRPr="003D2941" w:rsidRDefault="006B2F4B" w:rsidP="006B2F4B">
      <w:pPr>
        <w:ind w:firstLine="709"/>
        <w:jc w:val="both"/>
        <w:rPr>
          <w:sz w:val="28"/>
          <w:szCs w:val="28"/>
        </w:rPr>
      </w:pPr>
      <w:proofErr w:type="gramStart"/>
      <w:r w:rsidRPr="003D2941">
        <w:rPr>
          <w:sz w:val="28"/>
          <w:szCs w:val="28"/>
        </w:rPr>
        <w:t xml:space="preserve">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w:t>
      </w:r>
      <w:r w:rsidRPr="003D2941">
        <w:rPr>
          <w:sz w:val="28"/>
          <w:szCs w:val="28"/>
        </w:rPr>
        <w:lastRenderedPageBreak/>
        <w:t>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roofErr w:type="gramEnd"/>
    </w:p>
    <w:p w:rsidR="006B2F4B" w:rsidRDefault="006B2F4B" w:rsidP="006B2F4B">
      <w:pPr>
        <w:ind w:firstLine="709"/>
        <w:jc w:val="both"/>
        <w:rPr>
          <w:sz w:val="28"/>
          <w:szCs w:val="28"/>
        </w:rPr>
      </w:pPr>
      <w:r w:rsidRPr="003D2941">
        <w:rPr>
          <w:sz w:val="28"/>
          <w:szCs w:val="28"/>
        </w:rPr>
        <w:t xml:space="preserve">1.4. </w:t>
      </w:r>
      <w:r>
        <w:rPr>
          <w:sz w:val="28"/>
          <w:szCs w:val="28"/>
        </w:rPr>
        <w:t xml:space="preserve"> В общественных обсуждениях могут принимать участие:</w:t>
      </w:r>
    </w:p>
    <w:p w:rsidR="006B2F4B" w:rsidRDefault="006B2F4B" w:rsidP="006B2F4B">
      <w:pPr>
        <w:ind w:firstLine="709"/>
        <w:jc w:val="both"/>
        <w:rPr>
          <w:sz w:val="28"/>
          <w:szCs w:val="28"/>
        </w:rPr>
      </w:pPr>
      <w:r>
        <w:rPr>
          <w:sz w:val="28"/>
          <w:szCs w:val="28"/>
        </w:rPr>
        <w:t xml:space="preserve"> -граждане, проживающие на территории Советского муниципального района, достигшие возраста 18 лет;</w:t>
      </w:r>
    </w:p>
    <w:p w:rsidR="006B2F4B" w:rsidRDefault="006B2F4B" w:rsidP="006B2F4B">
      <w:pPr>
        <w:ind w:firstLine="709"/>
        <w:jc w:val="both"/>
        <w:rPr>
          <w:sz w:val="28"/>
          <w:szCs w:val="28"/>
        </w:rPr>
      </w:pPr>
      <w:r>
        <w:rPr>
          <w:sz w:val="28"/>
          <w:szCs w:val="28"/>
        </w:rPr>
        <w:t xml:space="preserve">-организации, юридические лица, зарегистрированные на территории Советского муниципального района. </w:t>
      </w:r>
    </w:p>
    <w:p w:rsidR="006B2F4B" w:rsidRPr="003D2941" w:rsidRDefault="006B2F4B" w:rsidP="006B2F4B">
      <w:pPr>
        <w:ind w:firstLine="709"/>
        <w:jc w:val="both"/>
        <w:rPr>
          <w:sz w:val="28"/>
          <w:szCs w:val="28"/>
        </w:rPr>
      </w:pPr>
      <w:r>
        <w:rPr>
          <w:sz w:val="28"/>
          <w:szCs w:val="28"/>
        </w:rPr>
        <w:t>1.5.</w:t>
      </w:r>
      <w:r w:rsidRPr="003D2941">
        <w:rPr>
          <w:sz w:val="28"/>
          <w:szCs w:val="28"/>
        </w:rPr>
        <w:t>Участие в обсуждении является добровольным и свободным.</w:t>
      </w:r>
    </w:p>
    <w:p w:rsidR="006B2F4B" w:rsidRPr="003D2941" w:rsidRDefault="006B2F4B" w:rsidP="006B2F4B">
      <w:pPr>
        <w:spacing w:before="100" w:beforeAutospacing="1" w:after="100" w:afterAutospacing="1"/>
        <w:ind w:firstLine="708"/>
        <w:outlineLvl w:val="2"/>
        <w:rPr>
          <w:b/>
          <w:bCs/>
          <w:sz w:val="28"/>
          <w:szCs w:val="28"/>
        </w:rPr>
      </w:pPr>
      <w:r w:rsidRPr="003D2941">
        <w:rPr>
          <w:b/>
          <w:bCs/>
          <w:sz w:val="28"/>
          <w:szCs w:val="28"/>
        </w:rPr>
        <w:t>2. Цели и задачи организации общественного обсуждения</w:t>
      </w:r>
    </w:p>
    <w:p w:rsidR="006B2F4B" w:rsidRPr="003D2941" w:rsidRDefault="006B2F4B" w:rsidP="006B2F4B">
      <w:pPr>
        <w:ind w:firstLine="708"/>
        <w:jc w:val="both"/>
        <w:rPr>
          <w:sz w:val="28"/>
          <w:szCs w:val="28"/>
        </w:rPr>
      </w:pPr>
      <w:r w:rsidRPr="003D2941">
        <w:rPr>
          <w:sz w:val="28"/>
          <w:szCs w:val="28"/>
        </w:rPr>
        <w:t xml:space="preserve">2.1. Целью проведения общественного обсуждения является регулирование на территории Советского муниципального района  отношений, связанных с оборотом этилового спирта, алкогольной и спиртосодержащей продукции, и отношений, связанных с потреблением (распитием) алкогольной продукции, в части определения границ территорий, прилегающих: </w:t>
      </w:r>
    </w:p>
    <w:p w:rsidR="006B2F4B" w:rsidRPr="003D2941" w:rsidRDefault="006B2F4B" w:rsidP="006B2F4B">
      <w:pPr>
        <w:ind w:firstLine="708"/>
        <w:jc w:val="both"/>
        <w:rPr>
          <w:sz w:val="28"/>
          <w:szCs w:val="28"/>
        </w:rPr>
      </w:pPr>
      <w:proofErr w:type="gramStart"/>
      <w:r w:rsidRPr="003D2941">
        <w:rPr>
          <w:sz w:val="28"/>
          <w:szCs w:val="28"/>
        </w:rPr>
        <w:t xml:space="preserve">- 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w:t>
      </w:r>
      <w:proofErr w:type="gramEnd"/>
    </w:p>
    <w:p w:rsidR="006B2F4B" w:rsidRPr="003D2941" w:rsidRDefault="006B2F4B" w:rsidP="006B2F4B">
      <w:pPr>
        <w:ind w:firstLine="708"/>
        <w:jc w:val="both"/>
        <w:rPr>
          <w:sz w:val="28"/>
          <w:szCs w:val="28"/>
        </w:rPr>
      </w:pPr>
      <w:proofErr w:type="gramStart"/>
      <w:r w:rsidRPr="003D2941">
        <w:rPr>
          <w:sz w:val="28"/>
          <w:szCs w:val="28"/>
        </w:rPr>
        <w:t xml:space="preserve">- к зданиям, строениям, сооружениям, помещениям, находящимся во владении и (или) пользовании организаций, осуществляющих обучение несовершеннолетних; </w:t>
      </w:r>
      <w:proofErr w:type="gramEnd"/>
    </w:p>
    <w:p w:rsidR="006B2F4B" w:rsidRPr="003D2941" w:rsidRDefault="006B2F4B" w:rsidP="006B2F4B">
      <w:pPr>
        <w:ind w:firstLine="708"/>
        <w:jc w:val="both"/>
        <w:rPr>
          <w:sz w:val="28"/>
          <w:szCs w:val="28"/>
        </w:rPr>
      </w:pPr>
      <w:proofErr w:type="gramStart"/>
      <w:r w:rsidRPr="003D2941">
        <w:rPr>
          <w:sz w:val="28"/>
          <w:szCs w:val="28"/>
        </w:rPr>
        <w:t xml:space="preserve">-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w:t>
      </w:r>
      <w:proofErr w:type="gramEnd"/>
    </w:p>
    <w:p w:rsidR="006B2F4B" w:rsidRPr="003D2941" w:rsidRDefault="006B2F4B" w:rsidP="006B2F4B">
      <w:pPr>
        <w:ind w:firstLine="708"/>
        <w:jc w:val="both"/>
        <w:rPr>
          <w:sz w:val="28"/>
          <w:szCs w:val="28"/>
        </w:rPr>
      </w:pPr>
      <w:r w:rsidRPr="003D2941">
        <w:rPr>
          <w:sz w:val="28"/>
          <w:szCs w:val="28"/>
        </w:rPr>
        <w:t xml:space="preserve">- к спортивным сооружениям, которые являются объектами </w:t>
      </w:r>
      <w:proofErr w:type="gramStart"/>
      <w:r w:rsidRPr="003D2941">
        <w:rPr>
          <w:sz w:val="28"/>
          <w:szCs w:val="28"/>
        </w:rPr>
        <w:t>недвижимости</w:t>
      </w:r>
      <w:proofErr w:type="gramEnd"/>
      <w:r w:rsidRPr="003D2941">
        <w:rPr>
          <w:sz w:val="28"/>
          <w:szCs w:val="28"/>
        </w:rPr>
        <w:t xml:space="preserve"> и права на которые зарегистрированы в установленном порядке; </w:t>
      </w:r>
    </w:p>
    <w:p w:rsidR="006B2F4B" w:rsidRPr="003D2941" w:rsidRDefault="006B2F4B" w:rsidP="006B2F4B">
      <w:pPr>
        <w:ind w:firstLine="708"/>
        <w:jc w:val="both"/>
        <w:rPr>
          <w:sz w:val="28"/>
          <w:szCs w:val="28"/>
        </w:rPr>
      </w:pPr>
      <w:r w:rsidRPr="003D2941">
        <w:rPr>
          <w:sz w:val="28"/>
          <w:szCs w:val="28"/>
        </w:rPr>
        <w:t xml:space="preserve">- к вокзалам; </w:t>
      </w:r>
    </w:p>
    <w:p w:rsidR="006B2F4B" w:rsidRPr="003D2941" w:rsidRDefault="006B2F4B" w:rsidP="006B2F4B">
      <w:pPr>
        <w:ind w:firstLine="708"/>
        <w:jc w:val="both"/>
        <w:rPr>
          <w:sz w:val="28"/>
          <w:szCs w:val="28"/>
        </w:rPr>
      </w:pPr>
      <w:r w:rsidRPr="003D2941">
        <w:rPr>
          <w:sz w:val="28"/>
          <w:szCs w:val="28"/>
        </w:rPr>
        <w:t xml:space="preserve">- к местам нахождения источников повышенной опасности, определяемым органами государственной власти Саратовской области. </w:t>
      </w:r>
    </w:p>
    <w:p w:rsidR="006B2F4B" w:rsidRPr="003D2941" w:rsidRDefault="006B2F4B" w:rsidP="006B2F4B">
      <w:pPr>
        <w:ind w:firstLine="708"/>
        <w:jc w:val="both"/>
        <w:rPr>
          <w:sz w:val="28"/>
          <w:szCs w:val="28"/>
        </w:rPr>
      </w:pPr>
      <w:r w:rsidRPr="003D2941">
        <w:rPr>
          <w:sz w:val="28"/>
          <w:szCs w:val="28"/>
        </w:rPr>
        <w:t xml:space="preserve">2.2. Задачами общественного обсуждения являются: </w:t>
      </w:r>
    </w:p>
    <w:p w:rsidR="006B2F4B" w:rsidRPr="003D2941" w:rsidRDefault="006B2F4B" w:rsidP="006B2F4B">
      <w:pPr>
        <w:ind w:firstLine="708"/>
        <w:jc w:val="both"/>
        <w:rPr>
          <w:sz w:val="28"/>
          <w:szCs w:val="28"/>
        </w:rPr>
      </w:pPr>
      <w:r w:rsidRPr="003D2941">
        <w:rPr>
          <w:sz w:val="28"/>
          <w:szCs w:val="28"/>
        </w:rPr>
        <w:t xml:space="preserve">- доведение до общественности и других заинтересованных лиц полной и точной информации по вопросам, выносимым на общественное обсуждение в соответствии с действующим законодательством; </w:t>
      </w:r>
    </w:p>
    <w:p w:rsidR="006B2F4B" w:rsidRPr="003D2941" w:rsidRDefault="006B2F4B" w:rsidP="006B2F4B">
      <w:pPr>
        <w:ind w:firstLine="708"/>
        <w:jc w:val="both"/>
        <w:rPr>
          <w:sz w:val="28"/>
          <w:szCs w:val="28"/>
        </w:rPr>
      </w:pPr>
      <w:r w:rsidRPr="003D2941">
        <w:rPr>
          <w:sz w:val="28"/>
          <w:szCs w:val="28"/>
        </w:rPr>
        <w:t>- выявление и учет мнения общественности и других заинтересованных лиц к проекту постановления администрации Советского муниципального района Саратовской области.</w:t>
      </w:r>
    </w:p>
    <w:p w:rsidR="006B2F4B" w:rsidRDefault="006B2F4B" w:rsidP="006B2F4B">
      <w:pPr>
        <w:spacing w:before="100" w:beforeAutospacing="1" w:after="100" w:afterAutospacing="1"/>
        <w:ind w:firstLine="708"/>
        <w:outlineLvl w:val="2"/>
        <w:rPr>
          <w:b/>
          <w:bCs/>
          <w:sz w:val="28"/>
          <w:szCs w:val="28"/>
        </w:rPr>
      </w:pPr>
    </w:p>
    <w:p w:rsidR="006B2F4B" w:rsidRDefault="006B2F4B" w:rsidP="006B2F4B">
      <w:pPr>
        <w:spacing w:before="100" w:beforeAutospacing="1" w:after="100" w:afterAutospacing="1"/>
        <w:ind w:firstLine="708"/>
        <w:outlineLvl w:val="2"/>
        <w:rPr>
          <w:b/>
          <w:bCs/>
          <w:sz w:val="28"/>
          <w:szCs w:val="28"/>
        </w:rPr>
      </w:pPr>
    </w:p>
    <w:p w:rsidR="006B2F4B" w:rsidRPr="003D2941" w:rsidRDefault="006B2F4B" w:rsidP="006B2F4B">
      <w:pPr>
        <w:spacing w:before="100" w:beforeAutospacing="1" w:after="100" w:afterAutospacing="1"/>
        <w:ind w:firstLine="708"/>
        <w:jc w:val="center"/>
        <w:outlineLvl w:val="2"/>
        <w:rPr>
          <w:b/>
          <w:bCs/>
          <w:sz w:val="28"/>
          <w:szCs w:val="28"/>
        </w:rPr>
      </w:pPr>
      <w:r w:rsidRPr="003D2941">
        <w:rPr>
          <w:b/>
          <w:bCs/>
          <w:sz w:val="28"/>
          <w:szCs w:val="28"/>
        </w:rPr>
        <w:lastRenderedPageBreak/>
        <w:t>3. Формы общественного обсуждения</w:t>
      </w:r>
    </w:p>
    <w:p w:rsidR="006B2F4B" w:rsidRPr="003D2941" w:rsidRDefault="006B2F4B" w:rsidP="006B2F4B">
      <w:pPr>
        <w:ind w:firstLine="708"/>
        <w:jc w:val="both"/>
        <w:rPr>
          <w:sz w:val="28"/>
          <w:szCs w:val="28"/>
          <w:u w:val="single"/>
        </w:rPr>
      </w:pPr>
      <w:r w:rsidRPr="003D2941">
        <w:rPr>
          <w:sz w:val="28"/>
          <w:szCs w:val="28"/>
        </w:rPr>
        <w:t>3.1. </w:t>
      </w:r>
      <w:proofErr w:type="gramStart"/>
      <w:r w:rsidRPr="003D2941">
        <w:rPr>
          <w:sz w:val="28"/>
          <w:szCs w:val="28"/>
        </w:rPr>
        <w:t xml:space="preserve">Общественное обсуждение проводится через информационно-телекоммуникационную сеть «Интернет» путем размещения проекта постановления администрации Советского муниципального района Саратовской области «Об определении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Проект) на официальном сайте </w:t>
      </w:r>
      <w:r>
        <w:rPr>
          <w:sz w:val="28"/>
          <w:szCs w:val="28"/>
        </w:rPr>
        <w:t>а</w:t>
      </w:r>
      <w:r w:rsidRPr="003D2941">
        <w:rPr>
          <w:sz w:val="28"/>
          <w:szCs w:val="28"/>
        </w:rPr>
        <w:t xml:space="preserve">дминистрации  Советского муниципального района Саратовской области </w:t>
      </w:r>
      <w:r w:rsidRPr="003D2941">
        <w:rPr>
          <w:sz w:val="28"/>
          <w:szCs w:val="28"/>
          <w:u w:val="single"/>
          <w:lang w:val="en-US"/>
        </w:rPr>
        <w:t>http</w:t>
      </w:r>
      <w:r w:rsidRPr="003D2941">
        <w:rPr>
          <w:sz w:val="28"/>
          <w:szCs w:val="28"/>
          <w:u w:val="single"/>
        </w:rPr>
        <w:t>://</w:t>
      </w:r>
      <w:proofErr w:type="spellStart"/>
      <w:r w:rsidRPr="003D2941">
        <w:rPr>
          <w:sz w:val="28"/>
          <w:szCs w:val="28"/>
          <w:u w:val="single"/>
          <w:lang w:val="en-US"/>
        </w:rPr>
        <w:t>stepnoe</w:t>
      </w:r>
      <w:proofErr w:type="spellEnd"/>
      <w:r w:rsidRPr="003D2941">
        <w:rPr>
          <w:sz w:val="28"/>
          <w:szCs w:val="28"/>
          <w:u w:val="single"/>
        </w:rPr>
        <w:t>-</w:t>
      </w:r>
      <w:proofErr w:type="spellStart"/>
      <w:r w:rsidRPr="003D2941">
        <w:rPr>
          <w:sz w:val="28"/>
          <w:szCs w:val="28"/>
          <w:u w:val="single"/>
          <w:lang w:val="en-US"/>
        </w:rPr>
        <w:t>adm</w:t>
      </w:r>
      <w:proofErr w:type="spellEnd"/>
      <w:r w:rsidRPr="003D2941">
        <w:rPr>
          <w:sz w:val="28"/>
          <w:szCs w:val="28"/>
          <w:u w:val="single"/>
        </w:rPr>
        <w:t>.</w:t>
      </w:r>
      <w:proofErr w:type="spellStart"/>
      <w:r w:rsidRPr="003D2941">
        <w:rPr>
          <w:sz w:val="28"/>
          <w:szCs w:val="28"/>
          <w:u w:val="single"/>
          <w:lang w:val="en-US"/>
        </w:rPr>
        <w:t>ru</w:t>
      </w:r>
      <w:proofErr w:type="spellEnd"/>
      <w:r>
        <w:rPr>
          <w:sz w:val="28"/>
          <w:szCs w:val="28"/>
          <w:u w:val="single"/>
        </w:rPr>
        <w:t>.</w:t>
      </w:r>
      <w:proofErr w:type="gramEnd"/>
    </w:p>
    <w:p w:rsidR="006B2F4B" w:rsidRPr="003D2941" w:rsidRDefault="006B2F4B" w:rsidP="006B2F4B">
      <w:pPr>
        <w:jc w:val="both"/>
        <w:rPr>
          <w:sz w:val="28"/>
          <w:szCs w:val="28"/>
        </w:rPr>
      </w:pPr>
      <w:r w:rsidRPr="003D2941">
        <w:rPr>
          <w:sz w:val="28"/>
          <w:szCs w:val="28"/>
        </w:rPr>
        <w:t xml:space="preserve"> </w:t>
      </w:r>
      <w:r w:rsidRPr="003D2941">
        <w:rPr>
          <w:sz w:val="28"/>
          <w:szCs w:val="28"/>
        </w:rPr>
        <w:tab/>
        <w:t xml:space="preserve">3.2. Предложения и замечания направляются в период проведения общественного обсуждения на электронную почту отдела: </w:t>
      </w:r>
      <w:proofErr w:type="spellStart"/>
      <w:r w:rsidRPr="003D2941">
        <w:rPr>
          <w:sz w:val="28"/>
          <w:szCs w:val="28"/>
          <w:lang w:val="en-US"/>
        </w:rPr>
        <w:t>sovet</w:t>
      </w:r>
      <w:proofErr w:type="spellEnd"/>
      <w:r w:rsidRPr="003D2941">
        <w:rPr>
          <w:sz w:val="28"/>
          <w:szCs w:val="28"/>
        </w:rPr>
        <w:t>2012@yandex.ru или посредством почтовой связи по адресу: 413210, Саратовская область, Советский район, п</w:t>
      </w:r>
      <w:proofErr w:type="gramStart"/>
      <w:r w:rsidRPr="003D2941">
        <w:rPr>
          <w:sz w:val="28"/>
          <w:szCs w:val="28"/>
        </w:rPr>
        <w:t>.С</w:t>
      </w:r>
      <w:proofErr w:type="gramEnd"/>
      <w:r w:rsidRPr="003D2941">
        <w:rPr>
          <w:sz w:val="28"/>
          <w:szCs w:val="28"/>
        </w:rPr>
        <w:t xml:space="preserve">тепное, ул. 50 лет Победы, д.3, телефон </w:t>
      </w:r>
      <w:r>
        <w:rPr>
          <w:sz w:val="28"/>
          <w:szCs w:val="28"/>
        </w:rPr>
        <w:t>8 (845-</w:t>
      </w:r>
      <w:r w:rsidRPr="003D2941">
        <w:rPr>
          <w:sz w:val="28"/>
          <w:szCs w:val="28"/>
        </w:rPr>
        <w:t>66</w:t>
      </w:r>
      <w:r>
        <w:rPr>
          <w:sz w:val="28"/>
          <w:szCs w:val="28"/>
        </w:rPr>
        <w:t>)</w:t>
      </w:r>
      <w:r w:rsidRPr="003D2941">
        <w:rPr>
          <w:sz w:val="28"/>
          <w:szCs w:val="28"/>
        </w:rPr>
        <w:t>5-05-54.</w:t>
      </w:r>
    </w:p>
    <w:p w:rsidR="006B2F4B" w:rsidRPr="003D2941" w:rsidRDefault="006B2F4B" w:rsidP="006B2F4B">
      <w:pPr>
        <w:spacing w:before="100" w:beforeAutospacing="1" w:after="100" w:afterAutospacing="1"/>
        <w:ind w:firstLine="708"/>
        <w:outlineLvl w:val="2"/>
        <w:rPr>
          <w:b/>
          <w:bCs/>
          <w:sz w:val="28"/>
          <w:szCs w:val="28"/>
        </w:rPr>
      </w:pPr>
      <w:r w:rsidRPr="003D2941">
        <w:rPr>
          <w:b/>
          <w:bCs/>
          <w:sz w:val="28"/>
          <w:szCs w:val="28"/>
        </w:rPr>
        <w:t>4. Порядок проведения общественного обсуждения</w:t>
      </w:r>
    </w:p>
    <w:p w:rsidR="006B2F4B" w:rsidRDefault="006B2F4B" w:rsidP="006B2F4B">
      <w:pPr>
        <w:ind w:firstLine="708"/>
        <w:jc w:val="both"/>
        <w:rPr>
          <w:sz w:val="28"/>
          <w:szCs w:val="28"/>
        </w:rPr>
      </w:pPr>
      <w:r w:rsidRPr="003D2941">
        <w:rPr>
          <w:sz w:val="28"/>
          <w:szCs w:val="28"/>
        </w:rPr>
        <w:t xml:space="preserve">4.1. Общественное обсуждение проводится публично и открыто,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Проект. </w:t>
      </w:r>
      <w:r w:rsidRPr="003D2941">
        <w:rPr>
          <w:sz w:val="28"/>
          <w:szCs w:val="28"/>
        </w:rPr>
        <w:tab/>
      </w:r>
    </w:p>
    <w:p w:rsidR="006B2F4B" w:rsidRPr="003D2941" w:rsidRDefault="006B2F4B" w:rsidP="006B2F4B">
      <w:pPr>
        <w:ind w:firstLine="708"/>
        <w:jc w:val="both"/>
        <w:rPr>
          <w:sz w:val="28"/>
          <w:szCs w:val="28"/>
        </w:rPr>
      </w:pPr>
      <w:r w:rsidRPr="003D2941">
        <w:rPr>
          <w:sz w:val="28"/>
          <w:szCs w:val="28"/>
        </w:rPr>
        <w:t>4.2. Участники общественного обсуждения вправе свободно выражать свое мнение и вносить предложения по вопросам, вынесенным на общественное обсуждение.</w:t>
      </w:r>
    </w:p>
    <w:p w:rsidR="006B2F4B" w:rsidRPr="003D2941" w:rsidRDefault="006B2F4B" w:rsidP="006B2F4B">
      <w:pPr>
        <w:jc w:val="both"/>
        <w:rPr>
          <w:sz w:val="28"/>
          <w:szCs w:val="28"/>
        </w:rPr>
      </w:pPr>
      <w:r w:rsidRPr="003D2941">
        <w:rPr>
          <w:sz w:val="28"/>
          <w:szCs w:val="28"/>
        </w:rPr>
        <w:tab/>
        <w:t xml:space="preserve">4.3. Отдел обеспечивает размещение Проекта и уведомления о проведении общественного обсуждения, оформленного по форме согласно приложению № 1 к настоящему Порядку, в информационных источниках, указанных в пункте 3.1 раздела 3 настоящего Порядка. </w:t>
      </w:r>
    </w:p>
    <w:p w:rsidR="006B2F4B" w:rsidRPr="003D2941" w:rsidRDefault="006B2F4B" w:rsidP="006B2F4B">
      <w:pPr>
        <w:ind w:firstLine="708"/>
        <w:jc w:val="both"/>
        <w:rPr>
          <w:sz w:val="28"/>
          <w:szCs w:val="28"/>
        </w:rPr>
      </w:pPr>
      <w:r w:rsidRPr="003D2941">
        <w:rPr>
          <w:sz w:val="28"/>
          <w:szCs w:val="28"/>
        </w:rPr>
        <w:t>4.4. Замечания и предложения по Проекту должны содержать реквизиты заявителя (фамилия, имя, отчество, наименование юридического лица, почтовый адрес заявителя, контактный телефон), суть предложения или замечания, дату.</w:t>
      </w:r>
    </w:p>
    <w:p w:rsidR="006B2F4B" w:rsidRPr="003D2941" w:rsidRDefault="006B2F4B" w:rsidP="006B2F4B">
      <w:pPr>
        <w:jc w:val="both"/>
        <w:rPr>
          <w:sz w:val="28"/>
          <w:szCs w:val="28"/>
        </w:rPr>
      </w:pPr>
      <w:r w:rsidRPr="003D2941">
        <w:rPr>
          <w:sz w:val="28"/>
          <w:szCs w:val="28"/>
        </w:rPr>
        <w:tab/>
        <w:t xml:space="preserve">4.5. Отдел обеспечивает всем участникам общественного обсуждения свободный доступ к имеющимся в его распоряжении материалам, касающимся вопроса определения границ прилегающих территорий, на которых запрещена розничная продажа алкогольной продукции и розничная продажа алкогольной продукции при оказании услуг общественного питания. </w:t>
      </w:r>
    </w:p>
    <w:p w:rsidR="006B2F4B" w:rsidRPr="003D2941" w:rsidRDefault="006B2F4B" w:rsidP="006B2F4B">
      <w:pPr>
        <w:ind w:firstLine="708"/>
        <w:jc w:val="both"/>
        <w:rPr>
          <w:sz w:val="28"/>
          <w:szCs w:val="28"/>
        </w:rPr>
      </w:pPr>
      <w:r w:rsidRPr="003D2941">
        <w:rPr>
          <w:sz w:val="28"/>
          <w:szCs w:val="28"/>
        </w:rPr>
        <w:t xml:space="preserve">4.6. Продолжительность общественного обсуждения составляет пятнадцать календарных дней со дня размещения в информационных источниках, указанных в пункте 3.1 раздела 3 настоящего Порядка. </w:t>
      </w:r>
    </w:p>
    <w:p w:rsidR="006B2F4B" w:rsidRPr="003D2941" w:rsidRDefault="006B2F4B" w:rsidP="006B2F4B">
      <w:pPr>
        <w:ind w:firstLine="708"/>
        <w:jc w:val="both"/>
        <w:rPr>
          <w:sz w:val="28"/>
          <w:szCs w:val="28"/>
        </w:rPr>
      </w:pPr>
      <w:r w:rsidRPr="003D2941">
        <w:rPr>
          <w:sz w:val="28"/>
          <w:szCs w:val="28"/>
        </w:rPr>
        <w:t>4.7. Предложения и замечания по вопросу определения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поступившие после срока окончания проведения общественного обсуждения, не учитываются.</w:t>
      </w:r>
    </w:p>
    <w:p w:rsidR="006B2F4B" w:rsidRDefault="006B2F4B" w:rsidP="006B2F4B">
      <w:pPr>
        <w:spacing w:before="100" w:beforeAutospacing="1" w:after="100" w:afterAutospacing="1"/>
        <w:ind w:firstLine="708"/>
        <w:outlineLvl w:val="2"/>
        <w:rPr>
          <w:b/>
          <w:bCs/>
          <w:sz w:val="28"/>
          <w:szCs w:val="28"/>
        </w:rPr>
      </w:pPr>
    </w:p>
    <w:p w:rsidR="006B2F4B" w:rsidRDefault="006B2F4B" w:rsidP="006B2F4B">
      <w:pPr>
        <w:spacing w:before="100" w:beforeAutospacing="1" w:after="100" w:afterAutospacing="1"/>
        <w:ind w:firstLine="708"/>
        <w:outlineLvl w:val="2"/>
        <w:rPr>
          <w:b/>
          <w:bCs/>
          <w:sz w:val="28"/>
          <w:szCs w:val="28"/>
        </w:rPr>
      </w:pPr>
    </w:p>
    <w:p w:rsidR="006B2F4B" w:rsidRPr="003D2941" w:rsidRDefault="006B2F4B" w:rsidP="006B2F4B">
      <w:pPr>
        <w:spacing w:before="100" w:beforeAutospacing="1" w:after="100" w:afterAutospacing="1"/>
        <w:ind w:firstLine="708"/>
        <w:outlineLvl w:val="2"/>
        <w:rPr>
          <w:b/>
          <w:bCs/>
          <w:sz w:val="28"/>
          <w:szCs w:val="28"/>
        </w:rPr>
      </w:pPr>
      <w:r w:rsidRPr="003D2941">
        <w:rPr>
          <w:b/>
          <w:bCs/>
          <w:sz w:val="28"/>
          <w:szCs w:val="28"/>
        </w:rPr>
        <w:t>5. Определение результатов общественного обсуждения</w:t>
      </w:r>
    </w:p>
    <w:p w:rsidR="006B2F4B" w:rsidRPr="003D2941" w:rsidRDefault="006B2F4B" w:rsidP="006B2F4B">
      <w:pPr>
        <w:jc w:val="both"/>
        <w:rPr>
          <w:sz w:val="28"/>
          <w:szCs w:val="28"/>
        </w:rPr>
      </w:pPr>
      <w:r w:rsidRPr="003D2941">
        <w:rPr>
          <w:sz w:val="28"/>
          <w:szCs w:val="28"/>
        </w:rPr>
        <w:tab/>
        <w:t>5.1. По итогам проведения общественного обсуждения отдел анализирует замечания и предложения, поступившие в ходе общественного обсуждения Проекта, принимает решение о целесообразности, обоснованности и возможности учета поступивших замечаний и предложений, осуществляет подготовку итогового документа (протокола) по результатам общественного обсуждения Проекта по форме согласно приложению № 2 к настоящему Порядку.</w:t>
      </w:r>
    </w:p>
    <w:p w:rsidR="006B2F4B" w:rsidRPr="003D2941" w:rsidRDefault="006B2F4B" w:rsidP="006B2F4B">
      <w:pPr>
        <w:jc w:val="both"/>
        <w:rPr>
          <w:sz w:val="28"/>
          <w:szCs w:val="28"/>
        </w:rPr>
      </w:pPr>
      <w:r w:rsidRPr="003D2941">
        <w:rPr>
          <w:sz w:val="28"/>
          <w:szCs w:val="28"/>
        </w:rPr>
        <w:tab/>
        <w:t>5.2. Итоговый документ (протокол) размещается отделом в информационных источниках, указанных в пункте 3.1 раздела 3 настоящего Порядка, не позднее чем через три рабочих дня после окончания срока проведения общественного обсуждения.</w:t>
      </w:r>
    </w:p>
    <w:p w:rsidR="006B2F4B" w:rsidRPr="003D2941" w:rsidRDefault="006B2F4B" w:rsidP="006B2F4B">
      <w:pPr>
        <w:ind w:firstLine="708"/>
        <w:jc w:val="both"/>
        <w:rPr>
          <w:sz w:val="28"/>
          <w:szCs w:val="28"/>
        </w:rPr>
      </w:pPr>
      <w:r w:rsidRPr="003D2941">
        <w:rPr>
          <w:sz w:val="28"/>
          <w:szCs w:val="28"/>
        </w:rPr>
        <w:t>5.3. Принятые предложения и замечания, поступившие по результатам общественного обсуждения, учитываются отделом при доработке Проекта и включаются в пояснительную записку к проекту нормативного правового акта</w:t>
      </w:r>
      <w:r>
        <w:rPr>
          <w:sz w:val="28"/>
          <w:szCs w:val="28"/>
        </w:rPr>
        <w:t>.</w:t>
      </w:r>
      <w:r w:rsidRPr="003D2941">
        <w:rPr>
          <w:sz w:val="28"/>
          <w:szCs w:val="28"/>
        </w:rPr>
        <w:t xml:space="preserve"> </w:t>
      </w:r>
    </w:p>
    <w:p w:rsidR="006B2F4B" w:rsidRPr="003D2941" w:rsidRDefault="006B2F4B" w:rsidP="006B2F4B">
      <w:pPr>
        <w:spacing w:before="100" w:beforeAutospacing="1"/>
        <w:outlineLvl w:val="2"/>
        <w:rPr>
          <w:b/>
          <w:bCs/>
          <w:sz w:val="28"/>
          <w:szCs w:val="28"/>
        </w:rPr>
      </w:pPr>
    </w:p>
    <w:p w:rsidR="006B2F4B" w:rsidRPr="003D2941" w:rsidRDefault="006B2F4B" w:rsidP="006B2F4B">
      <w:pPr>
        <w:spacing w:before="100" w:beforeAutospacing="1"/>
        <w:outlineLvl w:val="2"/>
        <w:rPr>
          <w:b/>
          <w:bCs/>
          <w:sz w:val="28"/>
          <w:szCs w:val="28"/>
        </w:rPr>
      </w:pPr>
      <w:r w:rsidRPr="003D2941">
        <w:rPr>
          <w:b/>
          <w:bCs/>
          <w:sz w:val="28"/>
          <w:szCs w:val="28"/>
        </w:rPr>
        <w:t>Верно:</w:t>
      </w:r>
    </w:p>
    <w:p w:rsidR="006B2F4B" w:rsidRPr="003D2941" w:rsidRDefault="006B2F4B" w:rsidP="006B2F4B">
      <w:pPr>
        <w:outlineLvl w:val="2"/>
        <w:rPr>
          <w:b/>
          <w:bCs/>
          <w:sz w:val="28"/>
          <w:szCs w:val="28"/>
        </w:rPr>
      </w:pPr>
      <w:r w:rsidRPr="003D2941">
        <w:rPr>
          <w:b/>
          <w:bCs/>
          <w:sz w:val="28"/>
          <w:szCs w:val="28"/>
        </w:rPr>
        <w:t>Руководитель аппарата                                                               И.Е. Григорьева</w:t>
      </w:r>
    </w:p>
    <w:p w:rsidR="006B2F4B" w:rsidRPr="003D2941" w:rsidRDefault="006B2F4B" w:rsidP="006B2F4B">
      <w:pPr>
        <w:spacing w:before="100" w:beforeAutospacing="1" w:after="100" w:afterAutospacing="1"/>
        <w:outlineLvl w:val="2"/>
        <w:rPr>
          <w:b/>
          <w:bCs/>
          <w:sz w:val="28"/>
          <w:szCs w:val="28"/>
        </w:rPr>
      </w:pPr>
    </w:p>
    <w:p w:rsidR="006B2F4B" w:rsidRDefault="006B2F4B" w:rsidP="006B2F4B">
      <w:pPr>
        <w:spacing w:before="100" w:beforeAutospacing="1" w:after="100" w:afterAutospacing="1"/>
        <w:outlineLvl w:val="2"/>
        <w:rPr>
          <w:b/>
          <w:bCs/>
          <w:sz w:val="27"/>
          <w:szCs w:val="27"/>
        </w:rPr>
      </w:pPr>
    </w:p>
    <w:p w:rsidR="006B2F4B" w:rsidRDefault="006B2F4B" w:rsidP="006B2F4B">
      <w:pPr>
        <w:spacing w:before="100" w:beforeAutospacing="1" w:after="100" w:afterAutospacing="1"/>
        <w:outlineLvl w:val="2"/>
        <w:rPr>
          <w:b/>
          <w:bCs/>
          <w:sz w:val="27"/>
          <w:szCs w:val="27"/>
        </w:rPr>
      </w:pPr>
    </w:p>
    <w:p w:rsidR="006B2F4B" w:rsidRDefault="006B2F4B" w:rsidP="006B2F4B">
      <w:pPr>
        <w:spacing w:before="100" w:beforeAutospacing="1" w:after="100" w:afterAutospacing="1"/>
        <w:outlineLvl w:val="2"/>
        <w:rPr>
          <w:b/>
          <w:bCs/>
          <w:sz w:val="27"/>
          <w:szCs w:val="27"/>
        </w:rP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r>
        <w:t xml:space="preserve">       </w:t>
      </w: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p>
    <w:p w:rsidR="006B2F4B" w:rsidRDefault="006B2F4B" w:rsidP="006B2F4B">
      <w:pPr>
        <w:jc w:val="center"/>
      </w:pPr>
      <w:r>
        <w:t xml:space="preserve">         Приложение № 1 </w:t>
      </w:r>
    </w:p>
    <w:p w:rsidR="006B2F4B" w:rsidRDefault="006B2F4B" w:rsidP="006B2F4B">
      <w:pPr>
        <w:tabs>
          <w:tab w:val="left" w:pos="4111"/>
        </w:tabs>
        <w:jc w:val="center"/>
      </w:pPr>
      <w:r>
        <w:t xml:space="preserve">                                                                   к Порядку проведения общественного обсуждения </w:t>
      </w:r>
    </w:p>
    <w:p w:rsidR="006B2F4B" w:rsidRDefault="006B2F4B" w:rsidP="006B2F4B">
      <w:pPr>
        <w:jc w:val="center"/>
      </w:pPr>
      <w:r>
        <w:t xml:space="preserve">                                                                    об определении границ прилегающих  территорий,</w:t>
      </w:r>
    </w:p>
    <w:p w:rsidR="006B2F4B" w:rsidRDefault="006B2F4B" w:rsidP="006B2F4B">
      <w:pPr>
        <w:jc w:val="center"/>
      </w:pPr>
      <w:r>
        <w:t xml:space="preserve">                                                             на </w:t>
      </w:r>
      <w:proofErr w:type="gramStart"/>
      <w:r>
        <w:t>которых</w:t>
      </w:r>
      <w:proofErr w:type="gramEnd"/>
      <w:r>
        <w:t xml:space="preserve"> не допускается  розничная продажа </w:t>
      </w:r>
    </w:p>
    <w:p w:rsidR="006B2F4B" w:rsidRDefault="006B2F4B" w:rsidP="006B2F4B">
      <w:pPr>
        <w:jc w:val="center"/>
      </w:pPr>
      <w:r>
        <w:t xml:space="preserve">                                                            алкогольной продукции </w:t>
      </w:r>
      <w:r w:rsidRPr="00CB2ECE">
        <w:t xml:space="preserve"> и розничная продажа </w:t>
      </w:r>
      <w:r>
        <w:t xml:space="preserve">  </w:t>
      </w:r>
    </w:p>
    <w:p w:rsidR="006B2F4B" w:rsidRDefault="006B2F4B" w:rsidP="006B2F4B">
      <w:pPr>
        <w:jc w:val="center"/>
      </w:pPr>
      <w:r>
        <w:t xml:space="preserve">                                                        </w:t>
      </w:r>
      <w:r w:rsidRPr="00CB2ECE">
        <w:t xml:space="preserve">алкогольной продукции при оказании услуг </w:t>
      </w:r>
    </w:p>
    <w:p w:rsidR="006B2F4B" w:rsidRDefault="006B2F4B" w:rsidP="006B2F4B">
      <w:pPr>
        <w:jc w:val="center"/>
      </w:pPr>
      <w:r>
        <w:t xml:space="preserve">                                                                    </w:t>
      </w:r>
      <w:r w:rsidRPr="00CB2ECE">
        <w:t xml:space="preserve">общественного питания на территории </w:t>
      </w:r>
      <w:r>
        <w:t>Совет</w:t>
      </w:r>
      <w:r w:rsidRPr="00CB2ECE">
        <w:t>ского</w:t>
      </w:r>
    </w:p>
    <w:p w:rsidR="006B2F4B" w:rsidRPr="00CB2ECE" w:rsidRDefault="006B2F4B" w:rsidP="006B2F4B">
      <w:pPr>
        <w:jc w:val="center"/>
      </w:pPr>
      <w:r w:rsidRPr="00CB2ECE">
        <w:t xml:space="preserve"> </w:t>
      </w:r>
      <w:r>
        <w:t xml:space="preserve">                                                           </w:t>
      </w:r>
      <w:r w:rsidRPr="00CB2ECE">
        <w:t>муниципального</w:t>
      </w:r>
      <w:r>
        <w:t xml:space="preserve"> </w:t>
      </w:r>
      <w:r w:rsidRPr="00CB2ECE">
        <w:t>района Саратовской области</w:t>
      </w:r>
    </w:p>
    <w:p w:rsidR="006B2F4B" w:rsidRDefault="006B2F4B" w:rsidP="006B2F4B">
      <w:pPr>
        <w:spacing w:before="100" w:beforeAutospacing="1" w:after="100" w:afterAutospacing="1"/>
        <w:jc w:val="center"/>
      </w:pPr>
    </w:p>
    <w:p w:rsidR="006B2F4B" w:rsidRPr="003D2941" w:rsidRDefault="006B2F4B" w:rsidP="006B2F4B">
      <w:pPr>
        <w:spacing w:before="100" w:beforeAutospacing="1" w:after="100" w:afterAutospacing="1"/>
        <w:jc w:val="center"/>
        <w:rPr>
          <w:sz w:val="28"/>
          <w:szCs w:val="28"/>
        </w:rPr>
      </w:pPr>
      <w:r w:rsidRPr="003D2941">
        <w:rPr>
          <w:sz w:val="28"/>
          <w:szCs w:val="28"/>
        </w:rPr>
        <w:t xml:space="preserve">УВЕДОМЛЕНИЕ </w:t>
      </w:r>
    </w:p>
    <w:p w:rsidR="006B2F4B" w:rsidRPr="003D2941" w:rsidRDefault="006B2F4B" w:rsidP="006B2F4B">
      <w:pPr>
        <w:spacing w:before="100" w:beforeAutospacing="1" w:after="100" w:afterAutospacing="1"/>
        <w:jc w:val="center"/>
        <w:rPr>
          <w:sz w:val="28"/>
          <w:szCs w:val="28"/>
        </w:rPr>
      </w:pPr>
      <w:r w:rsidRPr="003D2941">
        <w:rPr>
          <w:sz w:val="28"/>
          <w:szCs w:val="28"/>
        </w:rPr>
        <w:t xml:space="preserve">о проведении общественного обсуждения </w:t>
      </w:r>
    </w:p>
    <w:p w:rsidR="006B2F4B" w:rsidRPr="003D2941" w:rsidRDefault="006B2F4B" w:rsidP="006B2F4B">
      <w:pPr>
        <w:rPr>
          <w:sz w:val="28"/>
          <w:szCs w:val="28"/>
        </w:rPr>
      </w:pPr>
      <w:r w:rsidRPr="003D2941">
        <w:rPr>
          <w:sz w:val="28"/>
          <w:szCs w:val="28"/>
        </w:rPr>
        <w:t>_____________________________________________</w:t>
      </w:r>
      <w:r>
        <w:rPr>
          <w:sz w:val="28"/>
          <w:szCs w:val="28"/>
        </w:rPr>
        <w:t>_______________________</w:t>
      </w:r>
    </w:p>
    <w:p w:rsidR="006B2F4B" w:rsidRPr="00210940" w:rsidRDefault="006B2F4B" w:rsidP="006B2F4B">
      <w:pPr>
        <w:jc w:val="center"/>
      </w:pPr>
      <w:r w:rsidRPr="00210940">
        <w:t>наименование Проекта</w:t>
      </w:r>
    </w:p>
    <w:p w:rsidR="006B2F4B" w:rsidRPr="003D2941" w:rsidRDefault="006B2F4B" w:rsidP="006B2F4B">
      <w:pPr>
        <w:spacing w:before="100" w:beforeAutospacing="1" w:after="100" w:afterAutospacing="1"/>
        <w:ind w:firstLine="708"/>
        <w:jc w:val="both"/>
        <w:rPr>
          <w:sz w:val="28"/>
          <w:szCs w:val="28"/>
        </w:rPr>
      </w:pPr>
      <w:r w:rsidRPr="003D2941">
        <w:rPr>
          <w:sz w:val="28"/>
          <w:szCs w:val="28"/>
        </w:rPr>
        <w:t>Отдел экономики, инвестиционной политики и муниципальных закупок  администрации Советского муниципального района извещает о начале проведения общественного обсуждения и сбора замечаний и предложений заинтересованных лиц в отношении</w:t>
      </w:r>
      <w:r w:rsidRPr="003D2941">
        <w:rPr>
          <w:sz w:val="28"/>
          <w:szCs w:val="28"/>
        </w:rPr>
        <w:tab/>
        <w:t>Проекта: ___________________________________________________________</w:t>
      </w:r>
      <w:r>
        <w:rPr>
          <w:sz w:val="28"/>
          <w:szCs w:val="28"/>
        </w:rPr>
        <w:t>_________</w:t>
      </w:r>
      <w:r w:rsidRPr="003D2941">
        <w:rPr>
          <w:sz w:val="28"/>
          <w:szCs w:val="28"/>
        </w:rPr>
        <w:t>Срок начала и окончания проведения общественного обсуждения: _____________________________________________</w:t>
      </w:r>
      <w:r>
        <w:rPr>
          <w:sz w:val="28"/>
          <w:szCs w:val="28"/>
        </w:rPr>
        <w:t>_______________________С</w:t>
      </w:r>
      <w:r w:rsidRPr="003D2941">
        <w:rPr>
          <w:sz w:val="28"/>
          <w:szCs w:val="28"/>
        </w:rPr>
        <w:t>пособ проведения общественного обсуждения:</w:t>
      </w:r>
    </w:p>
    <w:p w:rsidR="006B2F4B" w:rsidRPr="003D2941" w:rsidRDefault="006B2F4B" w:rsidP="006B2F4B">
      <w:pPr>
        <w:spacing w:before="100" w:beforeAutospacing="1" w:after="100" w:afterAutospacing="1"/>
        <w:jc w:val="both"/>
        <w:rPr>
          <w:sz w:val="28"/>
          <w:szCs w:val="28"/>
        </w:rPr>
      </w:pPr>
      <w:r w:rsidRPr="003D2941">
        <w:rPr>
          <w:sz w:val="28"/>
          <w:szCs w:val="28"/>
        </w:rPr>
        <w:t>______________________________________________________</w:t>
      </w:r>
      <w:r>
        <w:rPr>
          <w:sz w:val="28"/>
          <w:szCs w:val="28"/>
        </w:rPr>
        <w:t>______________</w:t>
      </w:r>
      <w:r w:rsidRPr="003D2941">
        <w:rPr>
          <w:sz w:val="28"/>
          <w:szCs w:val="28"/>
        </w:rPr>
        <w:t>Замечания</w:t>
      </w:r>
      <w:r w:rsidRPr="003D2941">
        <w:rPr>
          <w:sz w:val="28"/>
          <w:szCs w:val="28"/>
        </w:rPr>
        <w:tab/>
        <w:t>и</w:t>
      </w:r>
      <w:r w:rsidRPr="003D2941">
        <w:rPr>
          <w:sz w:val="28"/>
          <w:szCs w:val="28"/>
        </w:rPr>
        <w:tab/>
        <w:t>предложения</w:t>
      </w:r>
      <w:r w:rsidRPr="003D2941">
        <w:rPr>
          <w:sz w:val="28"/>
          <w:szCs w:val="28"/>
        </w:rPr>
        <w:tab/>
      </w:r>
      <w:r w:rsidRPr="003D2941">
        <w:rPr>
          <w:sz w:val="28"/>
          <w:szCs w:val="28"/>
        </w:rPr>
        <w:tab/>
        <w:t>принимаются</w:t>
      </w:r>
      <w:r w:rsidRPr="003D2941">
        <w:rPr>
          <w:sz w:val="28"/>
          <w:szCs w:val="28"/>
        </w:rPr>
        <w:tab/>
      </w:r>
      <w:r w:rsidRPr="003D2941">
        <w:rPr>
          <w:sz w:val="28"/>
          <w:szCs w:val="28"/>
        </w:rPr>
        <w:tab/>
        <w:t>по</w:t>
      </w:r>
      <w:r w:rsidRPr="003D2941">
        <w:rPr>
          <w:sz w:val="28"/>
          <w:szCs w:val="28"/>
        </w:rPr>
        <w:tab/>
        <w:t>адресу _____________________________________________</w:t>
      </w:r>
      <w:r>
        <w:rPr>
          <w:sz w:val="28"/>
          <w:szCs w:val="28"/>
        </w:rPr>
        <w:t>_______________________</w:t>
      </w:r>
      <w:r w:rsidRPr="003D2941">
        <w:rPr>
          <w:sz w:val="28"/>
          <w:szCs w:val="28"/>
        </w:rPr>
        <w:t xml:space="preserve"> в</w:t>
      </w:r>
      <w:r w:rsidRPr="003D2941">
        <w:rPr>
          <w:sz w:val="28"/>
          <w:szCs w:val="28"/>
        </w:rPr>
        <w:tab/>
        <w:t>т.ч.</w:t>
      </w:r>
      <w:r w:rsidRPr="003D2941">
        <w:rPr>
          <w:sz w:val="28"/>
          <w:szCs w:val="28"/>
        </w:rPr>
        <w:tab/>
        <w:t>адрес</w:t>
      </w:r>
      <w:r w:rsidRPr="003D2941">
        <w:rPr>
          <w:sz w:val="28"/>
          <w:szCs w:val="28"/>
        </w:rPr>
        <w:tab/>
        <w:t>электронной</w:t>
      </w:r>
      <w:r w:rsidRPr="003D2941">
        <w:rPr>
          <w:sz w:val="28"/>
          <w:szCs w:val="28"/>
        </w:rPr>
        <w:tab/>
        <w:t>почты: __________________________________________</w:t>
      </w:r>
      <w:r>
        <w:rPr>
          <w:sz w:val="28"/>
          <w:szCs w:val="28"/>
        </w:rPr>
        <w:t xml:space="preserve">__________________________ </w:t>
      </w:r>
      <w:r w:rsidRPr="003D2941">
        <w:rPr>
          <w:sz w:val="28"/>
          <w:szCs w:val="28"/>
        </w:rPr>
        <w:t>Контактный</w:t>
      </w:r>
      <w:r w:rsidRPr="003D2941">
        <w:rPr>
          <w:sz w:val="28"/>
          <w:szCs w:val="28"/>
        </w:rPr>
        <w:tab/>
        <w:t>телефон _____________________________________________</w:t>
      </w:r>
      <w:r>
        <w:rPr>
          <w:sz w:val="28"/>
          <w:szCs w:val="28"/>
        </w:rPr>
        <w:t>_______________________</w:t>
      </w:r>
      <w:r w:rsidRPr="003D2941">
        <w:rPr>
          <w:sz w:val="28"/>
          <w:szCs w:val="28"/>
        </w:rPr>
        <w:t>Сроки приема замечаний</w:t>
      </w:r>
      <w:r>
        <w:rPr>
          <w:sz w:val="28"/>
          <w:szCs w:val="28"/>
        </w:rPr>
        <w:t xml:space="preserve"> и предложений: </w:t>
      </w:r>
      <w:proofErr w:type="gramStart"/>
      <w:r>
        <w:rPr>
          <w:sz w:val="28"/>
          <w:szCs w:val="28"/>
        </w:rPr>
        <w:t>с</w:t>
      </w:r>
      <w:proofErr w:type="gramEnd"/>
      <w:r>
        <w:rPr>
          <w:sz w:val="28"/>
          <w:szCs w:val="28"/>
        </w:rPr>
        <w:t xml:space="preserve"> ___________</w:t>
      </w:r>
      <w:r w:rsidRPr="003D2941">
        <w:rPr>
          <w:sz w:val="28"/>
          <w:szCs w:val="28"/>
        </w:rPr>
        <w:t xml:space="preserve"> по _________________</w:t>
      </w:r>
    </w:p>
    <w:p w:rsidR="006B2F4B" w:rsidRPr="003D2941" w:rsidRDefault="006B2F4B" w:rsidP="006B2F4B">
      <w:pPr>
        <w:jc w:val="both"/>
        <w:rPr>
          <w:sz w:val="28"/>
          <w:szCs w:val="28"/>
        </w:rPr>
      </w:pPr>
      <w:r w:rsidRPr="003D2941">
        <w:rPr>
          <w:sz w:val="28"/>
          <w:szCs w:val="28"/>
        </w:rPr>
        <w:t>Информация о результатах проведения общественного обсуждения в форме итогового  документа  (протокола) по результатам общественного обсуждения Проекта будет размещена</w:t>
      </w:r>
      <w:r w:rsidRPr="003D2941">
        <w:rPr>
          <w:sz w:val="28"/>
          <w:szCs w:val="28"/>
        </w:rPr>
        <w:tab/>
        <w:t>на</w:t>
      </w:r>
      <w:r w:rsidRPr="003D2941">
        <w:rPr>
          <w:sz w:val="28"/>
          <w:szCs w:val="28"/>
        </w:rPr>
        <w:tab/>
        <w:t xml:space="preserve">официальном сайте администрации Советского муниципального района в сети «Интернет» по адресу </w:t>
      </w:r>
      <w:hyperlink r:id="rId8" w:history="1">
        <w:r w:rsidRPr="003D2941">
          <w:rPr>
            <w:rStyle w:val="aa"/>
            <w:sz w:val="28"/>
            <w:szCs w:val="28"/>
            <w:lang w:val="en-US"/>
          </w:rPr>
          <w:t>http</w:t>
        </w:r>
        <w:r w:rsidRPr="003D2941">
          <w:rPr>
            <w:rStyle w:val="aa"/>
            <w:sz w:val="28"/>
            <w:szCs w:val="28"/>
          </w:rPr>
          <w:t>://</w:t>
        </w:r>
        <w:proofErr w:type="spellStart"/>
        <w:r w:rsidRPr="003D2941">
          <w:rPr>
            <w:rStyle w:val="aa"/>
            <w:sz w:val="28"/>
            <w:szCs w:val="28"/>
            <w:lang w:val="en-US"/>
          </w:rPr>
          <w:t>stepnoe</w:t>
        </w:r>
        <w:proofErr w:type="spellEnd"/>
        <w:r w:rsidRPr="003D2941">
          <w:rPr>
            <w:rStyle w:val="aa"/>
            <w:sz w:val="28"/>
            <w:szCs w:val="28"/>
          </w:rPr>
          <w:t>-</w:t>
        </w:r>
        <w:proofErr w:type="spellStart"/>
        <w:r w:rsidRPr="003D2941">
          <w:rPr>
            <w:rStyle w:val="aa"/>
            <w:sz w:val="28"/>
            <w:szCs w:val="28"/>
            <w:lang w:val="en-US"/>
          </w:rPr>
          <w:t>adm</w:t>
        </w:r>
        <w:proofErr w:type="spellEnd"/>
        <w:r w:rsidRPr="003D2941">
          <w:rPr>
            <w:rStyle w:val="aa"/>
            <w:sz w:val="28"/>
            <w:szCs w:val="28"/>
          </w:rPr>
          <w:t>.</w:t>
        </w:r>
        <w:proofErr w:type="spellStart"/>
        <w:r w:rsidRPr="003D2941">
          <w:rPr>
            <w:rStyle w:val="aa"/>
            <w:sz w:val="28"/>
            <w:szCs w:val="28"/>
            <w:lang w:val="en-US"/>
          </w:rPr>
          <w:t>ru</w:t>
        </w:r>
        <w:proofErr w:type="spellEnd"/>
      </w:hyperlink>
      <w:r w:rsidRPr="003D2941">
        <w:rPr>
          <w:sz w:val="28"/>
          <w:szCs w:val="28"/>
          <w:u w:val="single"/>
        </w:rPr>
        <w:t xml:space="preserve"> </w:t>
      </w:r>
      <w:r w:rsidRPr="003D2941">
        <w:rPr>
          <w:sz w:val="28"/>
          <w:szCs w:val="28"/>
        </w:rPr>
        <w:t>не позднее ____________.</w:t>
      </w:r>
    </w:p>
    <w:p w:rsidR="006B2F4B" w:rsidRPr="007B65CA" w:rsidRDefault="006B2F4B" w:rsidP="006B2F4B">
      <w:pPr>
        <w:jc w:val="both"/>
        <w:rPr>
          <w:b/>
          <w:sz w:val="28"/>
          <w:szCs w:val="28"/>
        </w:rPr>
      </w:pPr>
      <w:r w:rsidRPr="007B65CA">
        <w:rPr>
          <w:b/>
          <w:sz w:val="28"/>
          <w:szCs w:val="28"/>
        </w:rPr>
        <w:t xml:space="preserve">Начальник отдела экономики, </w:t>
      </w:r>
    </w:p>
    <w:p w:rsidR="006B2F4B" w:rsidRPr="007B65CA" w:rsidRDefault="006B2F4B" w:rsidP="006B2F4B">
      <w:pPr>
        <w:ind w:left="-227" w:right="-113"/>
        <w:jc w:val="both"/>
        <w:rPr>
          <w:b/>
          <w:sz w:val="28"/>
          <w:szCs w:val="28"/>
        </w:rPr>
      </w:pPr>
      <w:r w:rsidRPr="007B65CA">
        <w:rPr>
          <w:b/>
          <w:sz w:val="28"/>
          <w:szCs w:val="28"/>
        </w:rPr>
        <w:t xml:space="preserve">   инвестиционной политики и </w:t>
      </w:r>
      <w:proofErr w:type="gramStart"/>
      <w:r w:rsidRPr="007B65CA">
        <w:rPr>
          <w:b/>
          <w:sz w:val="28"/>
          <w:szCs w:val="28"/>
        </w:rPr>
        <w:t>муниципальных</w:t>
      </w:r>
      <w:proofErr w:type="gramEnd"/>
    </w:p>
    <w:p w:rsidR="006B2F4B" w:rsidRPr="007B65CA" w:rsidRDefault="006B2F4B" w:rsidP="006B2F4B">
      <w:pPr>
        <w:jc w:val="both"/>
        <w:rPr>
          <w:b/>
          <w:sz w:val="28"/>
          <w:szCs w:val="28"/>
        </w:rPr>
      </w:pPr>
      <w:r w:rsidRPr="007B65CA">
        <w:rPr>
          <w:b/>
          <w:sz w:val="28"/>
          <w:szCs w:val="28"/>
        </w:rPr>
        <w:t xml:space="preserve">закупок администрации </w:t>
      </w:r>
      <w:proofErr w:type="gramStart"/>
      <w:r w:rsidRPr="007B65CA">
        <w:rPr>
          <w:b/>
          <w:sz w:val="28"/>
          <w:szCs w:val="28"/>
        </w:rPr>
        <w:t>Советского</w:t>
      </w:r>
      <w:proofErr w:type="gramEnd"/>
      <w:r w:rsidRPr="007B65CA">
        <w:rPr>
          <w:b/>
          <w:sz w:val="28"/>
          <w:szCs w:val="28"/>
        </w:rPr>
        <w:t xml:space="preserve"> </w:t>
      </w:r>
    </w:p>
    <w:p w:rsidR="006B2F4B" w:rsidRPr="003D2941" w:rsidRDefault="006B2F4B" w:rsidP="006B2F4B">
      <w:pPr>
        <w:jc w:val="both"/>
        <w:rPr>
          <w:sz w:val="28"/>
          <w:szCs w:val="28"/>
        </w:rPr>
      </w:pPr>
      <w:r w:rsidRPr="007B65CA">
        <w:rPr>
          <w:b/>
          <w:sz w:val="28"/>
          <w:szCs w:val="28"/>
        </w:rPr>
        <w:t>муниципального района</w:t>
      </w:r>
      <w:r w:rsidRPr="003D2941">
        <w:rPr>
          <w:sz w:val="28"/>
          <w:szCs w:val="28"/>
        </w:rPr>
        <w:t xml:space="preserve">                                                                  </w:t>
      </w:r>
    </w:p>
    <w:p w:rsidR="006B2F4B" w:rsidRPr="003D2941" w:rsidRDefault="006B2F4B" w:rsidP="006B2F4B">
      <w:pPr>
        <w:ind w:firstLine="709"/>
        <w:jc w:val="both"/>
        <w:rPr>
          <w:sz w:val="28"/>
          <w:szCs w:val="28"/>
        </w:rPr>
      </w:pPr>
      <w:r w:rsidRPr="003D2941">
        <w:rPr>
          <w:sz w:val="28"/>
          <w:szCs w:val="28"/>
        </w:rPr>
        <w:t xml:space="preserve">                                                                                                                                            </w:t>
      </w:r>
    </w:p>
    <w:p w:rsidR="006B2F4B" w:rsidRPr="003D2941" w:rsidRDefault="006B2F4B" w:rsidP="006B2F4B">
      <w:pPr>
        <w:tabs>
          <w:tab w:val="left" w:pos="5805"/>
        </w:tabs>
        <w:ind w:firstLine="709"/>
        <w:jc w:val="both"/>
        <w:rPr>
          <w:sz w:val="28"/>
          <w:szCs w:val="28"/>
        </w:rPr>
      </w:pPr>
      <w:r w:rsidRPr="003D2941">
        <w:rPr>
          <w:sz w:val="28"/>
          <w:szCs w:val="28"/>
        </w:rPr>
        <w:lastRenderedPageBreak/>
        <w:t xml:space="preserve">                          </w:t>
      </w:r>
      <w:r w:rsidRPr="003D2941">
        <w:rPr>
          <w:sz w:val="28"/>
          <w:szCs w:val="28"/>
        </w:rPr>
        <w:tab/>
        <w:t xml:space="preserve"> </w:t>
      </w:r>
    </w:p>
    <w:p w:rsidR="006B2F4B" w:rsidRDefault="006B2F4B" w:rsidP="006B2F4B">
      <w:pPr>
        <w:tabs>
          <w:tab w:val="left" w:pos="4253"/>
        </w:tabs>
        <w:ind w:left="-113" w:right="3458"/>
        <w:jc w:val="center"/>
      </w:pPr>
      <w:r>
        <w:t xml:space="preserve">                                                                </w:t>
      </w: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p>
    <w:p w:rsidR="006B2F4B" w:rsidRDefault="006B2F4B" w:rsidP="006B2F4B">
      <w:pPr>
        <w:tabs>
          <w:tab w:val="left" w:pos="4253"/>
        </w:tabs>
        <w:ind w:left="-113" w:right="3458"/>
        <w:jc w:val="center"/>
      </w:pPr>
      <w:r>
        <w:t xml:space="preserve">                                                                        Приложение № 2</w:t>
      </w:r>
    </w:p>
    <w:p w:rsidR="006B2F4B" w:rsidRDefault="006B2F4B" w:rsidP="006B2F4B">
      <w:pPr>
        <w:jc w:val="center"/>
      </w:pPr>
      <w:r>
        <w:t xml:space="preserve">                                                                      к Порядку проведения общественного обсуждения </w:t>
      </w:r>
    </w:p>
    <w:p w:rsidR="006B2F4B" w:rsidRDefault="006B2F4B" w:rsidP="006B2F4B">
      <w:pPr>
        <w:tabs>
          <w:tab w:val="left" w:pos="4111"/>
          <w:tab w:val="left" w:pos="4253"/>
        </w:tabs>
        <w:jc w:val="center"/>
      </w:pPr>
      <w:r>
        <w:t xml:space="preserve">                                               об определении границ прилегающих </w:t>
      </w:r>
    </w:p>
    <w:p w:rsidR="006B2F4B" w:rsidRDefault="006B2F4B" w:rsidP="006B2F4B">
      <w:pPr>
        <w:jc w:val="center"/>
      </w:pPr>
      <w:r>
        <w:t xml:space="preserve">                                                  территорий, на которых не допускается</w:t>
      </w:r>
    </w:p>
    <w:p w:rsidR="006B2F4B" w:rsidRDefault="006B2F4B" w:rsidP="006B2F4B">
      <w:pPr>
        <w:wordWrap w:val="0"/>
        <w:jc w:val="center"/>
      </w:pPr>
      <w:r>
        <w:t xml:space="preserve">                                                          розничная продажа алкогольной продукции</w:t>
      </w:r>
    </w:p>
    <w:p w:rsidR="006B2F4B" w:rsidRPr="00CB2ECE" w:rsidRDefault="006B2F4B" w:rsidP="006B2F4B">
      <w:pPr>
        <w:wordWrap w:val="0"/>
        <w:jc w:val="center"/>
      </w:pPr>
      <w:r>
        <w:t xml:space="preserve">                                                          </w:t>
      </w:r>
      <w:r w:rsidRPr="00CB2ECE">
        <w:t xml:space="preserve"> </w:t>
      </w:r>
      <w:r>
        <w:t xml:space="preserve">  </w:t>
      </w:r>
      <w:r w:rsidRPr="00CB2ECE">
        <w:t xml:space="preserve">и розничная продажа алкогольной продукции </w:t>
      </w:r>
    </w:p>
    <w:p w:rsidR="006B2F4B" w:rsidRPr="00CB2ECE" w:rsidRDefault="006B2F4B" w:rsidP="006B2F4B">
      <w:pPr>
        <w:wordWrap w:val="0"/>
        <w:jc w:val="center"/>
      </w:pPr>
      <w:r>
        <w:t xml:space="preserve">                                                          п</w:t>
      </w:r>
      <w:r w:rsidRPr="00CB2ECE">
        <w:t xml:space="preserve">ри оказании услуг общественного питания </w:t>
      </w:r>
    </w:p>
    <w:p w:rsidR="006B2F4B" w:rsidRPr="00CB2ECE" w:rsidRDefault="006B2F4B" w:rsidP="006B2F4B">
      <w:pPr>
        <w:wordWrap w:val="0"/>
        <w:jc w:val="center"/>
      </w:pPr>
      <w:r>
        <w:t xml:space="preserve">                                                          </w:t>
      </w:r>
      <w:r w:rsidRPr="00CB2ECE">
        <w:t xml:space="preserve">на территории </w:t>
      </w:r>
      <w:proofErr w:type="gramStart"/>
      <w:r>
        <w:t>Совет</w:t>
      </w:r>
      <w:r w:rsidRPr="00CB2ECE">
        <w:t>ского</w:t>
      </w:r>
      <w:proofErr w:type="gramEnd"/>
      <w:r w:rsidRPr="00CB2ECE">
        <w:t xml:space="preserve"> муниципального </w:t>
      </w:r>
    </w:p>
    <w:p w:rsidR="006B2F4B" w:rsidRPr="00CB2ECE" w:rsidRDefault="006B2F4B" w:rsidP="006B2F4B">
      <w:pPr>
        <w:wordWrap w:val="0"/>
        <w:jc w:val="center"/>
      </w:pPr>
      <w:r>
        <w:t xml:space="preserve">                               </w:t>
      </w:r>
      <w:r w:rsidRPr="00CB2ECE">
        <w:t>района Саратовской области</w:t>
      </w:r>
    </w:p>
    <w:p w:rsidR="006B2F4B" w:rsidRDefault="006B2F4B" w:rsidP="006B2F4B">
      <w:pPr>
        <w:spacing w:before="100" w:beforeAutospacing="1" w:after="100" w:afterAutospacing="1"/>
        <w:jc w:val="center"/>
        <w:rPr>
          <w:b/>
          <w:sz w:val="28"/>
          <w:szCs w:val="28"/>
        </w:rPr>
      </w:pPr>
    </w:p>
    <w:p w:rsidR="006B2F4B" w:rsidRPr="00210940" w:rsidRDefault="006B2F4B" w:rsidP="006B2F4B">
      <w:pPr>
        <w:spacing w:before="100" w:beforeAutospacing="1" w:after="100" w:afterAutospacing="1"/>
        <w:jc w:val="center"/>
        <w:rPr>
          <w:b/>
          <w:sz w:val="28"/>
          <w:szCs w:val="28"/>
        </w:rPr>
      </w:pPr>
      <w:r w:rsidRPr="00210940">
        <w:rPr>
          <w:b/>
          <w:sz w:val="28"/>
          <w:szCs w:val="28"/>
        </w:rPr>
        <w:t>Итоговый документ (протокол) по результатам общественного обсуждения</w:t>
      </w:r>
    </w:p>
    <w:p w:rsidR="006B2F4B" w:rsidRPr="007B65CA" w:rsidRDefault="006B2F4B" w:rsidP="006B2F4B">
      <w:pPr>
        <w:jc w:val="both"/>
        <w:rPr>
          <w:sz w:val="28"/>
          <w:szCs w:val="28"/>
        </w:rPr>
      </w:pPr>
      <w:r w:rsidRPr="007B65CA">
        <w:rPr>
          <w:sz w:val="28"/>
          <w:szCs w:val="28"/>
        </w:rPr>
        <w:t>Период проведения общественного обс</w:t>
      </w:r>
      <w:r>
        <w:rPr>
          <w:sz w:val="28"/>
          <w:szCs w:val="28"/>
        </w:rPr>
        <w:t>уждения: с _________ по ______</w:t>
      </w:r>
      <w:r w:rsidRPr="007B65CA">
        <w:rPr>
          <w:sz w:val="28"/>
          <w:szCs w:val="28"/>
        </w:rPr>
        <w:t xml:space="preserve"> 20__ г.</w:t>
      </w:r>
    </w:p>
    <w:p w:rsidR="006B2F4B" w:rsidRPr="007B65CA" w:rsidRDefault="006B2F4B" w:rsidP="006B2F4B">
      <w:pPr>
        <w:jc w:val="both"/>
        <w:rPr>
          <w:sz w:val="28"/>
          <w:szCs w:val="28"/>
        </w:rPr>
      </w:pPr>
      <w:r w:rsidRPr="007B65CA">
        <w:rPr>
          <w:sz w:val="28"/>
          <w:szCs w:val="28"/>
        </w:rPr>
        <w:t>Предмет</w:t>
      </w:r>
      <w:r w:rsidRPr="007B65CA">
        <w:rPr>
          <w:sz w:val="28"/>
          <w:szCs w:val="28"/>
        </w:rPr>
        <w:tab/>
        <w:t>общественного</w:t>
      </w:r>
      <w:r w:rsidRPr="007B65CA">
        <w:rPr>
          <w:sz w:val="28"/>
          <w:szCs w:val="28"/>
        </w:rPr>
        <w:tab/>
        <w:t>обсуждения: _____________________________________________</w:t>
      </w:r>
      <w:r>
        <w:rPr>
          <w:sz w:val="28"/>
          <w:szCs w:val="28"/>
        </w:rPr>
        <w:t>_______________________</w:t>
      </w:r>
    </w:p>
    <w:p w:rsidR="006B2F4B" w:rsidRPr="007B65CA" w:rsidRDefault="006B2F4B" w:rsidP="006B2F4B">
      <w:pPr>
        <w:jc w:val="center"/>
      </w:pPr>
      <w:r w:rsidRPr="007B65CA">
        <w:t>(наименование</w:t>
      </w:r>
      <w:r w:rsidRPr="007B65CA">
        <w:tab/>
        <w:t>Проекта)</w:t>
      </w:r>
    </w:p>
    <w:p w:rsidR="006B2F4B" w:rsidRPr="007B65CA" w:rsidRDefault="006B2F4B" w:rsidP="006B2F4B">
      <w:pPr>
        <w:jc w:val="both"/>
        <w:rPr>
          <w:sz w:val="28"/>
          <w:szCs w:val="28"/>
        </w:rPr>
      </w:pPr>
      <w:r w:rsidRPr="007B65CA">
        <w:rPr>
          <w:sz w:val="28"/>
          <w:szCs w:val="28"/>
        </w:rPr>
        <w:t>Разработчик:__________________________________</w:t>
      </w:r>
      <w:r>
        <w:rPr>
          <w:sz w:val="28"/>
          <w:szCs w:val="28"/>
        </w:rPr>
        <w:t>_______________________</w:t>
      </w:r>
      <w:r w:rsidRPr="007B65CA">
        <w:rPr>
          <w:sz w:val="28"/>
          <w:szCs w:val="28"/>
        </w:rPr>
        <w:t xml:space="preserve"> Способ</w:t>
      </w:r>
      <w:r w:rsidRPr="007B65CA">
        <w:rPr>
          <w:sz w:val="28"/>
          <w:szCs w:val="28"/>
        </w:rPr>
        <w:tab/>
        <w:t>информирования</w:t>
      </w:r>
      <w:r w:rsidRPr="007B65CA">
        <w:rPr>
          <w:sz w:val="28"/>
          <w:szCs w:val="28"/>
        </w:rPr>
        <w:tab/>
        <w:t>общественности: _</w:t>
      </w:r>
      <w:r>
        <w:rPr>
          <w:sz w:val="28"/>
          <w:szCs w:val="28"/>
        </w:rPr>
        <w:t>__________________________</w:t>
      </w:r>
    </w:p>
    <w:p w:rsidR="006B2F4B" w:rsidRPr="007B65CA" w:rsidRDefault="006B2F4B" w:rsidP="006B2F4B">
      <w:pPr>
        <w:jc w:val="both"/>
        <w:rPr>
          <w:sz w:val="28"/>
          <w:szCs w:val="28"/>
        </w:rPr>
      </w:pPr>
      <w:r w:rsidRPr="007B65CA">
        <w:rPr>
          <w:sz w:val="28"/>
          <w:szCs w:val="28"/>
        </w:rPr>
        <w:t>Проект ________________________</w:t>
      </w:r>
      <w:r>
        <w:rPr>
          <w:sz w:val="28"/>
          <w:szCs w:val="28"/>
        </w:rPr>
        <w:t xml:space="preserve">_______________________     </w:t>
      </w:r>
      <w:r w:rsidRPr="007B65CA">
        <w:rPr>
          <w:sz w:val="28"/>
          <w:szCs w:val="28"/>
        </w:rPr>
        <w:t xml:space="preserve">размещен </w:t>
      </w:r>
    </w:p>
    <w:p w:rsidR="006B2F4B" w:rsidRPr="007B65CA" w:rsidRDefault="006B2F4B" w:rsidP="006B2F4B">
      <w:pPr>
        <w:jc w:val="center"/>
      </w:pPr>
      <w:r w:rsidRPr="007B65CA">
        <w:t>(наименование Проекта)</w:t>
      </w:r>
    </w:p>
    <w:p w:rsidR="006B2F4B" w:rsidRPr="007B65CA" w:rsidRDefault="006B2F4B" w:rsidP="006B2F4B">
      <w:pPr>
        <w:spacing w:after="100" w:afterAutospacing="1"/>
        <w:jc w:val="both"/>
        <w:rPr>
          <w:sz w:val="28"/>
          <w:szCs w:val="28"/>
        </w:rPr>
      </w:pPr>
      <w:r w:rsidRPr="007B65CA">
        <w:rPr>
          <w:sz w:val="28"/>
          <w:szCs w:val="28"/>
        </w:rPr>
        <w:t>на  официальном  сайте  администрации  Советского муниципального района  в  сети  «Интернет»,  в подразделе «_______________________» раздела «_____________________».</w:t>
      </w:r>
    </w:p>
    <w:p w:rsidR="006B2F4B" w:rsidRPr="007B65CA" w:rsidRDefault="006B2F4B" w:rsidP="006B2F4B">
      <w:pPr>
        <w:spacing w:before="100" w:beforeAutospacing="1" w:after="100" w:afterAutospacing="1"/>
        <w:jc w:val="both"/>
        <w:rPr>
          <w:sz w:val="28"/>
          <w:szCs w:val="28"/>
        </w:rPr>
      </w:pPr>
      <w:r w:rsidRPr="007B65CA">
        <w:rPr>
          <w:sz w:val="28"/>
          <w:szCs w:val="28"/>
        </w:rPr>
        <w:t xml:space="preserve">Результаты общественного обсуждения: </w:t>
      </w:r>
    </w:p>
    <w:p w:rsidR="006B2F4B" w:rsidRPr="007B65CA" w:rsidRDefault="006B2F4B" w:rsidP="006B2F4B">
      <w:pPr>
        <w:spacing w:before="100" w:beforeAutospacing="1" w:after="100" w:afterAutospacing="1"/>
        <w:jc w:val="both"/>
        <w:rPr>
          <w:sz w:val="28"/>
          <w:szCs w:val="28"/>
        </w:rPr>
      </w:pPr>
      <w:r w:rsidRPr="007B65CA">
        <w:rPr>
          <w:sz w:val="28"/>
          <w:szCs w:val="28"/>
        </w:rPr>
        <w:t>Вариант  1.  Результаты  рассмотрения  поступивших  замечаний и предложений оформляются в виде таблицы:</w:t>
      </w:r>
    </w:p>
    <w:tbl>
      <w:tblPr>
        <w:tblW w:w="0" w:type="auto"/>
        <w:tblCellSpacing w:w="15" w:type="dxa"/>
        <w:tblCellMar>
          <w:top w:w="15" w:type="dxa"/>
          <w:left w:w="15" w:type="dxa"/>
          <w:bottom w:w="15" w:type="dxa"/>
          <w:right w:w="15" w:type="dxa"/>
        </w:tblCellMar>
        <w:tblLook w:val="0000"/>
      </w:tblPr>
      <w:tblGrid>
        <w:gridCol w:w="748"/>
        <w:gridCol w:w="1908"/>
        <w:gridCol w:w="1728"/>
        <w:gridCol w:w="1728"/>
        <w:gridCol w:w="1759"/>
        <w:gridCol w:w="1857"/>
      </w:tblGrid>
      <w:tr w:rsidR="006B2F4B" w:rsidRPr="007B65CA" w:rsidTr="005B214F">
        <w:trPr>
          <w:trHeight w:val="15"/>
          <w:tblCellSpacing w:w="15" w:type="dxa"/>
        </w:trPr>
        <w:tc>
          <w:tcPr>
            <w:tcW w:w="739" w:type="dxa"/>
            <w:vAlign w:val="center"/>
          </w:tcPr>
          <w:p w:rsidR="006B2F4B" w:rsidRPr="007B65CA" w:rsidRDefault="006B2F4B" w:rsidP="005B214F">
            <w:pPr>
              <w:rPr>
                <w:sz w:val="28"/>
                <w:szCs w:val="28"/>
              </w:rPr>
            </w:pPr>
          </w:p>
        </w:tc>
        <w:tc>
          <w:tcPr>
            <w:tcW w:w="1848" w:type="dxa"/>
            <w:vAlign w:val="center"/>
          </w:tcPr>
          <w:p w:rsidR="006B2F4B" w:rsidRPr="007B65CA" w:rsidRDefault="006B2F4B" w:rsidP="005B214F">
            <w:pPr>
              <w:rPr>
                <w:sz w:val="28"/>
                <w:szCs w:val="28"/>
              </w:rPr>
            </w:pPr>
          </w:p>
        </w:tc>
        <w:tc>
          <w:tcPr>
            <w:tcW w:w="1848" w:type="dxa"/>
            <w:vAlign w:val="center"/>
          </w:tcPr>
          <w:p w:rsidR="006B2F4B" w:rsidRPr="007B65CA" w:rsidRDefault="006B2F4B" w:rsidP="005B214F">
            <w:pPr>
              <w:rPr>
                <w:sz w:val="28"/>
                <w:szCs w:val="28"/>
              </w:rPr>
            </w:pPr>
          </w:p>
        </w:tc>
        <w:tc>
          <w:tcPr>
            <w:tcW w:w="1848" w:type="dxa"/>
            <w:vAlign w:val="center"/>
          </w:tcPr>
          <w:p w:rsidR="006B2F4B" w:rsidRPr="007B65CA" w:rsidRDefault="006B2F4B" w:rsidP="005B214F">
            <w:pPr>
              <w:rPr>
                <w:sz w:val="28"/>
                <w:szCs w:val="28"/>
              </w:rPr>
            </w:pPr>
          </w:p>
        </w:tc>
        <w:tc>
          <w:tcPr>
            <w:tcW w:w="1663" w:type="dxa"/>
            <w:vAlign w:val="center"/>
          </w:tcPr>
          <w:p w:rsidR="006B2F4B" w:rsidRPr="007B65CA" w:rsidRDefault="006B2F4B" w:rsidP="005B214F">
            <w:pPr>
              <w:rPr>
                <w:sz w:val="28"/>
                <w:szCs w:val="28"/>
              </w:rPr>
            </w:pPr>
          </w:p>
        </w:tc>
        <w:tc>
          <w:tcPr>
            <w:tcW w:w="2033" w:type="dxa"/>
            <w:vAlign w:val="center"/>
          </w:tcPr>
          <w:p w:rsidR="006B2F4B" w:rsidRPr="007B65CA" w:rsidRDefault="006B2F4B" w:rsidP="005B214F">
            <w:pPr>
              <w:rPr>
                <w:sz w:val="28"/>
                <w:szCs w:val="28"/>
              </w:rPr>
            </w:pPr>
          </w:p>
        </w:tc>
      </w:tr>
      <w:tr w:rsidR="006B2F4B" w:rsidRPr="007B65CA" w:rsidTr="005B214F">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spacing w:before="100" w:beforeAutospacing="1" w:after="100" w:afterAutospacing="1"/>
              <w:jc w:val="center"/>
              <w:rPr>
                <w:sz w:val="28"/>
                <w:szCs w:val="28"/>
              </w:rPr>
            </w:pPr>
            <w:r w:rsidRPr="007B65CA">
              <w:rPr>
                <w:sz w:val="28"/>
                <w:szCs w:val="28"/>
              </w:rPr>
              <w:t xml:space="preserve">N </w:t>
            </w:r>
            <w:proofErr w:type="spellStart"/>
            <w:proofErr w:type="gramStart"/>
            <w:r w:rsidRPr="007B65CA">
              <w:rPr>
                <w:sz w:val="28"/>
                <w:szCs w:val="28"/>
              </w:rPr>
              <w:t>п</w:t>
            </w:r>
            <w:proofErr w:type="spellEnd"/>
            <w:proofErr w:type="gramEnd"/>
            <w:r w:rsidRPr="007B65CA">
              <w:rPr>
                <w:sz w:val="28"/>
                <w:szCs w:val="28"/>
              </w:rPr>
              <w:t>/</w:t>
            </w:r>
            <w:proofErr w:type="spellStart"/>
            <w:r w:rsidRPr="007B65CA">
              <w:rPr>
                <w:sz w:val="28"/>
                <w:szCs w:val="28"/>
              </w:rPr>
              <w:t>п</w:t>
            </w:r>
            <w:proofErr w:type="spellEnd"/>
            <w:r w:rsidRPr="007B65CA">
              <w:rPr>
                <w:sz w:val="28"/>
                <w:szCs w:val="28"/>
              </w:rPr>
              <w:t xml:space="preserve">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210940" w:rsidRDefault="006B2F4B" w:rsidP="005B214F">
            <w:pPr>
              <w:spacing w:before="100" w:beforeAutospacing="1" w:after="100" w:afterAutospacing="1"/>
              <w:jc w:val="center"/>
            </w:pPr>
            <w:r w:rsidRPr="00210940">
              <w:t>Данные об участнике общественного обсуждения (фамилия, имя, отчество участника, наименование юридического лица)</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210940" w:rsidRDefault="006B2F4B" w:rsidP="005B214F">
            <w:pPr>
              <w:spacing w:before="100" w:beforeAutospacing="1" w:after="100" w:afterAutospacing="1"/>
              <w:jc w:val="center"/>
            </w:pPr>
            <w:r w:rsidRPr="00210940">
              <w:t xml:space="preserve">Дата поступления замечания и предложения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210940" w:rsidRDefault="006B2F4B" w:rsidP="005B214F">
            <w:pPr>
              <w:spacing w:before="100" w:beforeAutospacing="1" w:after="100" w:afterAutospacing="1"/>
              <w:jc w:val="center"/>
            </w:pPr>
            <w:r w:rsidRPr="00210940">
              <w:t xml:space="preserve">Содержание замечания и предложения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210940" w:rsidRDefault="006B2F4B" w:rsidP="005B214F">
            <w:pPr>
              <w:spacing w:before="100" w:beforeAutospacing="1" w:after="100" w:afterAutospacing="1"/>
              <w:jc w:val="center"/>
            </w:pPr>
            <w:r w:rsidRPr="00210940">
              <w:t>Результат рассмотрения замечания и предложения &lt;1&gt;</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210940" w:rsidRDefault="006B2F4B" w:rsidP="005B214F">
            <w:pPr>
              <w:spacing w:before="100" w:beforeAutospacing="1" w:after="100" w:afterAutospacing="1"/>
              <w:jc w:val="center"/>
            </w:pPr>
            <w:r w:rsidRPr="00210940">
              <w:t xml:space="preserve">Обоснование причин принятия и (или) непринятия поступившего замечания и предложения </w:t>
            </w:r>
          </w:p>
        </w:tc>
      </w:tr>
      <w:tr w:rsidR="006B2F4B" w:rsidRPr="007B65CA" w:rsidTr="005B214F">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spacing w:before="100" w:beforeAutospacing="1" w:after="100" w:afterAutospacing="1"/>
              <w:rPr>
                <w:sz w:val="28"/>
                <w:szCs w:val="28"/>
              </w:rPr>
            </w:pPr>
            <w:r w:rsidRPr="007B65CA">
              <w:rPr>
                <w:sz w:val="28"/>
                <w:szCs w:val="28"/>
              </w:rPr>
              <w:t>1.</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r>
      <w:tr w:rsidR="006B2F4B" w:rsidRPr="007B65CA" w:rsidTr="005B214F">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spacing w:before="100" w:beforeAutospacing="1" w:after="100" w:afterAutospacing="1"/>
              <w:rPr>
                <w:sz w:val="28"/>
                <w:szCs w:val="28"/>
              </w:rPr>
            </w:pPr>
            <w:r w:rsidRPr="007B65CA">
              <w:rPr>
                <w:sz w:val="28"/>
                <w:szCs w:val="28"/>
              </w:rPr>
              <w:t>...</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6B2F4B" w:rsidRPr="007B65CA" w:rsidRDefault="006B2F4B" w:rsidP="005B214F">
            <w:pPr>
              <w:rPr>
                <w:sz w:val="28"/>
                <w:szCs w:val="28"/>
              </w:rPr>
            </w:pPr>
          </w:p>
        </w:tc>
      </w:tr>
    </w:tbl>
    <w:p w:rsidR="006B2F4B" w:rsidRDefault="006B2F4B" w:rsidP="006B2F4B">
      <w:pPr>
        <w:ind w:firstLine="708"/>
        <w:jc w:val="both"/>
        <w:rPr>
          <w:sz w:val="28"/>
          <w:szCs w:val="28"/>
        </w:rPr>
      </w:pPr>
    </w:p>
    <w:p w:rsidR="006B2F4B" w:rsidRPr="007B65CA" w:rsidRDefault="006B2F4B" w:rsidP="006B2F4B">
      <w:pPr>
        <w:ind w:firstLine="708"/>
        <w:jc w:val="both"/>
        <w:rPr>
          <w:sz w:val="28"/>
          <w:szCs w:val="28"/>
        </w:rPr>
      </w:pPr>
      <w:r w:rsidRPr="007B65CA">
        <w:rPr>
          <w:sz w:val="28"/>
          <w:szCs w:val="28"/>
        </w:rPr>
        <w:t xml:space="preserve">Примечание: &lt;1&gt; «принимается в следующей редакции» или  «отклонено». </w:t>
      </w:r>
    </w:p>
    <w:p w:rsidR="006B2F4B" w:rsidRPr="007B65CA" w:rsidRDefault="006B2F4B" w:rsidP="006B2F4B">
      <w:pPr>
        <w:ind w:firstLine="708"/>
        <w:jc w:val="both"/>
        <w:rPr>
          <w:sz w:val="28"/>
          <w:szCs w:val="28"/>
        </w:rPr>
      </w:pPr>
      <w:r w:rsidRPr="007B65CA">
        <w:rPr>
          <w:sz w:val="28"/>
          <w:szCs w:val="28"/>
        </w:rPr>
        <w:t xml:space="preserve">Вариант 2. Информация об отсутствии замечаний и (или) предложений оформляется записью: </w:t>
      </w:r>
    </w:p>
    <w:p w:rsidR="006B2F4B" w:rsidRDefault="006B2F4B" w:rsidP="006B2F4B">
      <w:pPr>
        <w:spacing w:after="100" w:afterAutospacing="1"/>
        <w:jc w:val="both"/>
        <w:rPr>
          <w:sz w:val="28"/>
          <w:szCs w:val="28"/>
        </w:rPr>
      </w:pPr>
      <w:r w:rsidRPr="007B65CA">
        <w:rPr>
          <w:sz w:val="28"/>
          <w:szCs w:val="28"/>
        </w:rPr>
        <w:t xml:space="preserve">«В ходе общественного обсуждения замечаний и предложений по </w:t>
      </w:r>
      <w:proofErr w:type="spellStart"/>
      <w:r w:rsidRPr="007B65CA">
        <w:rPr>
          <w:sz w:val="28"/>
          <w:szCs w:val="28"/>
        </w:rPr>
        <w:t>Проекту_____________________</w:t>
      </w:r>
      <w:r>
        <w:rPr>
          <w:sz w:val="28"/>
          <w:szCs w:val="28"/>
        </w:rPr>
        <w:t>____________________не</w:t>
      </w:r>
      <w:proofErr w:type="spellEnd"/>
      <w:r>
        <w:rPr>
          <w:sz w:val="28"/>
          <w:szCs w:val="28"/>
        </w:rPr>
        <w:t xml:space="preserve"> поступило»</w:t>
      </w:r>
      <w:proofErr w:type="gramStart"/>
      <w:r>
        <w:rPr>
          <w:sz w:val="28"/>
          <w:szCs w:val="28"/>
        </w:rPr>
        <w:t>.</w:t>
      </w:r>
      <w:proofErr w:type="gramEnd"/>
      <w:r w:rsidRPr="007B65CA">
        <w:rPr>
          <w:sz w:val="28"/>
          <w:szCs w:val="28"/>
        </w:rPr>
        <w:t xml:space="preserve"> </w:t>
      </w:r>
      <w:r w:rsidRPr="007B65CA">
        <w:rPr>
          <w:sz w:val="28"/>
          <w:szCs w:val="28"/>
        </w:rPr>
        <w:tab/>
      </w:r>
      <w:r w:rsidRPr="007B65CA">
        <w:rPr>
          <w:sz w:val="28"/>
          <w:szCs w:val="28"/>
        </w:rPr>
        <w:tab/>
      </w:r>
      <w:r w:rsidRPr="007B65CA">
        <w:rPr>
          <w:sz w:val="28"/>
          <w:szCs w:val="28"/>
        </w:rPr>
        <w:tab/>
      </w:r>
      <w:r w:rsidRPr="007B65CA">
        <w:rPr>
          <w:sz w:val="28"/>
          <w:szCs w:val="28"/>
        </w:rPr>
        <w:tab/>
      </w:r>
      <w:r w:rsidRPr="007B65CA">
        <w:t>(</w:t>
      </w:r>
      <w:proofErr w:type="gramStart"/>
      <w:r w:rsidRPr="007B65CA">
        <w:t>н</w:t>
      </w:r>
      <w:proofErr w:type="gramEnd"/>
      <w:r w:rsidRPr="007B65CA">
        <w:t>аименование Проекта)</w:t>
      </w:r>
      <w:r w:rsidRPr="007B65CA">
        <w:rPr>
          <w:sz w:val="28"/>
          <w:szCs w:val="28"/>
        </w:rPr>
        <w:t xml:space="preserve"> </w:t>
      </w:r>
    </w:p>
    <w:p w:rsidR="006B2F4B" w:rsidRPr="007B65CA" w:rsidRDefault="006B2F4B" w:rsidP="006B2F4B">
      <w:pPr>
        <w:jc w:val="both"/>
        <w:rPr>
          <w:b/>
          <w:sz w:val="28"/>
          <w:szCs w:val="28"/>
        </w:rPr>
      </w:pPr>
      <w:r w:rsidRPr="007B65CA">
        <w:rPr>
          <w:b/>
          <w:sz w:val="28"/>
          <w:szCs w:val="28"/>
        </w:rPr>
        <w:t xml:space="preserve">Начальник отдела экономики, </w:t>
      </w:r>
    </w:p>
    <w:p w:rsidR="006B2F4B" w:rsidRPr="007B65CA" w:rsidRDefault="006B2F4B" w:rsidP="006B2F4B">
      <w:pPr>
        <w:ind w:left="-227" w:right="-113"/>
        <w:jc w:val="both"/>
        <w:rPr>
          <w:b/>
          <w:sz w:val="28"/>
          <w:szCs w:val="28"/>
        </w:rPr>
      </w:pPr>
      <w:r w:rsidRPr="007B65CA">
        <w:rPr>
          <w:b/>
          <w:sz w:val="28"/>
          <w:szCs w:val="28"/>
        </w:rPr>
        <w:t xml:space="preserve">   инвестиционной политики и </w:t>
      </w:r>
      <w:proofErr w:type="gramStart"/>
      <w:r w:rsidRPr="007B65CA">
        <w:rPr>
          <w:b/>
          <w:sz w:val="28"/>
          <w:szCs w:val="28"/>
        </w:rPr>
        <w:t>муниципальных</w:t>
      </w:r>
      <w:proofErr w:type="gramEnd"/>
    </w:p>
    <w:p w:rsidR="006B2F4B" w:rsidRPr="007B65CA" w:rsidRDefault="006B2F4B" w:rsidP="006B2F4B">
      <w:pPr>
        <w:jc w:val="both"/>
        <w:rPr>
          <w:b/>
          <w:sz w:val="28"/>
          <w:szCs w:val="28"/>
        </w:rPr>
      </w:pPr>
      <w:r w:rsidRPr="007B65CA">
        <w:rPr>
          <w:b/>
          <w:sz w:val="28"/>
          <w:szCs w:val="28"/>
        </w:rPr>
        <w:t xml:space="preserve">закупок администрации </w:t>
      </w:r>
      <w:proofErr w:type="gramStart"/>
      <w:r w:rsidRPr="007B65CA">
        <w:rPr>
          <w:b/>
          <w:sz w:val="28"/>
          <w:szCs w:val="28"/>
        </w:rPr>
        <w:t>Советского</w:t>
      </w:r>
      <w:proofErr w:type="gramEnd"/>
      <w:r w:rsidRPr="007B65CA">
        <w:rPr>
          <w:b/>
          <w:sz w:val="28"/>
          <w:szCs w:val="28"/>
        </w:rPr>
        <w:t xml:space="preserve"> </w:t>
      </w:r>
    </w:p>
    <w:p w:rsidR="0017534F" w:rsidRPr="00FC1A3F" w:rsidRDefault="006B2F4B" w:rsidP="006B2F4B">
      <w:pPr>
        <w:pStyle w:val="a5"/>
        <w:rPr>
          <w:b/>
          <w:sz w:val="24"/>
          <w:szCs w:val="24"/>
        </w:rPr>
      </w:pPr>
      <w:r w:rsidRPr="007B65CA">
        <w:rPr>
          <w:b/>
          <w:szCs w:val="28"/>
        </w:rPr>
        <w:t>муниципального района</w:t>
      </w:r>
      <w:r w:rsidRPr="003D2941">
        <w:rPr>
          <w:szCs w:val="28"/>
        </w:rPr>
        <w:t xml:space="preserve">                                                         </w:t>
      </w:r>
    </w:p>
    <w:sectPr w:rsidR="0017534F" w:rsidRPr="00FC1A3F" w:rsidSect="00C1467B">
      <w:pgSz w:w="11906" w:h="16838"/>
      <w:pgMar w:top="45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34F"/>
    <w:rsid w:val="0000247D"/>
    <w:rsid w:val="000133A3"/>
    <w:rsid w:val="00041D99"/>
    <w:rsid w:val="00071BB7"/>
    <w:rsid w:val="000B616A"/>
    <w:rsid w:val="000B6816"/>
    <w:rsid w:val="0017534F"/>
    <w:rsid w:val="00181995"/>
    <w:rsid w:val="001B0C41"/>
    <w:rsid w:val="001B2021"/>
    <w:rsid w:val="00236FFD"/>
    <w:rsid w:val="002627A4"/>
    <w:rsid w:val="003031B0"/>
    <w:rsid w:val="0034699E"/>
    <w:rsid w:val="00356259"/>
    <w:rsid w:val="003B6477"/>
    <w:rsid w:val="005604FC"/>
    <w:rsid w:val="005A7627"/>
    <w:rsid w:val="005E74E3"/>
    <w:rsid w:val="00630E93"/>
    <w:rsid w:val="00632EB2"/>
    <w:rsid w:val="006B2F4B"/>
    <w:rsid w:val="006C0A04"/>
    <w:rsid w:val="00723575"/>
    <w:rsid w:val="00760B88"/>
    <w:rsid w:val="00772FC5"/>
    <w:rsid w:val="007752A0"/>
    <w:rsid w:val="007D11F2"/>
    <w:rsid w:val="007D3A32"/>
    <w:rsid w:val="00925EB1"/>
    <w:rsid w:val="0097153D"/>
    <w:rsid w:val="009A1ACC"/>
    <w:rsid w:val="009A5800"/>
    <w:rsid w:val="009C1D48"/>
    <w:rsid w:val="00A101CF"/>
    <w:rsid w:val="00A42D18"/>
    <w:rsid w:val="00A5416B"/>
    <w:rsid w:val="00AF58F7"/>
    <w:rsid w:val="00BA00FC"/>
    <w:rsid w:val="00C1467B"/>
    <w:rsid w:val="00C62D48"/>
    <w:rsid w:val="00CF23EA"/>
    <w:rsid w:val="00D17F17"/>
    <w:rsid w:val="00D433CD"/>
    <w:rsid w:val="00D44890"/>
    <w:rsid w:val="00D44BF3"/>
    <w:rsid w:val="00D92044"/>
    <w:rsid w:val="00D96910"/>
    <w:rsid w:val="00E301D5"/>
    <w:rsid w:val="00E42092"/>
    <w:rsid w:val="00EE437E"/>
    <w:rsid w:val="00EF6207"/>
    <w:rsid w:val="00F101BD"/>
    <w:rsid w:val="00F22382"/>
    <w:rsid w:val="00F54B47"/>
    <w:rsid w:val="00F7327B"/>
    <w:rsid w:val="00F74B2E"/>
    <w:rsid w:val="00F85A74"/>
    <w:rsid w:val="00F86290"/>
    <w:rsid w:val="00FA122B"/>
    <w:rsid w:val="00FA731B"/>
    <w:rsid w:val="00FC3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4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7534F"/>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7534F"/>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17534F"/>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17534F"/>
    <w:rPr>
      <w:rFonts w:ascii="Times New Roman" w:eastAsia="Times New Roman" w:hAnsi="Times New Roman" w:cs="Times New Roman"/>
      <w:sz w:val="28"/>
      <w:szCs w:val="20"/>
      <w:lang w:eastAsia="ru-RU"/>
    </w:rPr>
  </w:style>
  <w:style w:type="paragraph" w:styleId="a5">
    <w:name w:val="Body Text"/>
    <w:basedOn w:val="a"/>
    <w:link w:val="a6"/>
    <w:rsid w:val="0017534F"/>
    <w:rPr>
      <w:sz w:val="28"/>
      <w:szCs w:val="20"/>
    </w:rPr>
  </w:style>
  <w:style w:type="character" w:customStyle="1" w:styleId="a6">
    <w:name w:val="Основной текст Знак"/>
    <w:basedOn w:val="a0"/>
    <w:link w:val="a5"/>
    <w:rsid w:val="0017534F"/>
    <w:rPr>
      <w:rFonts w:ascii="Times New Roman" w:eastAsia="Times New Roman" w:hAnsi="Times New Roman" w:cs="Times New Roman"/>
      <w:sz w:val="28"/>
      <w:szCs w:val="20"/>
      <w:lang w:eastAsia="ru-RU"/>
    </w:rPr>
  </w:style>
  <w:style w:type="paragraph" w:styleId="a7">
    <w:name w:val="List Paragraph"/>
    <w:basedOn w:val="a"/>
    <w:uiPriority w:val="34"/>
    <w:qFormat/>
    <w:rsid w:val="0017534F"/>
    <w:pPr>
      <w:ind w:left="720"/>
      <w:contextualSpacing/>
    </w:pPr>
  </w:style>
  <w:style w:type="paragraph" w:styleId="a8">
    <w:name w:val="Balloon Text"/>
    <w:basedOn w:val="a"/>
    <w:link w:val="a9"/>
    <w:uiPriority w:val="99"/>
    <w:semiHidden/>
    <w:unhideWhenUsed/>
    <w:rsid w:val="0017534F"/>
    <w:rPr>
      <w:rFonts w:ascii="Tahoma" w:hAnsi="Tahoma" w:cs="Tahoma"/>
      <w:sz w:val="16"/>
      <w:szCs w:val="16"/>
    </w:rPr>
  </w:style>
  <w:style w:type="character" w:customStyle="1" w:styleId="a9">
    <w:name w:val="Текст выноски Знак"/>
    <w:basedOn w:val="a0"/>
    <w:link w:val="a8"/>
    <w:uiPriority w:val="99"/>
    <w:semiHidden/>
    <w:rsid w:val="0017534F"/>
    <w:rPr>
      <w:rFonts w:ascii="Tahoma" w:eastAsia="Times New Roman" w:hAnsi="Tahoma" w:cs="Tahoma"/>
      <w:sz w:val="16"/>
      <w:szCs w:val="16"/>
      <w:lang w:eastAsia="ru-RU"/>
    </w:rPr>
  </w:style>
  <w:style w:type="paragraph" w:customStyle="1" w:styleId="ConsPlusTitle">
    <w:name w:val="ConsPlusTitle"/>
    <w:rsid w:val="0017534F"/>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uiPriority w:val="99"/>
    <w:unhideWhenUsed/>
    <w:rsid w:val="009C1D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noe-adm.ru" TargetMode="External"/><Relationship Id="rId3" Type="http://schemas.openxmlformats.org/officeDocument/2006/relationships/webSettings" Target="webSettings.xml"/><Relationship Id="rId7" Type="http://schemas.openxmlformats.org/officeDocument/2006/relationships/hyperlink" Target="http://docs.cntd.ru/document/90364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32852582" TargetMode="Externa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8</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2021-05-14T05:31:00Z</cp:lastPrinted>
  <dcterms:created xsi:type="dcterms:W3CDTF">2016-11-11T07:52:00Z</dcterms:created>
  <dcterms:modified xsi:type="dcterms:W3CDTF">2021-06-04T06:30:00Z</dcterms:modified>
</cp:coreProperties>
</file>