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F8" w:rsidRDefault="00FF70F8" w:rsidP="00FF70F8">
      <w:pPr>
        <w:pStyle w:val="ConsPlusNormal"/>
        <w:widowControl/>
        <w:ind w:firstLine="0"/>
        <w:jc w:val="center"/>
        <w:outlineLvl w:val="0"/>
        <w:rPr>
          <w:rFonts w:ascii="Times New Roman" w:hAnsi="Times New Roman" w:cs="Times New Roman"/>
          <w:sz w:val="24"/>
          <w:szCs w:val="24"/>
        </w:rPr>
      </w:pPr>
      <w:r>
        <w:rPr>
          <w:noProof/>
        </w:rPr>
        <w:drawing>
          <wp:inline distT="0" distB="0" distL="0" distR="0">
            <wp:extent cx="542925" cy="714375"/>
            <wp:effectExtent l="19050" t="0" r="9525" b="0"/>
            <wp:docPr id="24"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FF70F8" w:rsidRPr="00FF70F8" w:rsidRDefault="00FF70F8" w:rsidP="00FF70F8">
      <w:pPr>
        <w:pStyle w:val="4"/>
        <w:jc w:val="center"/>
        <w:rPr>
          <w:rFonts w:ascii="Times New Roman" w:hAnsi="Times New Roman" w:cs="Times New Roman"/>
          <w:i w:val="0"/>
          <w:color w:val="auto"/>
          <w:sz w:val="28"/>
          <w:szCs w:val="28"/>
        </w:rPr>
      </w:pPr>
      <w:r w:rsidRPr="00FF70F8">
        <w:rPr>
          <w:rFonts w:ascii="Times New Roman" w:hAnsi="Times New Roman" w:cs="Times New Roman"/>
          <w:i w:val="0"/>
          <w:color w:val="auto"/>
          <w:sz w:val="28"/>
          <w:szCs w:val="28"/>
        </w:rPr>
        <w:t>АДМИНИСТРАЦИЯ</w:t>
      </w:r>
    </w:p>
    <w:p w:rsidR="00FF70F8" w:rsidRDefault="00FF70F8" w:rsidP="00FF70F8">
      <w:pPr>
        <w:pStyle w:val="a6"/>
        <w:tabs>
          <w:tab w:val="clear" w:pos="4153"/>
          <w:tab w:val="clear" w:pos="8306"/>
        </w:tabs>
        <w:spacing w:line="252" w:lineRule="auto"/>
        <w:ind w:firstLine="0"/>
        <w:jc w:val="center"/>
        <w:rPr>
          <w:b/>
          <w:spacing w:val="24"/>
          <w:sz w:val="26"/>
        </w:rPr>
      </w:pPr>
      <w:r>
        <w:rPr>
          <w:b/>
          <w:spacing w:val="24"/>
          <w:sz w:val="26"/>
        </w:rPr>
        <w:t xml:space="preserve">СОВЕТСКОГО МУНИЦИПАЛЬНОГО РАЙОНА </w:t>
      </w:r>
    </w:p>
    <w:p w:rsidR="00FF70F8" w:rsidRDefault="00FF70F8" w:rsidP="00FF70F8">
      <w:pPr>
        <w:pStyle w:val="a6"/>
        <w:tabs>
          <w:tab w:val="clear" w:pos="4153"/>
          <w:tab w:val="clear" w:pos="8306"/>
        </w:tabs>
        <w:spacing w:line="252" w:lineRule="auto"/>
        <w:ind w:firstLine="0"/>
        <w:jc w:val="center"/>
        <w:rPr>
          <w:b/>
          <w:spacing w:val="24"/>
          <w:sz w:val="26"/>
        </w:rPr>
      </w:pPr>
      <w:r>
        <w:rPr>
          <w:b/>
          <w:spacing w:val="24"/>
          <w:sz w:val="26"/>
        </w:rPr>
        <w:t>САРАТОВСКОЙ ОБЛАСТИ</w:t>
      </w:r>
    </w:p>
    <w:p w:rsidR="00FF70F8" w:rsidRDefault="00FF70F8" w:rsidP="00F05E3A">
      <w:pPr>
        <w:pStyle w:val="a6"/>
        <w:tabs>
          <w:tab w:val="clear" w:pos="4153"/>
          <w:tab w:val="clear" w:pos="8306"/>
        </w:tabs>
        <w:spacing w:before="240" w:line="240" w:lineRule="auto"/>
        <w:ind w:firstLine="0"/>
        <w:jc w:val="center"/>
        <w:rPr>
          <w:b/>
          <w:spacing w:val="110"/>
          <w:sz w:val="30"/>
        </w:rPr>
      </w:pPr>
      <w:r>
        <w:rPr>
          <w:b/>
          <w:spacing w:val="110"/>
          <w:sz w:val="30"/>
        </w:rPr>
        <w:t>ПОСТАНОВЛЕНИЕ</w:t>
      </w:r>
    </w:p>
    <w:p w:rsidR="00F05E3A" w:rsidRPr="00932E82" w:rsidRDefault="00F05E3A" w:rsidP="00DB413D">
      <w:pPr>
        <w:framePr w:w="4201" w:h="361" w:hSpace="180" w:wrap="auto" w:vAnchor="page" w:hAnchor="page" w:x="1381" w:y="3706"/>
        <w:tabs>
          <w:tab w:val="left" w:pos="1985"/>
        </w:tabs>
        <w:rPr>
          <w:rFonts w:ascii="Times New Roman" w:hAnsi="Times New Roman" w:cs="Times New Roman"/>
          <w:sz w:val="28"/>
          <w:szCs w:val="28"/>
          <w:u w:val="single"/>
        </w:rPr>
      </w:pPr>
      <w:r w:rsidRPr="00FF70F8">
        <w:rPr>
          <w:rFonts w:ascii="Times New Roman" w:hAnsi="Times New Roman" w:cs="Times New Roman"/>
          <w:sz w:val="28"/>
          <w:szCs w:val="28"/>
        </w:rPr>
        <w:t xml:space="preserve">от  </w:t>
      </w:r>
      <w:r w:rsidR="00932E82" w:rsidRPr="00932E82">
        <w:rPr>
          <w:rFonts w:ascii="Times New Roman" w:hAnsi="Times New Roman" w:cs="Times New Roman"/>
          <w:sz w:val="28"/>
          <w:szCs w:val="28"/>
          <w:u w:val="single"/>
        </w:rPr>
        <w:t>27.07.2016</w:t>
      </w:r>
      <w:r w:rsidR="00932E82">
        <w:rPr>
          <w:rFonts w:ascii="Times New Roman" w:hAnsi="Times New Roman" w:cs="Times New Roman"/>
          <w:sz w:val="28"/>
          <w:szCs w:val="28"/>
        </w:rPr>
        <w:t xml:space="preserve"> </w:t>
      </w:r>
      <w:r w:rsidR="0037662E">
        <w:rPr>
          <w:rFonts w:ascii="Times New Roman" w:hAnsi="Times New Roman" w:cs="Times New Roman"/>
          <w:sz w:val="28"/>
          <w:szCs w:val="28"/>
        </w:rPr>
        <w:t xml:space="preserve"> </w:t>
      </w:r>
      <w:r w:rsidRPr="00FF70F8">
        <w:rPr>
          <w:rFonts w:ascii="Times New Roman" w:hAnsi="Times New Roman" w:cs="Times New Roman"/>
          <w:sz w:val="28"/>
          <w:szCs w:val="28"/>
        </w:rPr>
        <w:t xml:space="preserve">№  </w:t>
      </w:r>
      <w:r w:rsidR="00932E82" w:rsidRPr="00932E82">
        <w:rPr>
          <w:rFonts w:ascii="Times New Roman" w:hAnsi="Times New Roman" w:cs="Times New Roman"/>
          <w:sz w:val="28"/>
          <w:szCs w:val="28"/>
          <w:u w:val="single"/>
        </w:rPr>
        <w:t>682</w:t>
      </w:r>
    </w:p>
    <w:p w:rsidR="00FF70F8" w:rsidRDefault="00FF70F8" w:rsidP="00FF70F8">
      <w:pPr>
        <w:pStyle w:val="a6"/>
        <w:tabs>
          <w:tab w:val="clear" w:pos="4153"/>
          <w:tab w:val="clear" w:pos="8306"/>
        </w:tabs>
        <w:spacing w:before="240" w:line="240" w:lineRule="auto"/>
        <w:ind w:firstLine="0"/>
        <w:jc w:val="center"/>
        <w:rPr>
          <w:b/>
          <w:spacing w:val="30"/>
          <w:sz w:val="24"/>
        </w:rPr>
      </w:pPr>
    </w:p>
    <w:p w:rsidR="00FF70F8" w:rsidRPr="00FF70F8" w:rsidRDefault="00FF70F8" w:rsidP="00FF70F8">
      <w:pPr>
        <w:pStyle w:val="ConsPlusNormal"/>
        <w:widowControl/>
        <w:ind w:left="780" w:firstLine="0"/>
        <w:jc w:val="center"/>
        <w:outlineLvl w:val="0"/>
        <w:rPr>
          <w:rFonts w:ascii="Times New Roman" w:hAnsi="Times New Roman" w:cs="Times New Roman"/>
        </w:rPr>
      </w:pPr>
    </w:p>
    <w:p w:rsidR="00FF70F8" w:rsidRPr="00FF70F8" w:rsidRDefault="00FF70F8" w:rsidP="00F05E3A">
      <w:pPr>
        <w:pStyle w:val="a4"/>
        <w:rPr>
          <w:sz w:val="20"/>
          <w:szCs w:val="20"/>
        </w:rPr>
      </w:pPr>
      <w:r w:rsidRPr="00FF70F8">
        <w:rPr>
          <w:sz w:val="20"/>
          <w:szCs w:val="20"/>
        </w:rPr>
        <w:t>р.п.</w:t>
      </w:r>
      <w:r w:rsidR="0037662E">
        <w:rPr>
          <w:sz w:val="20"/>
          <w:szCs w:val="20"/>
        </w:rPr>
        <w:t xml:space="preserve"> </w:t>
      </w:r>
      <w:r w:rsidRPr="00FF70F8">
        <w:rPr>
          <w:sz w:val="20"/>
          <w:szCs w:val="20"/>
        </w:rPr>
        <w:t>Степное</w:t>
      </w:r>
    </w:p>
    <w:p w:rsidR="00FF70F8" w:rsidRDefault="00FF70F8" w:rsidP="00FF70F8">
      <w:pPr>
        <w:pStyle w:val="ConsPlusNormal"/>
        <w:widowControl/>
        <w:ind w:left="780" w:firstLine="0"/>
        <w:jc w:val="center"/>
        <w:outlineLvl w:val="0"/>
        <w:rPr>
          <w:rFonts w:ascii="Times New Roman" w:hAnsi="Times New Roman" w:cs="Times New Roman"/>
          <w:sz w:val="24"/>
          <w:szCs w:val="24"/>
        </w:rPr>
      </w:pPr>
    </w:p>
    <w:p w:rsidR="00441A60" w:rsidRDefault="009A4F91" w:rsidP="009A4F91">
      <w:pPr>
        <w:pStyle w:val="a4"/>
        <w:spacing w:after="0"/>
        <w:rPr>
          <w:b/>
          <w:sz w:val="28"/>
          <w:szCs w:val="28"/>
        </w:rPr>
      </w:pPr>
      <w:r w:rsidRPr="00FF70F8">
        <w:rPr>
          <w:b/>
          <w:sz w:val="28"/>
          <w:szCs w:val="28"/>
        </w:rPr>
        <w:t>О</w:t>
      </w:r>
      <w:r>
        <w:rPr>
          <w:b/>
          <w:sz w:val="28"/>
          <w:szCs w:val="28"/>
        </w:rPr>
        <w:t>б утверждении Административного регламента</w:t>
      </w:r>
      <w:r w:rsidR="00FB0C82">
        <w:rPr>
          <w:b/>
          <w:sz w:val="28"/>
          <w:szCs w:val="28"/>
        </w:rPr>
        <w:t xml:space="preserve"> </w:t>
      </w:r>
    </w:p>
    <w:p w:rsidR="00FB0C82" w:rsidRDefault="009A4F91" w:rsidP="009A4F91">
      <w:pPr>
        <w:pStyle w:val="a4"/>
        <w:spacing w:after="0"/>
        <w:rPr>
          <w:b/>
          <w:sz w:val="28"/>
          <w:szCs w:val="28"/>
        </w:rPr>
      </w:pPr>
      <w:r>
        <w:rPr>
          <w:b/>
          <w:sz w:val="28"/>
          <w:szCs w:val="28"/>
        </w:rPr>
        <w:t>предоставлени</w:t>
      </w:r>
      <w:r w:rsidR="00441A60">
        <w:rPr>
          <w:b/>
          <w:sz w:val="28"/>
          <w:szCs w:val="28"/>
        </w:rPr>
        <w:t>я</w:t>
      </w:r>
      <w:r>
        <w:rPr>
          <w:b/>
          <w:sz w:val="28"/>
          <w:szCs w:val="28"/>
        </w:rPr>
        <w:t xml:space="preserve"> муниципальной услуги «</w:t>
      </w:r>
      <w:r w:rsidR="00FB0C82">
        <w:rPr>
          <w:b/>
          <w:sz w:val="28"/>
          <w:szCs w:val="28"/>
        </w:rPr>
        <w:t xml:space="preserve">Признание </w:t>
      </w:r>
    </w:p>
    <w:p w:rsidR="00FB0C82" w:rsidRDefault="00FB0C82" w:rsidP="009A4F91">
      <w:pPr>
        <w:pStyle w:val="a4"/>
        <w:spacing w:after="0"/>
        <w:rPr>
          <w:b/>
          <w:sz w:val="28"/>
          <w:szCs w:val="28"/>
        </w:rPr>
      </w:pPr>
      <w:r>
        <w:rPr>
          <w:b/>
          <w:sz w:val="28"/>
          <w:szCs w:val="28"/>
        </w:rPr>
        <w:t xml:space="preserve">помещений жилыми помещениями, жилых помещений </w:t>
      </w:r>
    </w:p>
    <w:p w:rsidR="00FB0C82" w:rsidRDefault="00FB0C82" w:rsidP="009A4F91">
      <w:pPr>
        <w:pStyle w:val="a4"/>
        <w:spacing w:after="0"/>
        <w:rPr>
          <w:b/>
          <w:sz w:val="28"/>
          <w:szCs w:val="28"/>
        </w:rPr>
      </w:pPr>
      <w:proofErr w:type="gramStart"/>
      <w:r>
        <w:rPr>
          <w:b/>
          <w:sz w:val="28"/>
          <w:szCs w:val="28"/>
        </w:rPr>
        <w:t>пригодными</w:t>
      </w:r>
      <w:proofErr w:type="gramEnd"/>
      <w:r>
        <w:rPr>
          <w:b/>
          <w:sz w:val="28"/>
          <w:szCs w:val="28"/>
        </w:rPr>
        <w:t xml:space="preserve"> (непригодными) для проживания и многоквартирных </w:t>
      </w:r>
    </w:p>
    <w:p w:rsidR="009A4F91" w:rsidRPr="00FF70F8" w:rsidRDefault="00FB0C82" w:rsidP="009A4F91">
      <w:pPr>
        <w:pStyle w:val="a4"/>
        <w:spacing w:after="0"/>
        <w:rPr>
          <w:b/>
          <w:sz w:val="28"/>
          <w:szCs w:val="28"/>
        </w:rPr>
      </w:pPr>
      <w:r>
        <w:rPr>
          <w:b/>
          <w:sz w:val="28"/>
          <w:szCs w:val="28"/>
        </w:rPr>
        <w:t>домов аварийными и подлежащими сносу или реконструкции</w:t>
      </w:r>
      <w:r w:rsidR="009A4F91">
        <w:rPr>
          <w:b/>
          <w:sz w:val="28"/>
          <w:szCs w:val="28"/>
        </w:rPr>
        <w:t xml:space="preserve">» </w:t>
      </w:r>
    </w:p>
    <w:p w:rsidR="00C614F4" w:rsidRDefault="00C614F4" w:rsidP="00FF70F8">
      <w:pPr>
        <w:pStyle w:val="a4"/>
        <w:spacing w:after="0"/>
        <w:rPr>
          <w:b/>
          <w:sz w:val="28"/>
          <w:szCs w:val="28"/>
        </w:rPr>
      </w:pPr>
    </w:p>
    <w:p w:rsidR="00C614F4" w:rsidRDefault="00C614F4" w:rsidP="00FF70F8">
      <w:pPr>
        <w:pStyle w:val="a4"/>
        <w:spacing w:after="0"/>
        <w:rPr>
          <w:b/>
          <w:szCs w:val="28"/>
        </w:rPr>
      </w:pPr>
    </w:p>
    <w:p w:rsidR="00FF70F8" w:rsidRPr="00FF70F8" w:rsidRDefault="00FF70F8" w:rsidP="00FF70F8">
      <w:pPr>
        <w:pStyle w:val="a4"/>
        <w:spacing w:after="0"/>
        <w:ind w:firstLine="567"/>
        <w:jc w:val="both"/>
        <w:rPr>
          <w:sz w:val="28"/>
          <w:szCs w:val="28"/>
        </w:rPr>
      </w:pPr>
      <w:r w:rsidRPr="00FF70F8">
        <w:rPr>
          <w:sz w:val="28"/>
          <w:szCs w:val="28"/>
        </w:rPr>
        <w:t>В соответствии с Федеральным законом от 27.07.2010</w:t>
      </w:r>
      <w:r w:rsidR="004936B7">
        <w:rPr>
          <w:sz w:val="28"/>
          <w:szCs w:val="28"/>
        </w:rPr>
        <w:t xml:space="preserve"> </w:t>
      </w:r>
      <w:r w:rsidRPr="00FF70F8">
        <w:rPr>
          <w:sz w:val="28"/>
          <w:szCs w:val="28"/>
        </w:rPr>
        <w:t>№ 210-ФЗ «</w:t>
      </w:r>
      <w:proofErr w:type="gramStart"/>
      <w:r w:rsidRPr="00FF70F8">
        <w:rPr>
          <w:sz w:val="28"/>
          <w:szCs w:val="28"/>
        </w:rPr>
        <w:t>Об</w:t>
      </w:r>
      <w:proofErr w:type="gramEnd"/>
      <w:r w:rsidRPr="00FF70F8">
        <w:rPr>
          <w:sz w:val="28"/>
          <w:szCs w:val="28"/>
        </w:rPr>
        <w:t xml:space="preserve"> организации предоставления государственных и муниципальных услуг», </w:t>
      </w:r>
      <w:r w:rsidR="00C614F4">
        <w:rPr>
          <w:sz w:val="28"/>
          <w:szCs w:val="28"/>
        </w:rPr>
        <w:t>постановлением Правительства Российской</w:t>
      </w:r>
      <w:r w:rsidR="008926CB">
        <w:rPr>
          <w:sz w:val="28"/>
          <w:szCs w:val="28"/>
        </w:rPr>
        <w:t xml:space="preserve"> </w:t>
      </w:r>
      <w:r w:rsidR="00C614F4">
        <w:rPr>
          <w:sz w:val="28"/>
          <w:szCs w:val="28"/>
        </w:rPr>
        <w:t>Ф</w:t>
      </w:r>
      <w:r w:rsidR="008926CB">
        <w:rPr>
          <w:sz w:val="28"/>
          <w:szCs w:val="28"/>
        </w:rPr>
        <w:t xml:space="preserve">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F70F8">
        <w:rPr>
          <w:sz w:val="28"/>
          <w:szCs w:val="28"/>
        </w:rPr>
        <w:t>руководствуясь Уставом Советского муниципального района, администрация Советского муниципального района ПОСТАНОВЛЯЕТ:</w:t>
      </w:r>
    </w:p>
    <w:p w:rsidR="00FB0C82" w:rsidRDefault="00A73652" w:rsidP="00FB0C82">
      <w:pPr>
        <w:pStyle w:val="a4"/>
        <w:spacing w:after="0"/>
        <w:ind w:firstLine="567"/>
        <w:jc w:val="both"/>
        <w:rPr>
          <w:sz w:val="28"/>
          <w:szCs w:val="28"/>
        </w:rPr>
      </w:pPr>
      <w:r w:rsidRPr="00FF70F8">
        <w:rPr>
          <w:sz w:val="28"/>
          <w:szCs w:val="28"/>
        </w:rPr>
        <w:t xml:space="preserve">1. </w:t>
      </w:r>
      <w:r>
        <w:rPr>
          <w:sz w:val="28"/>
          <w:szCs w:val="28"/>
        </w:rPr>
        <w:t>Утвердить прилагаемый Административный регламент предоставлени</w:t>
      </w:r>
      <w:r w:rsidR="00441A60">
        <w:rPr>
          <w:sz w:val="28"/>
          <w:szCs w:val="28"/>
        </w:rPr>
        <w:t>я</w:t>
      </w:r>
      <w:r>
        <w:rPr>
          <w:sz w:val="28"/>
          <w:szCs w:val="28"/>
        </w:rPr>
        <w:t xml:space="preserve"> муниципальной услуги </w:t>
      </w:r>
      <w:r w:rsidR="00FB0C82" w:rsidRPr="00FB0C82">
        <w:rPr>
          <w:sz w:val="28"/>
          <w:szCs w:val="28"/>
        </w:rPr>
        <w:t>«Признание помещений жилыми помещениями, жилых</w:t>
      </w:r>
      <w:r w:rsidR="00FB0C82">
        <w:rPr>
          <w:sz w:val="28"/>
          <w:szCs w:val="28"/>
        </w:rPr>
        <w:t xml:space="preserve"> п</w:t>
      </w:r>
      <w:r w:rsidR="00FB0C82" w:rsidRPr="00FB0C82">
        <w:rPr>
          <w:sz w:val="28"/>
          <w:szCs w:val="28"/>
        </w:rPr>
        <w:t xml:space="preserve">омещений пригодными (непригодными) для проживания и многоквартирных </w:t>
      </w:r>
      <w:r w:rsidR="00FB0C82">
        <w:rPr>
          <w:sz w:val="28"/>
          <w:szCs w:val="28"/>
        </w:rPr>
        <w:t xml:space="preserve"> домов </w:t>
      </w:r>
      <w:r w:rsidR="00FB0C82" w:rsidRPr="00FB0C82">
        <w:rPr>
          <w:sz w:val="28"/>
          <w:szCs w:val="28"/>
        </w:rPr>
        <w:t>аварийными и подлежащими сносу или реконструкции»</w:t>
      </w:r>
      <w:r w:rsidR="00FB0C82">
        <w:rPr>
          <w:sz w:val="28"/>
          <w:szCs w:val="28"/>
        </w:rPr>
        <w:t>.</w:t>
      </w:r>
    </w:p>
    <w:p w:rsidR="00FB0C82" w:rsidRPr="00FB0C82" w:rsidRDefault="00FB0C82" w:rsidP="00FB0C82">
      <w:pPr>
        <w:pStyle w:val="a4"/>
        <w:spacing w:after="0"/>
        <w:ind w:firstLine="567"/>
        <w:jc w:val="both"/>
        <w:rPr>
          <w:sz w:val="28"/>
          <w:szCs w:val="28"/>
        </w:rPr>
      </w:pPr>
      <w:r w:rsidRPr="00FB0C82">
        <w:rPr>
          <w:sz w:val="28"/>
          <w:szCs w:val="28"/>
        </w:rPr>
        <w:t xml:space="preserve"> </w:t>
      </w:r>
      <w:r>
        <w:rPr>
          <w:sz w:val="28"/>
          <w:szCs w:val="28"/>
        </w:rPr>
        <w:t xml:space="preserve">2. Признать утратившим силу постановление администрации Советского муниципального района Саратовской области от </w:t>
      </w:r>
      <w:r w:rsidR="00072511">
        <w:rPr>
          <w:sz w:val="28"/>
          <w:szCs w:val="28"/>
        </w:rPr>
        <w:t>22.01.2014 № 25 (с изменениями от 19.03.2014 № 261).</w:t>
      </w:r>
    </w:p>
    <w:p w:rsidR="00A73652" w:rsidRPr="00FF70F8" w:rsidRDefault="00FB0C82" w:rsidP="00FB0C82">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A73652" w:rsidRPr="00FF70F8">
        <w:rPr>
          <w:rFonts w:ascii="Times New Roman" w:hAnsi="Times New Roman" w:cs="Times New Roman"/>
          <w:sz w:val="28"/>
          <w:szCs w:val="28"/>
        </w:rPr>
        <w:t xml:space="preserve"> Настоящее постановление вступает в силу с</w:t>
      </w:r>
      <w:r w:rsidR="00A73652">
        <w:rPr>
          <w:rFonts w:ascii="Times New Roman" w:hAnsi="Times New Roman" w:cs="Times New Roman"/>
          <w:sz w:val="28"/>
          <w:szCs w:val="28"/>
        </w:rPr>
        <w:t>о дня его официального опубликования</w:t>
      </w:r>
      <w:r w:rsidR="00D22AF4">
        <w:rPr>
          <w:rFonts w:ascii="Times New Roman" w:hAnsi="Times New Roman" w:cs="Times New Roman"/>
          <w:sz w:val="28"/>
          <w:szCs w:val="28"/>
        </w:rPr>
        <w:t>.</w:t>
      </w:r>
    </w:p>
    <w:p w:rsidR="00FF70F8" w:rsidRDefault="00FF70F8" w:rsidP="00FF70F8">
      <w:pPr>
        <w:pStyle w:val="a4"/>
        <w:spacing w:after="0"/>
        <w:rPr>
          <w:sz w:val="20"/>
        </w:rPr>
      </w:pPr>
    </w:p>
    <w:p w:rsidR="00FF70F8" w:rsidRDefault="00FF70F8" w:rsidP="00FF70F8">
      <w:pPr>
        <w:pStyle w:val="a4"/>
        <w:rPr>
          <w:sz w:val="20"/>
        </w:rPr>
      </w:pPr>
    </w:p>
    <w:p w:rsidR="00FF70F8" w:rsidRDefault="00804DC1" w:rsidP="00FF70F8">
      <w:pPr>
        <w:pStyle w:val="a4"/>
        <w:spacing w:after="0"/>
        <w:rPr>
          <w:b/>
          <w:sz w:val="28"/>
          <w:szCs w:val="28"/>
        </w:rPr>
      </w:pPr>
      <w:r>
        <w:rPr>
          <w:b/>
          <w:sz w:val="28"/>
          <w:szCs w:val="28"/>
        </w:rPr>
        <w:t>Г</w:t>
      </w:r>
      <w:r w:rsidR="00FF70F8" w:rsidRPr="00FF70F8">
        <w:rPr>
          <w:b/>
          <w:sz w:val="28"/>
          <w:szCs w:val="28"/>
        </w:rPr>
        <w:t>лав</w:t>
      </w:r>
      <w:r>
        <w:rPr>
          <w:b/>
          <w:sz w:val="28"/>
          <w:szCs w:val="28"/>
        </w:rPr>
        <w:t>а</w:t>
      </w:r>
      <w:r w:rsidR="00FF70F8" w:rsidRPr="00FF70F8">
        <w:rPr>
          <w:b/>
          <w:sz w:val="28"/>
          <w:szCs w:val="28"/>
        </w:rPr>
        <w:t xml:space="preserve"> администрации  </w:t>
      </w:r>
    </w:p>
    <w:p w:rsidR="00FF70F8" w:rsidRPr="00FF70F8" w:rsidRDefault="00FF70F8" w:rsidP="00FF70F8">
      <w:pPr>
        <w:pStyle w:val="a4"/>
        <w:spacing w:after="0"/>
        <w:rPr>
          <w:b/>
          <w:sz w:val="28"/>
          <w:szCs w:val="28"/>
        </w:rPr>
      </w:pPr>
      <w:r w:rsidRPr="00FF70F8">
        <w:rPr>
          <w:b/>
          <w:sz w:val="28"/>
          <w:szCs w:val="28"/>
        </w:rPr>
        <w:t>Советского</w:t>
      </w:r>
      <w:r>
        <w:rPr>
          <w:b/>
          <w:sz w:val="28"/>
          <w:szCs w:val="28"/>
        </w:rPr>
        <w:t xml:space="preserve"> </w:t>
      </w:r>
      <w:r w:rsidRPr="00FF70F8">
        <w:rPr>
          <w:b/>
          <w:sz w:val="28"/>
          <w:szCs w:val="28"/>
        </w:rPr>
        <w:t>муниципального  района</w:t>
      </w:r>
      <w:r w:rsidRPr="00FF70F8">
        <w:rPr>
          <w:sz w:val="28"/>
          <w:szCs w:val="28"/>
        </w:rPr>
        <w:t xml:space="preserve">           </w:t>
      </w:r>
      <w:r w:rsidRPr="00FF70F8">
        <w:rPr>
          <w:i/>
          <w:sz w:val="28"/>
          <w:szCs w:val="28"/>
        </w:rPr>
        <w:t xml:space="preserve">     </w:t>
      </w:r>
      <w:r w:rsidRPr="00FF70F8">
        <w:rPr>
          <w:sz w:val="28"/>
          <w:szCs w:val="28"/>
        </w:rPr>
        <w:t xml:space="preserve">                      </w:t>
      </w:r>
      <w:r w:rsidR="00804DC1">
        <w:rPr>
          <w:sz w:val="28"/>
          <w:szCs w:val="28"/>
        </w:rPr>
        <w:t xml:space="preserve">         </w:t>
      </w:r>
      <w:r w:rsidR="00804DC1" w:rsidRPr="00804DC1">
        <w:rPr>
          <w:b/>
          <w:sz w:val="28"/>
          <w:szCs w:val="28"/>
        </w:rPr>
        <w:t>С</w:t>
      </w:r>
      <w:r w:rsidR="00B15A48" w:rsidRPr="00804DC1">
        <w:rPr>
          <w:b/>
          <w:sz w:val="28"/>
          <w:szCs w:val="28"/>
        </w:rPr>
        <w:t>.</w:t>
      </w:r>
      <w:r w:rsidR="00B15A48">
        <w:rPr>
          <w:b/>
          <w:sz w:val="28"/>
          <w:szCs w:val="28"/>
        </w:rPr>
        <w:t>В.</w:t>
      </w:r>
      <w:r w:rsidRPr="00FF70F8">
        <w:rPr>
          <w:b/>
          <w:sz w:val="28"/>
          <w:szCs w:val="28"/>
        </w:rPr>
        <w:t xml:space="preserve"> </w:t>
      </w:r>
      <w:r w:rsidR="00804DC1">
        <w:rPr>
          <w:b/>
          <w:sz w:val="28"/>
          <w:szCs w:val="28"/>
        </w:rPr>
        <w:t>Пименов</w:t>
      </w:r>
    </w:p>
    <w:p w:rsidR="00FF70F8" w:rsidRDefault="00FF70F8" w:rsidP="00FF70F8">
      <w:pPr>
        <w:pStyle w:val="a4"/>
        <w:spacing w:after="0"/>
        <w:rPr>
          <w:b/>
          <w:szCs w:val="28"/>
        </w:rPr>
      </w:pPr>
    </w:p>
    <w:p w:rsidR="00907849" w:rsidRDefault="00907849" w:rsidP="00FF70F8">
      <w:pPr>
        <w:pStyle w:val="a4"/>
        <w:spacing w:after="0"/>
      </w:pPr>
    </w:p>
    <w:p w:rsidR="00A73652" w:rsidRDefault="00A73652" w:rsidP="00FF70F8">
      <w:pPr>
        <w:pStyle w:val="a4"/>
        <w:spacing w:after="0"/>
      </w:pPr>
    </w:p>
    <w:p w:rsidR="00FC6877" w:rsidRDefault="00A73652" w:rsidP="00FF70F8">
      <w:pPr>
        <w:pStyle w:val="a4"/>
        <w:spacing w:after="0"/>
      </w:pPr>
      <w:proofErr w:type="spellStart"/>
      <w:r>
        <w:t>Котурай</w:t>
      </w:r>
      <w:proofErr w:type="spellEnd"/>
      <w:r>
        <w:t xml:space="preserve"> Н.В.</w:t>
      </w:r>
    </w:p>
    <w:p w:rsidR="00FF70F8" w:rsidRDefault="00FF70F8" w:rsidP="00FF70F8">
      <w:pPr>
        <w:pStyle w:val="a4"/>
        <w:spacing w:after="0"/>
      </w:pPr>
      <w:r>
        <w:t>5-00-37</w:t>
      </w:r>
    </w:p>
    <w:tbl>
      <w:tblPr>
        <w:tblStyle w:val="af2"/>
        <w:tblW w:w="0" w:type="auto"/>
        <w:tblInd w:w="5637" w:type="dxa"/>
        <w:tblLook w:val="04A0"/>
      </w:tblPr>
      <w:tblGrid>
        <w:gridCol w:w="4217"/>
      </w:tblGrid>
      <w:tr w:rsidR="00FF70F8" w:rsidTr="00FF70F8">
        <w:tc>
          <w:tcPr>
            <w:tcW w:w="4217" w:type="dxa"/>
            <w:tcBorders>
              <w:top w:val="nil"/>
              <w:left w:val="nil"/>
              <w:bottom w:val="nil"/>
              <w:right w:val="nil"/>
            </w:tcBorders>
          </w:tcPr>
          <w:p w:rsidR="00FC6877" w:rsidRDefault="00FC6877" w:rsidP="00FF70F8">
            <w:pPr>
              <w:pStyle w:val="ConsPlusNormal"/>
              <w:widowControl/>
              <w:ind w:firstLine="0"/>
              <w:outlineLvl w:val="0"/>
              <w:rPr>
                <w:rFonts w:ascii="Times New Roman" w:hAnsi="Times New Roman" w:cs="Times New Roman"/>
                <w:sz w:val="24"/>
                <w:szCs w:val="24"/>
              </w:rPr>
            </w:pPr>
          </w:p>
          <w:p w:rsidR="00A919B1" w:rsidRDefault="00A919B1" w:rsidP="00FF70F8">
            <w:pPr>
              <w:pStyle w:val="ConsPlusNormal"/>
              <w:widowControl/>
              <w:ind w:firstLine="0"/>
              <w:outlineLvl w:val="0"/>
              <w:rPr>
                <w:rFonts w:ascii="Times New Roman" w:hAnsi="Times New Roman" w:cs="Times New Roman"/>
                <w:sz w:val="24"/>
                <w:szCs w:val="24"/>
              </w:rPr>
            </w:pPr>
          </w:p>
          <w:p w:rsidR="0070374B" w:rsidRDefault="0070374B" w:rsidP="00FF70F8">
            <w:pPr>
              <w:pStyle w:val="ConsPlusNormal"/>
              <w:widowControl/>
              <w:ind w:firstLine="0"/>
              <w:outlineLvl w:val="0"/>
              <w:rPr>
                <w:rFonts w:ascii="Times New Roman" w:hAnsi="Times New Roman" w:cs="Times New Roman"/>
                <w:sz w:val="24"/>
                <w:szCs w:val="24"/>
              </w:rPr>
            </w:pPr>
          </w:p>
          <w:p w:rsidR="0070374B" w:rsidRDefault="0070374B" w:rsidP="00FF70F8">
            <w:pPr>
              <w:pStyle w:val="ConsPlusNormal"/>
              <w:widowControl/>
              <w:ind w:firstLine="0"/>
              <w:outlineLvl w:val="0"/>
              <w:rPr>
                <w:rFonts w:ascii="Times New Roman" w:hAnsi="Times New Roman" w:cs="Times New Roman"/>
                <w:sz w:val="24"/>
                <w:szCs w:val="24"/>
              </w:rPr>
            </w:pPr>
          </w:p>
          <w:p w:rsidR="00CA1E12" w:rsidRDefault="00CA1E12" w:rsidP="00FF70F8">
            <w:pPr>
              <w:pStyle w:val="ConsPlusNormal"/>
              <w:widowControl/>
              <w:ind w:firstLine="0"/>
              <w:outlineLvl w:val="0"/>
              <w:rPr>
                <w:rFonts w:ascii="Times New Roman" w:hAnsi="Times New Roman" w:cs="Times New Roman"/>
                <w:sz w:val="24"/>
                <w:szCs w:val="24"/>
              </w:rPr>
            </w:pPr>
          </w:p>
          <w:p w:rsidR="00FF70F8" w:rsidRPr="00695900" w:rsidRDefault="00FF70F8" w:rsidP="00FF70F8">
            <w:pPr>
              <w:pStyle w:val="ConsPlusNormal"/>
              <w:widowControl/>
              <w:ind w:firstLine="0"/>
              <w:outlineLvl w:val="0"/>
              <w:rPr>
                <w:rFonts w:ascii="Times New Roman" w:hAnsi="Times New Roman" w:cs="Times New Roman"/>
                <w:sz w:val="24"/>
                <w:szCs w:val="24"/>
              </w:rPr>
            </w:pPr>
            <w:r w:rsidRPr="00695900">
              <w:rPr>
                <w:rFonts w:ascii="Times New Roman" w:hAnsi="Times New Roman" w:cs="Times New Roman"/>
                <w:sz w:val="24"/>
                <w:szCs w:val="24"/>
              </w:rPr>
              <w:lastRenderedPageBreak/>
              <w:t>Приложение</w:t>
            </w:r>
          </w:p>
          <w:p w:rsidR="00FF70F8" w:rsidRPr="00695900" w:rsidRDefault="00FF70F8" w:rsidP="00FF70F8">
            <w:pPr>
              <w:pStyle w:val="ConsPlusNormal"/>
              <w:widowControl/>
              <w:ind w:firstLine="0"/>
              <w:rPr>
                <w:rFonts w:ascii="Times New Roman" w:hAnsi="Times New Roman" w:cs="Times New Roman"/>
                <w:sz w:val="22"/>
                <w:szCs w:val="22"/>
              </w:rPr>
            </w:pPr>
            <w:r w:rsidRPr="00695900">
              <w:rPr>
                <w:rFonts w:ascii="Times New Roman" w:hAnsi="Times New Roman" w:cs="Times New Roman"/>
                <w:sz w:val="22"/>
                <w:szCs w:val="22"/>
              </w:rPr>
              <w:t xml:space="preserve">к постановлению администрации </w:t>
            </w:r>
          </w:p>
          <w:p w:rsidR="00FF70F8" w:rsidRPr="00695900" w:rsidRDefault="00FF70F8" w:rsidP="00FF70F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Советского </w:t>
            </w:r>
            <w:r w:rsidRPr="00695900">
              <w:rPr>
                <w:rFonts w:ascii="Times New Roman" w:hAnsi="Times New Roman" w:cs="Times New Roman"/>
                <w:sz w:val="22"/>
                <w:szCs w:val="22"/>
              </w:rPr>
              <w:t>муниципального района</w:t>
            </w:r>
          </w:p>
          <w:p w:rsidR="00FF70F8" w:rsidRDefault="00FF70F8" w:rsidP="00932E82">
            <w:pPr>
              <w:pStyle w:val="ConsPlusNormal"/>
              <w:widowControl/>
              <w:ind w:firstLine="0"/>
              <w:outlineLvl w:val="0"/>
              <w:rPr>
                <w:rFonts w:ascii="Times New Roman" w:hAnsi="Times New Roman" w:cs="Times New Roman"/>
                <w:sz w:val="24"/>
                <w:szCs w:val="24"/>
              </w:rPr>
            </w:pPr>
            <w:r w:rsidRPr="00695900">
              <w:rPr>
                <w:rFonts w:ascii="Times New Roman" w:hAnsi="Times New Roman" w:cs="Times New Roman"/>
                <w:sz w:val="22"/>
                <w:szCs w:val="22"/>
              </w:rPr>
              <w:t xml:space="preserve">от </w:t>
            </w:r>
            <w:r w:rsidR="00932E82" w:rsidRPr="00932E82">
              <w:rPr>
                <w:rFonts w:ascii="Times New Roman" w:hAnsi="Times New Roman" w:cs="Times New Roman"/>
                <w:sz w:val="22"/>
                <w:szCs w:val="22"/>
                <w:u w:val="single"/>
              </w:rPr>
              <w:t>27.07.2016</w:t>
            </w:r>
            <w:r w:rsidR="00932E82">
              <w:rPr>
                <w:rFonts w:ascii="Times New Roman" w:hAnsi="Times New Roman" w:cs="Times New Roman"/>
                <w:sz w:val="22"/>
                <w:szCs w:val="22"/>
              </w:rPr>
              <w:t xml:space="preserve">  № </w:t>
            </w:r>
            <w:r w:rsidR="00932E82" w:rsidRPr="00932E82">
              <w:rPr>
                <w:rFonts w:ascii="Times New Roman" w:hAnsi="Times New Roman" w:cs="Times New Roman"/>
                <w:sz w:val="22"/>
                <w:szCs w:val="22"/>
                <w:u w:val="single"/>
              </w:rPr>
              <w:t>682</w:t>
            </w:r>
          </w:p>
        </w:tc>
      </w:tr>
    </w:tbl>
    <w:p w:rsidR="00F05E3A" w:rsidRDefault="00F05E3A" w:rsidP="009542E0">
      <w:pPr>
        <w:pStyle w:val="ConsPlusNormal"/>
        <w:widowControl/>
        <w:ind w:left="780" w:firstLine="0"/>
        <w:jc w:val="center"/>
        <w:outlineLvl w:val="0"/>
        <w:rPr>
          <w:rFonts w:ascii="Times New Roman" w:hAnsi="Times New Roman" w:cs="Times New Roman"/>
          <w:b/>
          <w:sz w:val="28"/>
          <w:szCs w:val="28"/>
        </w:rPr>
      </w:pPr>
    </w:p>
    <w:p w:rsidR="00734971" w:rsidRDefault="00734971" w:rsidP="009542E0">
      <w:pPr>
        <w:pStyle w:val="ConsPlusNormal"/>
        <w:widowControl/>
        <w:ind w:left="780" w:firstLine="0"/>
        <w:jc w:val="center"/>
        <w:outlineLvl w:val="0"/>
        <w:rPr>
          <w:rFonts w:ascii="Times New Roman" w:hAnsi="Times New Roman" w:cs="Times New Roman"/>
          <w:b/>
          <w:sz w:val="28"/>
          <w:szCs w:val="28"/>
        </w:rPr>
      </w:pPr>
    </w:p>
    <w:p w:rsidR="00734971" w:rsidRDefault="00734971" w:rsidP="009542E0">
      <w:pPr>
        <w:pStyle w:val="ConsPlusNormal"/>
        <w:widowControl/>
        <w:ind w:left="780" w:firstLine="0"/>
        <w:jc w:val="center"/>
        <w:outlineLvl w:val="0"/>
        <w:rPr>
          <w:rFonts w:ascii="Times New Roman" w:hAnsi="Times New Roman" w:cs="Times New Roman"/>
          <w:b/>
          <w:sz w:val="28"/>
          <w:szCs w:val="28"/>
        </w:rPr>
      </w:pPr>
    </w:p>
    <w:p w:rsidR="009542E0" w:rsidRPr="00333065" w:rsidRDefault="009542E0" w:rsidP="009542E0">
      <w:pPr>
        <w:pStyle w:val="ConsPlusNormal"/>
        <w:widowControl/>
        <w:ind w:left="780" w:firstLine="0"/>
        <w:jc w:val="center"/>
        <w:outlineLvl w:val="0"/>
        <w:rPr>
          <w:rFonts w:ascii="Times New Roman" w:hAnsi="Times New Roman" w:cs="Times New Roman"/>
          <w:b/>
          <w:sz w:val="28"/>
          <w:szCs w:val="28"/>
        </w:rPr>
      </w:pPr>
      <w:r w:rsidRPr="00333065">
        <w:rPr>
          <w:rFonts w:ascii="Times New Roman" w:hAnsi="Times New Roman" w:cs="Times New Roman"/>
          <w:b/>
          <w:sz w:val="28"/>
          <w:szCs w:val="28"/>
        </w:rPr>
        <w:t>АДМИНИСТРАТИВНЫЙ РЕГЛАМЕНТ</w:t>
      </w:r>
    </w:p>
    <w:p w:rsidR="009542E0" w:rsidRPr="00333065" w:rsidRDefault="00640675" w:rsidP="009542E0">
      <w:pPr>
        <w:pStyle w:val="ConsPlusNormal"/>
        <w:widowControl/>
        <w:ind w:left="780" w:firstLine="0"/>
        <w:jc w:val="center"/>
        <w:outlineLvl w:val="0"/>
        <w:rPr>
          <w:rFonts w:ascii="Times New Roman" w:hAnsi="Times New Roman" w:cs="Times New Roman"/>
          <w:b/>
          <w:sz w:val="28"/>
          <w:szCs w:val="28"/>
        </w:rPr>
      </w:pPr>
      <w:r>
        <w:rPr>
          <w:rFonts w:ascii="Times New Roman" w:hAnsi="Times New Roman" w:cs="Times New Roman"/>
          <w:b/>
          <w:sz w:val="28"/>
          <w:szCs w:val="28"/>
        </w:rPr>
        <w:t>предоставлени</w:t>
      </w:r>
      <w:r w:rsidR="00441A60">
        <w:rPr>
          <w:rFonts w:ascii="Times New Roman" w:hAnsi="Times New Roman" w:cs="Times New Roman"/>
          <w:b/>
          <w:sz w:val="28"/>
          <w:szCs w:val="28"/>
        </w:rPr>
        <w:t>я</w:t>
      </w:r>
      <w:r w:rsidR="009542E0" w:rsidRPr="00333065">
        <w:rPr>
          <w:rFonts w:ascii="Times New Roman" w:hAnsi="Times New Roman" w:cs="Times New Roman"/>
          <w:b/>
          <w:sz w:val="28"/>
          <w:szCs w:val="28"/>
        </w:rPr>
        <w:t xml:space="preserve"> муниципальной услуги</w:t>
      </w:r>
    </w:p>
    <w:p w:rsidR="009542E0" w:rsidRPr="00B47695" w:rsidRDefault="00B47695" w:rsidP="009542E0">
      <w:pPr>
        <w:pStyle w:val="ConsPlusNormal"/>
        <w:widowControl/>
        <w:ind w:left="780" w:firstLine="0"/>
        <w:jc w:val="center"/>
        <w:outlineLvl w:val="0"/>
        <w:rPr>
          <w:rFonts w:ascii="Times New Roman" w:hAnsi="Times New Roman" w:cs="Times New Roman"/>
          <w:b/>
          <w:sz w:val="28"/>
          <w:szCs w:val="28"/>
        </w:rPr>
      </w:pPr>
      <w:r w:rsidRPr="00B47695">
        <w:rPr>
          <w:rFonts w:ascii="Times New Roman" w:hAnsi="Times New Roman" w:cs="Times New Roman"/>
          <w:b/>
          <w:sz w:val="28"/>
          <w:szCs w:val="28"/>
        </w:rPr>
        <w:t xml:space="preserve">«Признание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w:t>
      </w:r>
    </w:p>
    <w:p w:rsidR="00F05E3A" w:rsidRPr="00333065" w:rsidRDefault="00F05E3A" w:rsidP="00CE40D9">
      <w:pPr>
        <w:pStyle w:val="ConsPlusNormal"/>
        <w:widowControl/>
        <w:ind w:left="780" w:firstLine="0"/>
        <w:jc w:val="right"/>
        <w:outlineLvl w:val="0"/>
        <w:rPr>
          <w:rFonts w:ascii="Times New Roman" w:hAnsi="Times New Roman" w:cs="Times New Roman"/>
          <w:b/>
          <w:sz w:val="28"/>
          <w:szCs w:val="28"/>
        </w:rPr>
      </w:pPr>
    </w:p>
    <w:p w:rsidR="00CE40D9" w:rsidRDefault="008E3C80" w:rsidP="008E3C80">
      <w:pPr>
        <w:pStyle w:val="ConsPlusNormal"/>
        <w:widowControl/>
        <w:ind w:left="60" w:firstLine="0"/>
        <w:jc w:val="center"/>
        <w:outlineLvl w:val="0"/>
        <w:rPr>
          <w:rFonts w:ascii="Times New Roman" w:hAnsi="Times New Roman" w:cs="Times New Roman"/>
          <w:b/>
          <w:sz w:val="28"/>
          <w:szCs w:val="28"/>
        </w:rPr>
      </w:pPr>
      <w:r w:rsidRPr="00333065">
        <w:rPr>
          <w:rFonts w:ascii="Times New Roman" w:hAnsi="Times New Roman" w:cs="Times New Roman"/>
          <w:b/>
          <w:sz w:val="28"/>
          <w:szCs w:val="28"/>
          <w:lang w:val="en-US"/>
        </w:rPr>
        <w:t>I</w:t>
      </w:r>
      <w:r w:rsidRPr="00333065">
        <w:rPr>
          <w:rFonts w:ascii="Times New Roman" w:hAnsi="Times New Roman" w:cs="Times New Roman"/>
          <w:b/>
          <w:sz w:val="28"/>
          <w:szCs w:val="28"/>
        </w:rPr>
        <w:t xml:space="preserve">. </w:t>
      </w:r>
      <w:r w:rsidR="00CE40D9" w:rsidRPr="00333065">
        <w:rPr>
          <w:rFonts w:ascii="Times New Roman" w:hAnsi="Times New Roman" w:cs="Times New Roman"/>
          <w:b/>
          <w:sz w:val="28"/>
          <w:szCs w:val="28"/>
        </w:rPr>
        <w:t>Общие положения</w:t>
      </w:r>
    </w:p>
    <w:p w:rsidR="000108B0" w:rsidRDefault="000108B0" w:rsidP="008E3C80">
      <w:pPr>
        <w:pStyle w:val="ConsPlusNormal"/>
        <w:widowControl/>
        <w:ind w:left="60" w:firstLine="0"/>
        <w:jc w:val="center"/>
        <w:outlineLvl w:val="0"/>
        <w:rPr>
          <w:rFonts w:ascii="Times New Roman" w:hAnsi="Times New Roman" w:cs="Times New Roman"/>
          <w:b/>
          <w:sz w:val="28"/>
          <w:szCs w:val="28"/>
        </w:rPr>
      </w:pPr>
    </w:p>
    <w:p w:rsidR="00AD0D8D" w:rsidRPr="00AD0D8D" w:rsidRDefault="00AD0D8D" w:rsidP="008E3C80">
      <w:pPr>
        <w:pStyle w:val="ConsPlusNormal"/>
        <w:widowControl/>
        <w:ind w:left="60" w:firstLine="0"/>
        <w:jc w:val="center"/>
        <w:outlineLvl w:val="0"/>
        <w:rPr>
          <w:rFonts w:ascii="Times New Roman" w:hAnsi="Times New Roman" w:cs="Times New Roman"/>
          <w:b/>
          <w:i/>
          <w:sz w:val="28"/>
          <w:szCs w:val="28"/>
        </w:rPr>
      </w:pPr>
      <w:r w:rsidRPr="00AD0D8D">
        <w:rPr>
          <w:rFonts w:ascii="Times New Roman" w:hAnsi="Times New Roman" w:cs="Times New Roman"/>
          <w:b/>
          <w:i/>
          <w:sz w:val="28"/>
          <w:szCs w:val="28"/>
        </w:rPr>
        <w:t>Предмет регулирования административного регламента</w:t>
      </w:r>
    </w:p>
    <w:p w:rsidR="007247B2" w:rsidRPr="00333065" w:rsidRDefault="007247B2" w:rsidP="007247B2">
      <w:pPr>
        <w:pStyle w:val="ConsPlusNormal"/>
        <w:widowControl/>
        <w:ind w:left="780" w:firstLine="0"/>
        <w:jc w:val="both"/>
        <w:outlineLvl w:val="0"/>
        <w:rPr>
          <w:rFonts w:ascii="Times New Roman" w:hAnsi="Times New Roman" w:cs="Times New Roman"/>
          <w:b/>
          <w:sz w:val="28"/>
          <w:szCs w:val="28"/>
        </w:rPr>
      </w:pPr>
    </w:p>
    <w:p w:rsidR="00CE40D9" w:rsidRDefault="00CE40D9" w:rsidP="00247A62">
      <w:pPr>
        <w:pStyle w:val="ConsPlusNormal"/>
        <w:widowControl/>
        <w:jc w:val="both"/>
        <w:outlineLvl w:val="0"/>
        <w:rPr>
          <w:rFonts w:ascii="Times New Roman" w:hAnsi="Times New Roman" w:cs="Times New Roman"/>
          <w:sz w:val="28"/>
          <w:szCs w:val="28"/>
        </w:rPr>
      </w:pPr>
      <w:r w:rsidRPr="00333065">
        <w:rPr>
          <w:rFonts w:ascii="Times New Roman" w:hAnsi="Times New Roman" w:cs="Times New Roman"/>
          <w:sz w:val="28"/>
          <w:szCs w:val="28"/>
        </w:rPr>
        <w:t>1.</w:t>
      </w:r>
      <w:r w:rsidR="00BE1111" w:rsidRPr="00333065">
        <w:rPr>
          <w:rFonts w:ascii="Times New Roman" w:hAnsi="Times New Roman" w:cs="Times New Roman"/>
          <w:sz w:val="28"/>
          <w:szCs w:val="28"/>
        </w:rPr>
        <w:t>1</w:t>
      </w:r>
      <w:r w:rsidR="00AD0D8D">
        <w:rPr>
          <w:rFonts w:ascii="Times New Roman" w:hAnsi="Times New Roman" w:cs="Times New Roman"/>
          <w:sz w:val="28"/>
          <w:szCs w:val="28"/>
        </w:rPr>
        <w:t>.</w:t>
      </w:r>
      <w:r w:rsidR="00BE1111" w:rsidRPr="00333065">
        <w:rPr>
          <w:rFonts w:ascii="Times New Roman" w:hAnsi="Times New Roman" w:cs="Times New Roman"/>
          <w:sz w:val="28"/>
          <w:szCs w:val="28"/>
        </w:rPr>
        <w:t xml:space="preserve"> </w:t>
      </w:r>
      <w:proofErr w:type="gramStart"/>
      <w:r w:rsidR="00333065">
        <w:rPr>
          <w:rFonts w:ascii="Times New Roman" w:hAnsi="Times New Roman" w:cs="Times New Roman"/>
          <w:sz w:val="28"/>
          <w:szCs w:val="28"/>
        </w:rPr>
        <w:t>А</w:t>
      </w:r>
      <w:r w:rsidR="005D5028" w:rsidRPr="00333065">
        <w:rPr>
          <w:rFonts w:ascii="Times New Roman" w:hAnsi="Times New Roman" w:cs="Times New Roman"/>
          <w:sz w:val="28"/>
          <w:szCs w:val="28"/>
        </w:rPr>
        <w:t xml:space="preserve">дминистративный </w:t>
      </w:r>
      <w:r w:rsidRPr="00333065">
        <w:rPr>
          <w:rFonts w:ascii="Times New Roman" w:hAnsi="Times New Roman" w:cs="Times New Roman"/>
          <w:sz w:val="28"/>
          <w:szCs w:val="28"/>
        </w:rPr>
        <w:t xml:space="preserve">регламент </w:t>
      </w:r>
      <w:r w:rsidR="00AD0D8D">
        <w:rPr>
          <w:rFonts w:ascii="Times New Roman" w:hAnsi="Times New Roman" w:cs="Times New Roman"/>
          <w:sz w:val="28"/>
          <w:szCs w:val="28"/>
        </w:rPr>
        <w:t>предоставлени</w:t>
      </w:r>
      <w:r w:rsidR="00441A60">
        <w:rPr>
          <w:rFonts w:ascii="Times New Roman" w:hAnsi="Times New Roman" w:cs="Times New Roman"/>
          <w:sz w:val="28"/>
          <w:szCs w:val="28"/>
        </w:rPr>
        <w:t>я</w:t>
      </w:r>
      <w:r w:rsidR="00AD0D8D">
        <w:rPr>
          <w:rFonts w:ascii="Times New Roman" w:hAnsi="Times New Roman" w:cs="Times New Roman"/>
          <w:sz w:val="28"/>
          <w:szCs w:val="28"/>
        </w:rPr>
        <w:t xml:space="preserve"> </w:t>
      </w:r>
      <w:r w:rsidR="003F1333" w:rsidRPr="00333065">
        <w:rPr>
          <w:rFonts w:ascii="Times New Roman" w:hAnsi="Times New Roman" w:cs="Times New Roman"/>
          <w:sz w:val="28"/>
          <w:szCs w:val="28"/>
        </w:rPr>
        <w:t xml:space="preserve">муниципальной услуги </w:t>
      </w:r>
      <w:r w:rsidR="00B47695" w:rsidRPr="00B47695">
        <w:rPr>
          <w:rFonts w:ascii="Times New Roman" w:hAnsi="Times New Roman" w:cs="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00247A62">
        <w:rPr>
          <w:rFonts w:ascii="Times New Roman" w:hAnsi="Times New Roman" w:cs="Times New Roman"/>
          <w:sz w:val="28"/>
          <w:szCs w:val="28"/>
        </w:rPr>
        <w:t xml:space="preserve"> </w:t>
      </w:r>
      <w:r w:rsidR="00C110C6" w:rsidRPr="00333065">
        <w:rPr>
          <w:rFonts w:ascii="Times New Roman" w:hAnsi="Times New Roman" w:cs="Times New Roman"/>
          <w:sz w:val="28"/>
          <w:szCs w:val="28"/>
        </w:rPr>
        <w:t>(далее</w:t>
      </w:r>
      <w:r w:rsidR="00C7765F">
        <w:rPr>
          <w:rFonts w:ascii="Times New Roman" w:hAnsi="Times New Roman" w:cs="Times New Roman"/>
          <w:sz w:val="28"/>
          <w:szCs w:val="28"/>
        </w:rPr>
        <w:t xml:space="preserve"> - </w:t>
      </w:r>
      <w:r w:rsidR="00F91F90">
        <w:rPr>
          <w:rFonts w:ascii="Times New Roman" w:hAnsi="Times New Roman" w:cs="Times New Roman"/>
          <w:sz w:val="28"/>
          <w:szCs w:val="28"/>
        </w:rPr>
        <w:t>Административный регламент</w:t>
      </w:r>
      <w:r w:rsidR="00C110C6" w:rsidRPr="00333065">
        <w:rPr>
          <w:rFonts w:ascii="Times New Roman" w:hAnsi="Times New Roman" w:cs="Times New Roman"/>
          <w:sz w:val="28"/>
          <w:szCs w:val="28"/>
        </w:rPr>
        <w:t>)</w:t>
      </w:r>
      <w:r w:rsidR="00560F61" w:rsidRPr="00333065">
        <w:rPr>
          <w:rFonts w:ascii="Times New Roman" w:hAnsi="Times New Roman" w:cs="Times New Roman"/>
          <w:sz w:val="28"/>
          <w:szCs w:val="28"/>
        </w:rPr>
        <w:t xml:space="preserve"> </w:t>
      </w:r>
      <w:r w:rsidR="00F91F90">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w:t>
      </w:r>
      <w:r w:rsidRPr="00333065">
        <w:rPr>
          <w:rFonts w:ascii="Times New Roman" w:hAnsi="Times New Roman" w:cs="Times New Roman"/>
          <w:sz w:val="28"/>
          <w:szCs w:val="28"/>
        </w:rPr>
        <w:t>предел</w:t>
      </w:r>
      <w:r w:rsidR="00640675">
        <w:rPr>
          <w:rFonts w:ascii="Times New Roman" w:hAnsi="Times New Roman" w:cs="Times New Roman"/>
          <w:sz w:val="28"/>
          <w:szCs w:val="28"/>
        </w:rPr>
        <w:t>ения</w:t>
      </w:r>
      <w:r w:rsidRPr="00333065">
        <w:rPr>
          <w:rFonts w:ascii="Times New Roman" w:hAnsi="Times New Roman" w:cs="Times New Roman"/>
          <w:sz w:val="28"/>
          <w:szCs w:val="28"/>
        </w:rPr>
        <w:t xml:space="preserve"> срок</w:t>
      </w:r>
      <w:r w:rsidR="00640675">
        <w:rPr>
          <w:rFonts w:ascii="Times New Roman" w:hAnsi="Times New Roman" w:cs="Times New Roman"/>
          <w:sz w:val="28"/>
          <w:szCs w:val="28"/>
        </w:rPr>
        <w:t>ов</w:t>
      </w:r>
      <w:r w:rsidRPr="00333065">
        <w:rPr>
          <w:rFonts w:ascii="Times New Roman" w:hAnsi="Times New Roman" w:cs="Times New Roman"/>
          <w:sz w:val="28"/>
          <w:szCs w:val="28"/>
        </w:rPr>
        <w:t xml:space="preserve"> и последовательност</w:t>
      </w:r>
      <w:r w:rsidR="00640675">
        <w:rPr>
          <w:rFonts w:ascii="Times New Roman" w:hAnsi="Times New Roman" w:cs="Times New Roman"/>
          <w:sz w:val="28"/>
          <w:szCs w:val="28"/>
        </w:rPr>
        <w:t>и</w:t>
      </w:r>
      <w:r w:rsidRPr="00333065">
        <w:rPr>
          <w:rFonts w:ascii="Times New Roman" w:hAnsi="Times New Roman" w:cs="Times New Roman"/>
          <w:sz w:val="28"/>
          <w:szCs w:val="28"/>
        </w:rPr>
        <w:t xml:space="preserve"> </w:t>
      </w:r>
      <w:r w:rsidR="00CA5504" w:rsidRPr="00333065">
        <w:rPr>
          <w:rFonts w:ascii="Times New Roman" w:hAnsi="Times New Roman" w:cs="Times New Roman"/>
          <w:sz w:val="28"/>
          <w:szCs w:val="28"/>
        </w:rPr>
        <w:t xml:space="preserve">действий </w:t>
      </w:r>
      <w:r w:rsidR="00A103E6" w:rsidRPr="00333065">
        <w:rPr>
          <w:rFonts w:ascii="Times New Roman" w:hAnsi="Times New Roman" w:cs="Times New Roman"/>
          <w:sz w:val="28"/>
          <w:szCs w:val="28"/>
        </w:rPr>
        <w:t>(</w:t>
      </w:r>
      <w:r w:rsidR="00CA5504" w:rsidRPr="00333065">
        <w:rPr>
          <w:rFonts w:ascii="Times New Roman" w:hAnsi="Times New Roman" w:cs="Times New Roman"/>
          <w:sz w:val="28"/>
          <w:szCs w:val="28"/>
        </w:rPr>
        <w:t>административных</w:t>
      </w:r>
      <w:r w:rsidRPr="00333065">
        <w:rPr>
          <w:rFonts w:ascii="Times New Roman" w:hAnsi="Times New Roman" w:cs="Times New Roman"/>
          <w:sz w:val="28"/>
          <w:szCs w:val="28"/>
        </w:rPr>
        <w:t xml:space="preserve"> процедур</w:t>
      </w:r>
      <w:r w:rsidR="00A103E6" w:rsidRPr="00333065">
        <w:rPr>
          <w:rFonts w:ascii="Times New Roman" w:hAnsi="Times New Roman" w:cs="Times New Roman"/>
          <w:sz w:val="28"/>
          <w:szCs w:val="28"/>
        </w:rPr>
        <w:t>)</w:t>
      </w:r>
      <w:r w:rsidRPr="00333065">
        <w:rPr>
          <w:rFonts w:ascii="Times New Roman" w:hAnsi="Times New Roman" w:cs="Times New Roman"/>
          <w:sz w:val="28"/>
          <w:szCs w:val="28"/>
        </w:rPr>
        <w:t xml:space="preserve"> </w:t>
      </w:r>
      <w:r w:rsidR="00CA5504" w:rsidRPr="00333065">
        <w:rPr>
          <w:rFonts w:ascii="Times New Roman" w:hAnsi="Times New Roman" w:cs="Times New Roman"/>
          <w:sz w:val="28"/>
          <w:szCs w:val="28"/>
        </w:rPr>
        <w:t xml:space="preserve">при предоставлении муниципальной </w:t>
      </w:r>
      <w:r w:rsidR="00A103E6" w:rsidRPr="00333065">
        <w:rPr>
          <w:rFonts w:ascii="Times New Roman" w:hAnsi="Times New Roman" w:cs="Times New Roman"/>
          <w:sz w:val="28"/>
          <w:szCs w:val="28"/>
        </w:rPr>
        <w:t>услуги</w:t>
      </w:r>
      <w:r w:rsidR="006C234A">
        <w:rPr>
          <w:rFonts w:ascii="Times New Roman" w:hAnsi="Times New Roman" w:cs="Times New Roman"/>
          <w:sz w:val="28"/>
          <w:szCs w:val="28"/>
        </w:rPr>
        <w:t>.</w:t>
      </w:r>
      <w:r w:rsidR="00A103E6" w:rsidRPr="00333065">
        <w:rPr>
          <w:rFonts w:ascii="Times New Roman" w:hAnsi="Times New Roman" w:cs="Times New Roman"/>
          <w:sz w:val="28"/>
          <w:szCs w:val="28"/>
        </w:rPr>
        <w:t xml:space="preserve"> </w:t>
      </w:r>
      <w:proofErr w:type="gramEnd"/>
    </w:p>
    <w:p w:rsidR="00FF70F8" w:rsidRDefault="00FF70F8" w:rsidP="00FF70F8">
      <w:pPr>
        <w:tabs>
          <w:tab w:val="right" w:pos="9355"/>
        </w:tabs>
        <w:spacing w:after="0" w:line="240" w:lineRule="auto"/>
        <w:ind w:firstLine="709"/>
        <w:jc w:val="both"/>
        <w:rPr>
          <w:rFonts w:ascii="Times New Roman" w:hAnsi="Times New Roman" w:cs="Times New Roman"/>
          <w:sz w:val="28"/>
          <w:szCs w:val="28"/>
        </w:rPr>
      </w:pPr>
    </w:p>
    <w:p w:rsidR="00AD0D8D" w:rsidRDefault="00AD0D8D" w:rsidP="00AD0D8D">
      <w:pPr>
        <w:tabs>
          <w:tab w:val="right" w:pos="9355"/>
        </w:tabs>
        <w:spacing w:after="0" w:line="240" w:lineRule="auto"/>
        <w:jc w:val="center"/>
        <w:rPr>
          <w:rFonts w:ascii="Times New Roman" w:hAnsi="Times New Roman" w:cs="Times New Roman"/>
          <w:b/>
          <w:i/>
          <w:sz w:val="28"/>
          <w:szCs w:val="28"/>
        </w:rPr>
      </w:pPr>
      <w:r w:rsidRPr="00AD0D8D">
        <w:rPr>
          <w:rFonts w:ascii="Times New Roman" w:hAnsi="Times New Roman" w:cs="Times New Roman"/>
          <w:b/>
          <w:i/>
          <w:sz w:val="28"/>
          <w:szCs w:val="28"/>
        </w:rPr>
        <w:t>Круг заявителей</w:t>
      </w:r>
    </w:p>
    <w:p w:rsidR="00AD0D8D" w:rsidRPr="00AD0D8D" w:rsidRDefault="00AD0D8D" w:rsidP="00AD0D8D">
      <w:pPr>
        <w:tabs>
          <w:tab w:val="right" w:pos="9355"/>
        </w:tabs>
        <w:spacing w:after="0" w:line="240" w:lineRule="auto"/>
        <w:jc w:val="center"/>
        <w:rPr>
          <w:rFonts w:ascii="Times New Roman" w:hAnsi="Times New Roman" w:cs="Times New Roman"/>
          <w:b/>
          <w:i/>
          <w:sz w:val="28"/>
          <w:szCs w:val="28"/>
        </w:rPr>
      </w:pPr>
    </w:p>
    <w:p w:rsidR="00C110C6" w:rsidRPr="00333065" w:rsidRDefault="00BE1111" w:rsidP="00FF70F8">
      <w:pPr>
        <w:pStyle w:val="ConsPlusNormal"/>
        <w:widowControl/>
        <w:ind w:firstLine="705"/>
        <w:jc w:val="both"/>
        <w:rPr>
          <w:rFonts w:ascii="Times New Roman" w:hAnsi="Times New Roman" w:cs="Times New Roman"/>
          <w:sz w:val="28"/>
          <w:szCs w:val="28"/>
        </w:rPr>
      </w:pPr>
      <w:r w:rsidRPr="00333065">
        <w:rPr>
          <w:rFonts w:ascii="Times New Roman" w:hAnsi="Times New Roman" w:cs="Times New Roman"/>
          <w:sz w:val="28"/>
          <w:szCs w:val="28"/>
        </w:rPr>
        <w:t>1.2</w:t>
      </w:r>
      <w:r w:rsidR="00AD0D8D">
        <w:rPr>
          <w:rFonts w:ascii="Times New Roman" w:hAnsi="Times New Roman" w:cs="Times New Roman"/>
          <w:sz w:val="28"/>
          <w:szCs w:val="28"/>
        </w:rPr>
        <w:t>.</w:t>
      </w:r>
      <w:r w:rsidRPr="00333065">
        <w:rPr>
          <w:rFonts w:ascii="Times New Roman" w:hAnsi="Times New Roman" w:cs="Times New Roman"/>
          <w:sz w:val="28"/>
          <w:szCs w:val="28"/>
        </w:rPr>
        <w:t xml:space="preserve"> Заявителями муниципальной услуги являются следующие категории </w:t>
      </w:r>
      <w:r w:rsidR="00A065DA" w:rsidRPr="00A065DA">
        <w:rPr>
          <w:rFonts w:ascii="Times New Roman" w:hAnsi="Times New Roman" w:cs="Times New Roman"/>
          <w:sz w:val="28"/>
          <w:szCs w:val="28"/>
        </w:rPr>
        <w:t>лиц,</w:t>
      </w:r>
      <w:r w:rsidR="00422BFC">
        <w:rPr>
          <w:rFonts w:ascii="Times New Roman" w:hAnsi="Times New Roman" w:cs="Times New Roman"/>
          <w:sz w:val="28"/>
          <w:szCs w:val="28"/>
        </w:rPr>
        <w:t xml:space="preserve"> проживающи</w:t>
      </w:r>
      <w:r w:rsidR="00640675">
        <w:rPr>
          <w:rFonts w:ascii="Times New Roman" w:hAnsi="Times New Roman" w:cs="Times New Roman"/>
          <w:sz w:val="28"/>
          <w:szCs w:val="28"/>
        </w:rPr>
        <w:t>х</w:t>
      </w:r>
      <w:r w:rsidR="00422BFC">
        <w:rPr>
          <w:rFonts w:ascii="Times New Roman" w:hAnsi="Times New Roman" w:cs="Times New Roman"/>
          <w:sz w:val="28"/>
          <w:szCs w:val="28"/>
        </w:rPr>
        <w:t xml:space="preserve"> на территории </w:t>
      </w:r>
      <w:proofErr w:type="spellStart"/>
      <w:r w:rsidR="00422BFC">
        <w:rPr>
          <w:rFonts w:ascii="Times New Roman" w:hAnsi="Times New Roman" w:cs="Times New Roman"/>
          <w:sz w:val="28"/>
          <w:szCs w:val="28"/>
        </w:rPr>
        <w:t>С</w:t>
      </w:r>
      <w:r w:rsidR="0052491E">
        <w:rPr>
          <w:rFonts w:ascii="Times New Roman" w:hAnsi="Times New Roman" w:cs="Times New Roman"/>
          <w:sz w:val="28"/>
          <w:szCs w:val="28"/>
        </w:rPr>
        <w:t>тепновского</w:t>
      </w:r>
      <w:proofErr w:type="spellEnd"/>
      <w:r w:rsidR="0052491E">
        <w:rPr>
          <w:rFonts w:ascii="Times New Roman" w:hAnsi="Times New Roman" w:cs="Times New Roman"/>
          <w:sz w:val="28"/>
          <w:szCs w:val="28"/>
        </w:rPr>
        <w:t xml:space="preserve"> </w:t>
      </w:r>
      <w:r w:rsidR="00422BFC">
        <w:rPr>
          <w:rFonts w:ascii="Times New Roman" w:hAnsi="Times New Roman" w:cs="Times New Roman"/>
          <w:sz w:val="28"/>
          <w:szCs w:val="28"/>
        </w:rPr>
        <w:t xml:space="preserve">муниципального </w:t>
      </w:r>
      <w:r w:rsidR="00E64784">
        <w:rPr>
          <w:rFonts w:ascii="Times New Roman" w:hAnsi="Times New Roman" w:cs="Times New Roman"/>
          <w:sz w:val="28"/>
          <w:szCs w:val="28"/>
        </w:rPr>
        <w:t>образования</w:t>
      </w:r>
      <w:r w:rsidR="00640675">
        <w:rPr>
          <w:rFonts w:ascii="Times New Roman" w:hAnsi="Times New Roman" w:cs="Times New Roman"/>
          <w:sz w:val="28"/>
          <w:szCs w:val="28"/>
        </w:rPr>
        <w:t xml:space="preserve"> </w:t>
      </w:r>
      <w:r w:rsidR="00640675" w:rsidRPr="00333065">
        <w:rPr>
          <w:rFonts w:ascii="Times New Roman" w:hAnsi="Times New Roman" w:cs="Times New Roman"/>
          <w:sz w:val="28"/>
          <w:szCs w:val="28"/>
        </w:rPr>
        <w:t>(далее – Заявитель)</w:t>
      </w:r>
      <w:r w:rsidRPr="00333065">
        <w:rPr>
          <w:rFonts w:ascii="Times New Roman" w:hAnsi="Times New Roman" w:cs="Times New Roman"/>
          <w:sz w:val="28"/>
          <w:szCs w:val="28"/>
        </w:rPr>
        <w:t xml:space="preserve">: </w:t>
      </w:r>
    </w:p>
    <w:p w:rsidR="000C5FE5" w:rsidRPr="00333065" w:rsidRDefault="00C110C6" w:rsidP="00FF70F8">
      <w:pPr>
        <w:pStyle w:val="ConsPlusNormal"/>
        <w:widowControl/>
        <w:tabs>
          <w:tab w:val="left" w:pos="426"/>
        </w:tabs>
        <w:ind w:firstLine="567"/>
        <w:jc w:val="both"/>
        <w:rPr>
          <w:rFonts w:ascii="Times New Roman" w:hAnsi="Times New Roman" w:cs="Times New Roman"/>
          <w:sz w:val="28"/>
          <w:szCs w:val="28"/>
        </w:rPr>
      </w:pPr>
      <w:r w:rsidRPr="00333065">
        <w:rPr>
          <w:rFonts w:ascii="Times New Roman" w:hAnsi="Times New Roman" w:cs="Times New Roman"/>
          <w:sz w:val="28"/>
          <w:szCs w:val="28"/>
        </w:rPr>
        <w:t xml:space="preserve">- </w:t>
      </w:r>
      <w:r w:rsidR="00877FB5" w:rsidRPr="00333065">
        <w:rPr>
          <w:rFonts w:ascii="Times New Roman" w:hAnsi="Times New Roman" w:cs="Times New Roman"/>
          <w:sz w:val="28"/>
          <w:szCs w:val="28"/>
        </w:rPr>
        <w:t xml:space="preserve">физические </w:t>
      </w:r>
      <w:r w:rsidRPr="00333065">
        <w:rPr>
          <w:rFonts w:ascii="Times New Roman" w:hAnsi="Times New Roman" w:cs="Times New Roman"/>
          <w:sz w:val="28"/>
          <w:szCs w:val="28"/>
        </w:rPr>
        <w:t>и (</w:t>
      </w:r>
      <w:r w:rsidR="00877FB5" w:rsidRPr="00333065">
        <w:rPr>
          <w:rFonts w:ascii="Times New Roman" w:hAnsi="Times New Roman" w:cs="Times New Roman"/>
          <w:sz w:val="28"/>
          <w:szCs w:val="28"/>
        </w:rPr>
        <w:t>или</w:t>
      </w:r>
      <w:r w:rsidRPr="00333065">
        <w:rPr>
          <w:rFonts w:ascii="Times New Roman" w:hAnsi="Times New Roman" w:cs="Times New Roman"/>
          <w:sz w:val="28"/>
          <w:szCs w:val="28"/>
        </w:rPr>
        <w:t>)</w:t>
      </w:r>
      <w:r w:rsidR="00877FB5" w:rsidRPr="00333065">
        <w:rPr>
          <w:rFonts w:ascii="Times New Roman" w:hAnsi="Times New Roman" w:cs="Times New Roman"/>
          <w:sz w:val="28"/>
          <w:szCs w:val="28"/>
        </w:rPr>
        <w:t xml:space="preserve"> юридические лица</w:t>
      </w:r>
      <w:r w:rsidR="007E76FC">
        <w:rPr>
          <w:rFonts w:ascii="Times New Roman" w:hAnsi="Times New Roman" w:cs="Times New Roman"/>
          <w:sz w:val="28"/>
          <w:szCs w:val="28"/>
        </w:rPr>
        <w:t xml:space="preserve"> </w:t>
      </w:r>
      <w:r w:rsidR="00877FB5" w:rsidRPr="00333065">
        <w:rPr>
          <w:rFonts w:ascii="Times New Roman" w:hAnsi="Times New Roman" w:cs="Times New Roman"/>
          <w:sz w:val="28"/>
          <w:szCs w:val="28"/>
        </w:rPr>
        <w:t>– собственники</w:t>
      </w:r>
      <w:r w:rsidR="007E76FC">
        <w:rPr>
          <w:rFonts w:ascii="Times New Roman" w:hAnsi="Times New Roman" w:cs="Times New Roman"/>
          <w:sz w:val="28"/>
          <w:szCs w:val="28"/>
        </w:rPr>
        <w:t xml:space="preserve"> </w:t>
      </w:r>
      <w:r w:rsidR="00877FB5" w:rsidRPr="00333065">
        <w:rPr>
          <w:rFonts w:ascii="Times New Roman" w:hAnsi="Times New Roman" w:cs="Times New Roman"/>
          <w:sz w:val="28"/>
          <w:szCs w:val="28"/>
        </w:rPr>
        <w:t xml:space="preserve">соответствующих </w:t>
      </w:r>
      <w:r w:rsidR="007E76FC">
        <w:rPr>
          <w:rFonts w:ascii="Times New Roman" w:hAnsi="Times New Roman" w:cs="Times New Roman"/>
          <w:sz w:val="28"/>
          <w:szCs w:val="28"/>
        </w:rPr>
        <w:t>п</w:t>
      </w:r>
      <w:r w:rsidR="00877FB5" w:rsidRPr="00333065">
        <w:rPr>
          <w:rFonts w:ascii="Times New Roman" w:hAnsi="Times New Roman" w:cs="Times New Roman"/>
          <w:sz w:val="28"/>
          <w:szCs w:val="28"/>
        </w:rPr>
        <w:t>омещений</w:t>
      </w:r>
      <w:r w:rsidR="0052491E">
        <w:rPr>
          <w:rFonts w:ascii="Times New Roman" w:hAnsi="Times New Roman" w:cs="Times New Roman"/>
          <w:sz w:val="28"/>
          <w:szCs w:val="28"/>
        </w:rPr>
        <w:t xml:space="preserve"> (наниматели)</w:t>
      </w:r>
      <w:r w:rsidR="000C5FE5" w:rsidRPr="00333065">
        <w:rPr>
          <w:rFonts w:ascii="Times New Roman" w:hAnsi="Times New Roman" w:cs="Times New Roman"/>
          <w:sz w:val="28"/>
          <w:szCs w:val="28"/>
        </w:rPr>
        <w:t>;</w:t>
      </w:r>
    </w:p>
    <w:p w:rsidR="000C5FE5" w:rsidRDefault="000C5FE5" w:rsidP="00FF70F8">
      <w:pPr>
        <w:pStyle w:val="ConsPlusNormal"/>
        <w:widowControl/>
        <w:ind w:firstLine="567"/>
        <w:jc w:val="both"/>
        <w:rPr>
          <w:rFonts w:ascii="Times New Roman" w:hAnsi="Times New Roman" w:cs="Times New Roman"/>
          <w:sz w:val="28"/>
          <w:szCs w:val="28"/>
        </w:rPr>
      </w:pPr>
      <w:proofErr w:type="gramStart"/>
      <w:r w:rsidRPr="00333065">
        <w:rPr>
          <w:rFonts w:ascii="Times New Roman" w:hAnsi="Times New Roman" w:cs="Times New Roman"/>
          <w:sz w:val="28"/>
          <w:szCs w:val="28"/>
        </w:rPr>
        <w:t xml:space="preserve">- </w:t>
      </w:r>
      <w:r w:rsidR="00640675">
        <w:rPr>
          <w:rFonts w:ascii="Times New Roman" w:hAnsi="Times New Roman" w:cs="Times New Roman"/>
          <w:sz w:val="28"/>
          <w:szCs w:val="28"/>
        </w:rPr>
        <w:t>лица</w:t>
      </w:r>
      <w:r w:rsidR="00F00607">
        <w:rPr>
          <w:rFonts w:ascii="Times New Roman" w:hAnsi="Times New Roman" w:cs="Times New Roman"/>
          <w:sz w:val="28"/>
          <w:szCs w:val="28"/>
        </w:rPr>
        <w:t>,</w:t>
      </w:r>
      <w:r w:rsidR="00640675">
        <w:rPr>
          <w:rFonts w:ascii="Times New Roman" w:hAnsi="Times New Roman" w:cs="Times New Roman"/>
          <w:sz w:val="28"/>
          <w:szCs w:val="28"/>
        </w:rPr>
        <w:t xml:space="preserve"> являющиеся </w:t>
      </w:r>
      <w:r w:rsidRPr="00333065">
        <w:rPr>
          <w:rFonts w:ascii="Times New Roman" w:hAnsi="Times New Roman" w:cs="Times New Roman"/>
          <w:sz w:val="28"/>
          <w:szCs w:val="28"/>
        </w:rPr>
        <w:t>уполномоченными представителями юридических и (или) физических лиц</w:t>
      </w:r>
      <w:r w:rsidR="00640675">
        <w:rPr>
          <w:rFonts w:ascii="Times New Roman" w:hAnsi="Times New Roman" w:cs="Times New Roman"/>
          <w:sz w:val="28"/>
          <w:szCs w:val="28"/>
        </w:rPr>
        <w:t>, собственник</w:t>
      </w:r>
      <w:r w:rsidR="00F00607">
        <w:rPr>
          <w:rFonts w:ascii="Times New Roman" w:hAnsi="Times New Roman" w:cs="Times New Roman"/>
          <w:sz w:val="28"/>
          <w:szCs w:val="28"/>
        </w:rPr>
        <w:t>ов</w:t>
      </w:r>
      <w:r w:rsidR="00640675">
        <w:rPr>
          <w:rFonts w:ascii="Times New Roman" w:hAnsi="Times New Roman" w:cs="Times New Roman"/>
          <w:sz w:val="28"/>
          <w:szCs w:val="28"/>
        </w:rPr>
        <w:t xml:space="preserve"> соответствующих помещений</w:t>
      </w:r>
      <w:r w:rsidRPr="00333065">
        <w:rPr>
          <w:rFonts w:ascii="Times New Roman" w:hAnsi="Times New Roman" w:cs="Times New Roman"/>
          <w:sz w:val="28"/>
          <w:szCs w:val="28"/>
        </w:rPr>
        <w:t>, имеющие доверенность, оформленную в соответствии с требованиями законодательства Российской Федерации (для физических лиц</w:t>
      </w:r>
      <w:r w:rsidR="0039671D" w:rsidRPr="00333065">
        <w:rPr>
          <w:rFonts w:ascii="Times New Roman" w:hAnsi="Times New Roman" w:cs="Times New Roman"/>
          <w:sz w:val="28"/>
          <w:szCs w:val="28"/>
        </w:rPr>
        <w:t xml:space="preserve"> </w:t>
      </w:r>
      <w:r w:rsidRPr="00333065">
        <w:rPr>
          <w:rFonts w:ascii="Times New Roman" w:hAnsi="Times New Roman" w:cs="Times New Roman"/>
          <w:sz w:val="28"/>
          <w:szCs w:val="28"/>
        </w:rPr>
        <w:t>- нотариально удостоверенную, для юридических лиц – заверенную печатью организации)</w:t>
      </w:r>
      <w:r w:rsidR="00415304" w:rsidRPr="00333065">
        <w:rPr>
          <w:rFonts w:ascii="Times New Roman" w:hAnsi="Times New Roman" w:cs="Times New Roman"/>
          <w:sz w:val="28"/>
          <w:szCs w:val="28"/>
        </w:rPr>
        <w:t>.</w:t>
      </w:r>
      <w:proofErr w:type="gramEnd"/>
    </w:p>
    <w:p w:rsidR="006C234A" w:rsidRDefault="006C234A" w:rsidP="000C5FE5">
      <w:pPr>
        <w:pStyle w:val="ConsPlusNormal"/>
        <w:widowControl/>
        <w:ind w:firstLine="0"/>
        <w:jc w:val="both"/>
        <w:rPr>
          <w:rFonts w:ascii="Times New Roman" w:hAnsi="Times New Roman" w:cs="Times New Roman"/>
          <w:sz w:val="28"/>
          <w:szCs w:val="28"/>
        </w:rPr>
      </w:pPr>
    </w:p>
    <w:p w:rsidR="00414E97" w:rsidRDefault="00422BFC" w:rsidP="00422BFC">
      <w:pPr>
        <w:pStyle w:val="ConsPlusNormal"/>
        <w:widowControl/>
        <w:ind w:firstLine="0"/>
        <w:jc w:val="center"/>
        <w:rPr>
          <w:rFonts w:ascii="Times New Roman" w:hAnsi="Times New Roman" w:cs="Times New Roman"/>
          <w:b/>
          <w:i/>
          <w:sz w:val="28"/>
          <w:szCs w:val="28"/>
        </w:rPr>
      </w:pPr>
      <w:r w:rsidRPr="00422BFC">
        <w:rPr>
          <w:rFonts w:ascii="Times New Roman" w:hAnsi="Times New Roman" w:cs="Times New Roman"/>
          <w:b/>
          <w:i/>
          <w:sz w:val="28"/>
          <w:szCs w:val="28"/>
        </w:rPr>
        <w:t>Требования к порядку информирования</w:t>
      </w:r>
      <w:r w:rsidR="00F05E3A">
        <w:rPr>
          <w:rFonts w:ascii="Times New Roman" w:hAnsi="Times New Roman" w:cs="Times New Roman"/>
          <w:b/>
          <w:i/>
          <w:sz w:val="28"/>
          <w:szCs w:val="28"/>
        </w:rPr>
        <w:t xml:space="preserve"> </w:t>
      </w:r>
    </w:p>
    <w:p w:rsidR="00422BFC" w:rsidRDefault="00422BFC" w:rsidP="00422BFC">
      <w:pPr>
        <w:pStyle w:val="ConsPlusNormal"/>
        <w:widowControl/>
        <w:ind w:firstLine="0"/>
        <w:jc w:val="center"/>
        <w:rPr>
          <w:rFonts w:ascii="Times New Roman" w:hAnsi="Times New Roman" w:cs="Times New Roman"/>
          <w:b/>
          <w:i/>
          <w:sz w:val="28"/>
          <w:szCs w:val="28"/>
        </w:rPr>
      </w:pPr>
      <w:r w:rsidRPr="00422BFC">
        <w:rPr>
          <w:rFonts w:ascii="Times New Roman" w:hAnsi="Times New Roman" w:cs="Times New Roman"/>
          <w:b/>
          <w:i/>
          <w:sz w:val="28"/>
          <w:szCs w:val="28"/>
        </w:rPr>
        <w:t xml:space="preserve"> о предоставлении муниципальной услуги</w:t>
      </w:r>
    </w:p>
    <w:p w:rsidR="00414E97" w:rsidRPr="00422BFC" w:rsidRDefault="00414E97" w:rsidP="00422BFC">
      <w:pPr>
        <w:pStyle w:val="ConsPlusNormal"/>
        <w:widowControl/>
        <w:ind w:firstLine="0"/>
        <w:jc w:val="center"/>
        <w:rPr>
          <w:rFonts w:ascii="Times New Roman" w:hAnsi="Times New Roman" w:cs="Times New Roman"/>
          <w:b/>
          <w:i/>
          <w:sz w:val="28"/>
          <w:szCs w:val="28"/>
        </w:rPr>
      </w:pPr>
    </w:p>
    <w:p w:rsidR="007B3FC9" w:rsidRDefault="00877FB5" w:rsidP="001E194E">
      <w:pPr>
        <w:spacing w:line="240" w:lineRule="auto"/>
        <w:ind w:firstLine="709"/>
        <w:contextualSpacing/>
        <w:jc w:val="both"/>
        <w:rPr>
          <w:rFonts w:ascii="Times New Roman" w:hAnsi="Times New Roman" w:cs="Times New Roman"/>
          <w:sz w:val="28"/>
          <w:szCs w:val="28"/>
        </w:rPr>
      </w:pPr>
      <w:r w:rsidRPr="00333065">
        <w:rPr>
          <w:rFonts w:ascii="Times New Roman" w:hAnsi="Times New Roman" w:cs="Times New Roman"/>
          <w:sz w:val="28"/>
          <w:szCs w:val="28"/>
        </w:rPr>
        <w:t>1.3</w:t>
      </w:r>
      <w:r w:rsidR="00422BFC" w:rsidRPr="007B3FC9">
        <w:rPr>
          <w:rFonts w:ascii="Times New Roman" w:hAnsi="Times New Roman" w:cs="Times New Roman"/>
          <w:sz w:val="28"/>
          <w:szCs w:val="28"/>
        </w:rPr>
        <w:t>.</w:t>
      </w:r>
      <w:r w:rsidRPr="007B3FC9">
        <w:rPr>
          <w:rFonts w:ascii="Times New Roman" w:hAnsi="Times New Roman" w:cs="Times New Roman"/>
          <w:sz w:val="28"/>
          <w:szCs w:val="28"/>
        </w:rPr>
        <w:t xml:space="preserve"> </w:t>
      </w:r>
      <w:r w:rsidR="007B3FC9" w:rsidRPr="007B3FC9">
        <w:rPr>
          <w:rFonts w:ascii="Times New Roman" w:hAnsi="Times New Roman" w:cs="Times New Roman"/>
          <w:sz w:val="28"/>
          <w:szCs w:val="28"/>
        </w:rPr>
        <w:t xml:space="preserve">Порядок информирования </w:t>
      </w:r>
      <w:r w:rsidR="00C7765F">
        <w:rPr>
          <w:rFonts w:ascii="Times New Roman" w:hAnsi="Times New Roman" w:cs="Times New Roman"/>
          <w:sz w:val="28"/>
          <w:szCs w:val="28"/>
        </w:rPr>
        <w:t>З</w:t>
      </w:r>
      <w:r w:rsidR="007B3FC9" w:rsidRPr="007B3FC9">
        <w:rPr>
          <w:rFonts w:ascii="Times New Roman" w:hAnsi="Times New Roman" w:cs="Times New Roman"/>
          <w:sz w:val="28"/>
          <w:szCs w:val="28"/>
        </w:rPr>
        <w:t>аявителей о правилах предоставления муниципальной услуги:</w:t>
      </w:r>
    </w:p>
    <w:p w:rsidR="00572185" w:rsidRDefault="007B3FC9" w:rsidP="00572185">
      <w:pPr>
        <w:spacing w:after="0" w:line="240" w:lineRule="auto"/>
        <w:rPr>
          <w:rFonts w:ascii="Times New Roman" w:hAnsi="Times New Roman" w:cs="Times New Roman"/>
          <w:sz w:val="28"/>
          <w:szCs w:val="28"/>
        </w:rPr>
      </w:pPr>
      <w:r w:rsidRPr="007B3FC9">
        <w:rPr>
          <w:rFonts w:ascii="Times New Roman" w:hAnsi="Times New Roman" w:cs="Times New Roman"/>
          <w:sz w:val="28"/>
          <w:szCs w:val="28"/>
        </w:rPr>
        <w:t xml:space="preserve">Информация о месте нахождения, справочные телефоны и график работы </w:t>
      </w:r>
      <w:r w:rsidR="00D37FC2">
        <w:rPr>
          <w:rFonts w:ascii="Times New Roman" w:hAnsi="Times New Roman" w:cs="Times New Roman"/>
          <w:sz w:val="28"/>
          <w:szCs w:val="28"/>
        </w:rPr>
        <w:t>о</w:t>
      </w:r>
      <w:r w:rsidRPr="007B3FC9">
        <w:rPr>
          <w:rFonts w:ascii="Times New Roman" w:hAnsi="Times New Roman" w:cs="Times New Roman"/>
          <w:sz w:val="28"/>
          <w:szCs w:val="28"/>
        </w:rPr>
        <w:t>тдела</w:t>
      </w:r>
      <w:r w:rsidR="00D37FC2" w:rsidRPr="00D37FC2">
        <w:rPr>
          <w:rFonts w:ascii="Times New Roman" w:hAnsi="Times New Roman" w:cs="Times New Roman"/>
          <w:sz w:val="28"/>
          <w:szCs w:val="28"/>
        </w:rPr>
        <w:t xml:space="preserve"> </w:t>
      </w:r>
      <w:r w:rsidR="00D37FC2" w:rsidRPr="007B3FC9">
        <w:rPr>
          <w:rFonts w:ascii="Times New Roman" w:hAnsi="Times New Roman" w:cs="Times New Roman"/>
          <w:sz w:val="28"/>
          <w:szCs w:val="28"/>
        </w:rPr>
        <w:t>промышленности, теплоэнергетического комплекса, капитального строительства и архитектуры администрации Советского муниципального района Саратовской области</w:t>
      </w:r>
      <w:r w:rsidR="00D37FC2">
        <w:rPr>
          <w:rFonts w:ascii="Times New Roman" w:hAnsi="Times New Roman" w:cs="Times New Roman"/>
          <w:sz w:val="28"/>
          <w:szCs w:val="28"/>
        </w:rPr>
        <w:t xml:space="preserve"> </w:t>
      </w:r>
      <w:r w:rsidRPr="007B3FC9">
        <w:rPr>
          <w:rFonts w:ascii="Times New Roman" w:hAnsi="Times New Roman" w:cs="Times New Roman"/>
          <w:sz w:val="28"/>
          <w:szCs w:val="28"/>
        </w:rPr>
        <w:t xml:space="preserve"> размещаются на официальном сайте администрации Советского </w:t>
      </w:r>
      <w:r w:rsidRPr="007B3FC9">
        <w:rPr>
          <w:rFonts w:ascii="Times New Roman" w:hAnsi="Times New Roman" w:cs="Times New Roman"/>
          <w:sz w:val="28"/>
          <w:szCs w:val="28"/>
        </w:rPr>
        <w:lastRenderedPageBreak/>
        <w:t>муниципального района в информационно-телекоммуникационной сети «Интернет</w:t>
      </w:r>
      <w:r w:rsidRPr="00572185">
        <w:rPr>
          <w:rFonts w:ascii="Times New Roman" w:hAnsi="Times New Roman" w:cs="Times New Roman"/>
          <w:sz w:val="28"/>
          <w:szCs w:val="28"/>
        </w:rPr>
        <w:t xml:space="preserve">»: </w:t>
      </w:r>
      <w:hyperlink r:id="rId9" w:history="1">
        <w:r w:rsidR="00572185" w:rsidRPr="00236D96">
          <w:rPr>
            <w:rStyle w:val="a3"/>
            <w:rFonts w:ascii="Times New Roman" w:hAnsi="Times New Roman" w:cs="Times New Roman"/>
            <w:sz w:val="28"/>
            <w:szCs w:val="28"/>
            <w:lang w:val="en-US"/>
          </w:rPr>
          <w:t>http</w:t>
        </w:r>
        <w:r w:rsidR="00572185" w:rsidRPr="00236D96">
          <w:rPr>
            <w:rStyle w:val="a3"/>
            <w:rFonts w:ascii="Times New Roman" w:hAnsi="Times New Roman" w:cs="Times New Roman"/>
            <w:sz w:val="28"/>
            <w:szCs w:val="28"/>
          </w:rPr>
          <w:t>://</w:t>
        </w:r>
        <w:proofErr w:type="spellStart"/>
        <w:r w:rsidR="00572185" w:rsidRPr="00236D96">
          <w:rPr>
            <w:rStyle w:val="a3"/>
            <w:rFonts w:ascii="Times New Roman" w:hAnsi="Times New Roman" w:cs="Times New Roman"/>
            <w:sz w:val="28"/>
            <w:szCs w:val="28"/>
            <w:lang w:val="en-US"/>
          </w:rPr>
          <w:t>stepnoeadm</w:t>
        </w:r>
        <w:proofErr w:type="spellEnd"/>
        <w:r w:rsidR="00572185" w:rsidRPr="00236D96">
          <w:rPr>
            <w:rStyle w:val="a3"/>
            <w:rFonts w:ascii="Times New Roman" w:hAnsi="Times New Roman" w:cs="Times New Roman"/>
            <w:sz w:val="28"/>
            <w:szCs w:val="28"/>
          </w:rPr>
          <w:t>.</w:t>
        </w:r>
        <w:proofErr w:type="spellStart"/>
        <w:r w:rsidR="00572185" w:rsidRPr="00236D96">
          <w:rPr>
            <w:rStyle w:val="a3"/>
            <w:rFonts w:ascii="Times New Roman" w:hAnsi="Times New Roman" w:cs="Times New Roman"/>
            <w:sz w:val="28"/>
            <w:szCs w:val="28"/>
            <w:lang w:val="en-US"/>
          </w:rPr>
          <w:t>ru</w:t>
        </w:r>
        <w:proofErr w:type="spellEnd"/>
      </w:hyperlink>
      <w:r w:rsidRPr="007B3FC9">
        <w:rPr>
          <w:rFonts w:ascii="Times New Roman" w:hAnsi="Times New Roman" w:cs="Times New Roman"/>
          <w:sz w:val="28"/>
          <w:szCs w:val="28"/>
        </w:rPr>
        <w:t>;</w:t>
      </w:r>
    </w:p>
    <w:p w:rsidR="006B011A" w:rsidRPr="00F83E5F" w:rsidRDefault="009F26A1" w:rsidP="00572185">
      <w:pPr>
        <w:spacing w:after="0" w:line="240" w:lineRule="auto"/>
        <w:ind w:firstLine="539"/>
        <w:rPr>
          <w:rFonts w:ascii="Times New Roman" w:hAnsi="Times New Roman" w:cs="Times New Roman"/>
          <w:bCs/>
          <w:sz w:val="28"/>
          <w:szCs w:val="28"/>
        </w:rPr>
      </w:pPr>
      <w:r w:rsidRPr="00F83E5F">
        <w:rPr>
          <w:rFonts w:ascii="Times New Roman" w:hAnsi="Times New Roman" w:cs="Times New Roman"/>
          <w:sz w:val="28"/>
          <w:szCs w:val="28"/>
        </w:rPr>
        <w:t xml:space="preserve">1.4. </w:t>
      </w:r>
      <w:proofErr w:type="gramStart"/>
      <w:r w:rsidRPr="00F83E5F">
        <w:rPr>
          <w:rFonts w:ascii="Times New Roman" w:hAnsi="Times New Roman" w:cs="Times New Roman"/>
          <w:sz w:val="28"/>
          <w:szCs w:val="28"/>
        </w:rPr>
        <w:t>Муниципальная услуга предоставляется Администрацией Советского муниципального района и осуществляется через структурное подразделение, уполномоченное на предоставление муниципальной услуги - отдел промышленности, теплоэнергетического комплекса, капитального строительства и архитектуры администрации Советского муниципального района Саратовской области (далее - Отдел)</w:t>
      </w:r>
      <w:r w:rsidR="006B011A" w:rsidRPr="00F83E5F">
        <w:rPr>
          <w:rFonts w:ascii="Times New Roman" w:hAnsi="Times New Roman" w:cs="Times New Roman"/>
          <w:sz w:val="28"/>
          <w:szCs w:val="28"/>
        </w:rPr>
        <w:t xml:space="preserve"> и межведомственную комиссию</w:t>
      </w:r>
      <w:r w:rsidR="006B011A" w:rsidRPr="00F83E5F">
        <w:rPr>
          <w:bCs/>
          <w:sz w:val="28"/>
          <w:szCs w:val="28"/>
        </w:rPr>
        <w:t xml:space="preserve"> </w:t>
      </w:r>
      <w:r w:rsidR="006B011A" w:rsidRPr="00F83E5F">
        <w:rPr>
          <w:rFonts w:ascii="Times New Roman" w:hAnsi="Times New Roman" w:cs="Times New Roman"/>
          <w:bCs/>
          <w:sz w:val="28"/>
          <w:szCs w:val="28"/>
        </w:rPr>
        <w:t xml:space="preserve">по признанию помещения жилым помещением, жилого помещения непригодным для проживания и многоквартирного жилого дома аварийным и подлежащим сносу или реконструкции на территории </w:t>
      </w:r>
      <w:proofErr w:type="spellStart"/>
      <w:r w:rsidR="006B011A" w:rsidRPr="00F83E5F">
        <w:rPr>
          <w:rFonts w:ascii="Times New Roman" w:hAnsi="Times New Roman" w:cs="Times New Roman"/>
          <w:bCs/>
          <w:sz w:val="28"/>
          <w:szCs w:val="28"/>
        </w:rPr>
        <w:t>Степновского</w:t>
      </w:r>
      <w:proofErr w:type="spellEnd"/>
      <w:r w:rsidR="006B011A" w:rsidRPr="00F83E5F">
        <w:rPr>
          <w:rFonts w:ascii="Times New Roman" w:hAnsi="Times New Roman" w:cs="Times New Roman"/>
          <w:bCs/>
          <w:sz w:val="28"/>
          <w:szCs w:val="28"/>
        </w:rPr>
        <w:t xml:space="preserve"> муниципального</w:t>
      </w:r>
      <w:proofErr w:type="gramEnd"/>
      <w:r w:rsidR="006B011A" w:rsidRPr="00F83E5F">
        <w:rPr>
          <w:rFonts w:ascii="Times New Roman" w:hAnsi="Times New Roman" w:cs="Times New Roman"/>
          <w:bCs/>
          <w:sz w:val="28"/>
          <w:szCs w:val="28"/>
        </w:rPr>
        <w:t xml:space="preserve"> образования Советского муниципального района (далее - Комиссия).</w:t>
      </w:r>
    </w:p>
    <w:p w:rsidR="00C7765F" w:rsidRPr="00F83E5F" w:rsidRDefault="00C7765F" w:rsidP="006B011A">
      <w:pPr>
        <w:autoSpaceDE w:val="0"/>
        <w:autoSpaceDN w:val="0"/>
        <w:adjustRightInd w:val="0"/>
        <w:spacing w:after="0"/>
        <w:ind w:firstLine="539"/>
        <w:jc w:val="both"/>
        <w:outlineLvl w:val="1"/>
        <w:rPr>
          <w:rFonts w:ascii="Times New Roman" w:hAnsi="Times New Roman" w:cs="Times New Roman"/>
          <w:sz w:val="28"/>
          <w:szCs w:val="28"/>
        </w:rPr>
      </w:pPr>
      <w:r w:rsidRPr="00E675CD">
        <w:rPr>
          <w:rFonts w:ascii="Times New Roman" w:hAnsi="Times New Roman" w:cs="Times New Roman"/>
          <w:sz w:val="28"/>
          <w:szCs w:val="28"/>
        </w:rPr>
        <w:t>Муниципальная услуга может оказываться через многофункциональный центр предоставления государственных и муниципальных услуг (далее – многофункциональный центр) в порядке и сроки, которые установлены соглашением о взаимодействии между многофункциональным центром и администрацией Советского муниципального района (далее – Администрация</w:t>
      </w:r>
      <w:r w:rsidRPr="00F83E5F">
        <w:rPr>
          <w:rFonts w:ascii="Times New Roman" w:hAnsi="Times New Roman" w:cs="Times New Roman"/>
          <w:sz w:val="28"/>
          <w:szCs w:val="28"/>
        </w:rPr>
        <w:t xml:space="preserve">), со дня </w:t>
      </w:r>
      <w:r w:rsidR="00DD5013" w:rsidRPr="00F83E5F">
        <w:rPr>
          <w:rFonts w:ascii="Times New Roman" w:hAnsi="Times New Roman" w:cs="Times New Roman"/>
          <w:sz w:val="28"/>
          <w:szCs w:val="28"/>
        </w:rPr>
        <w:t xml:space="preserve">включения в </w:t>
      </w:r>
      <w:r w:rsidRPr="00F83E5F">
        <w:rPr>
          <w:rFonts w:ascii="Times New Roman" w:hAnsi="Times New Roman" w:cs="Times New Roman"/>
          <w:sz w:val="28"/>
          <w:szCs w:val="28"/>
        </w:rPr>
        <w:t xml:space="preserve"> соглашени</w:t>
      </w:r>
      <w:r w:rsidR="00DD5013" w:rsidRPr="00F83E5F">
        <w:rPr>
          <w:rFonts w:ascii="Times New Roman" w:hAnsi="Times New Roman" w:cs="Times New Roman"/>
          <w:sz w:val="28"/>
          <w:szCs w:val="28"/>
        </w:rPr>
        <w:t>е данной услуги.</w:t>
      </w:r>
    </w:p>
    <w:p w:rsidR="007B3FC9" w:rsidRPr="00F83E5F" w:rsidRDefault="007B3FC9" w:rsidP="001E194E">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1.5. Прием Заявителей муниципальной услуги производится </w:t>
      </w:r>
      <w:r w:rsidR="00D43A84" w:rsidRPr="00F83E5F">
        <w:rPr>
          <w:rFonts w:ascii="Times New Roman" w:hAnsi="Times New Roman" w:cs="Times New Roman"/>
          <w:sz w:val="28"/>
          <w:szCs w:val="28"/>
        </w:rPr>
        <w:t>секретарем Комиссии</w:t>
      </w:r>
      <w:r w:rsidRPr="00F83E5F">
        <w:rPr>
          <w:rFonts w:ascii="Times New Roman" w:hAnsi="Times New Roman" w:cs="Times New Roman"/>
          <w:sz w:val="28"/>
          <w:szCs w:val="28"/>
        </w:rPr>
        <w:t xml:space="preserve">, по адресу: Саратовская область, Советский район, р.п. </w:t>
      </w:r>
      <w:proofErr w:type="gramStart"/>
      <w:r w:rsidRPr="00F83E5F">
        <w:rPr>
          <w:rFonts w:ascii="Times New Roman" w:hAnsi="Times New Roman" w:cs="Times New Roman"/>
          <w:sz w:val="28"/>
          <w:szCs w:val="28"/>
        </w:rPr>
        <w:t>Степное</w:t>
      </w:r>
      <w:proofErr w:type="gramEnd"/>
      <w:r w:rsidRPr="00F83E5F">
        <w:rPr>
          <w:rFonts w:ascii="Times New Roman" w:hAnsi="Times New Roman" w:cs="Times New Roman"/>
          <w:sz w:val="28"/>
          <w:szCs w:val="28"/>
        </w:rPr>
        <w:t xml:space="preserve">, ул. 50 лет Победы, </w:t>
      </w:r>
      <w:r w:rsidR="00D37FC2" w:rsidRPr="00F83E5F">
        <w:rPr>
          <w:rFonts w:ascii="Times New Roman" w:hAnsi="Times New Roman" w:cs="Times New Roman"/>
          <w:sz w:val="28"/>
          <w:szCs w:val="28"/>
        </w:rPr>
        <w:t xml:space="preserve">  </w:t>
      </w:r>
      <w:r w:rsidRPr="00F83E5F">
        <w:rPr>
          <w:rFonts w:ascii="Times New Roman" w:hAnsi="Times New Roman" w:cs="Times New Roman"/>
          <w:sz w:val="28"/>
          <w:szCs w:val="28"/>
        </w:rPr>
        <w:t xml:space="preserve">д. 3, кабинет № </w:t>
      </w:r>
      <w:r w:rsidR="00D37FC2" w:rsidRPr="00F83E5F">
        <w:rPr>
          <w:rFonts w:ascii="Times New Roman" w:hAnsi="Times New Roman" w:cs="Times New Roman"/>
          <w:sz w:val="28"/>
          <w:szCs w:val="28"/>
        </w:rPr>
        <w:t xml:space="preserve">24, </w:t>
      </w:r>
      <w:r w:rsidRPr="00F83E5F">
        <w:rPr>
          <w:rFonts w:ascii="Times New Roman" w:hAnsi="Times New Roman" w:cs="Times New Roman"/>
          <w:sz w:val="28"/>
          <w:szCs w:val="28"/>
        </w:rPr>
        <w:t xml:space="preserve">26, с учетом графика приема граждан. </w:t>
      </w:r>
    </w:p>
    <w:p w:rsidR="007B3FC9" w:rsidRPr="00F83E5F" w:rsidRDefault="007B3FC9" w:rsidP="001E194E">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График приема посетителей Отдела:</w:t>
      </w:r>
    </w:p>
    <w:p w:rsidR="00EB516C" w:rsidRPr="00F83E5F" w:rsidRDefault="00EB516C" w:rsidP="00EB516C">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Вторник – с 9.00 до 12.00, с 13.00 до 1</w:t>
      </w:r>
      <w:r w:rsidR="001A540D" w:rsidRPr="00F83E5F">
        <w:rPr>
          <w:rFonts w:ascii="Times New Roman" w:hAnsi="Times New Roman" w:cs="Times New Roman"/>
          <w:sz w:val="28"/>
          <w:szCs w:val="28"/>
        </w:rPr>
        <w:t>6</w:t>
      </w:r>
      <w:r w:rsidRPr="00F83E5F">
        <w:rPr>
          <w:rFonts w:ascii="Times New Roman" w:hAnsi="Times New Roman" w:cs="Times New Roman"/>
          <w:sz w:val="28"/>
          <w:szCs w:val="28"/>
        </w:rPr>
        <w:t>.00;</w:t>
      </w:r>
    </w:p>
    <w:p w:rsidR="00EB516C" w:rsidRPr="00F83E5F" w:rsidRDefault="00EB516C" w:rsidP="0037265E">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Среда – с 9.00 до 12.00, с 13.00 до 1</w:t>
      </w:r>
      <w:r w:rsidR="001A540D" w:rsidRPr="00F83E5F">
        <w:rPr>
          <w:rFonts w:ascii="Times New Roman" w:hAnsi="Times New Roman" w:cs="Times New Roman"/>
          <w:sz w:val="28"/>
          <w:szCs w:val="28"/>
        </w:rPr>
        <w:t>6</w:t>
      </w:r>
      <w:r w:rsidRPr="00F83E5F">
        <w:rPr>
          <w:rFonts w:ascii="Times New Roman" w:hAnsi="Times New Roman" w:cs="Times New Roman"/>
          <w:sz w:val="28"/>
          <w:szCs w:val="28"/>
        </w:rPr>
        <w:t>.00;</w:t>
      </w:r>
    </w:p>
    <w:p w:rsidR="00EB516C" w:rsidRPr="00F83E5F" w:rsidRDefault="00EB516C" w:rsidP="0037265E">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Четверг – с 9.00 до 12.00, с 13.00 до 1</w:t>
      </w:r>
      <w:r w:rsidR="001A540D" w:rsidRPr="00F83E5F">
        <w:rPr>
          <w:rFonts w:ascii="Times New Roman" w:hAnsi="Times New Roman" w:cs="Times New Roman"/>
          <w:sz w:val="28"/>
          <w:szCs w:val="28"/>
        </w:rPr>
        <w:t>6</w:t>
      </w:r>
      <w:r w:rsidRPr="00F83E5F">
        <w:rPr>
          <w:rFonts w:ascii="Times New Roman" w:hAnsi="Times New Roman" w:cs="Times New Roman"/>
          <w:sz w:val="28"/>
          <w:szCs w:val="28"/>
        </w:rPr>
        <w:t>.00;</w:t>
      </w:r>
    </w:p>
    <w:p w:rsidR="00EB516C" w:rsidRPr="00F83E5F" w:rsidRDefault="0037265E" w:rsidP="0037265E">
      <w:pPr>
        <w:pStyle w:val="ConsPlusNormal"/>
        <w:widowControl/>
        <w:tabs>
          <w:tab w:val="left" w:pos="567"/>
        </w:tabs>
        <w:ind w:firstLine="567"/>
        <w:jc w:val="both"/>
        <w:rPr>
          <w:rFonts w:ascii="Times New Roman" w:hAnsi="Times New Roman" w:cs="Times New Roman"/>
          <w:sz w:val="28"/>
          <w:szCs w:val="28"/>
        </w:rPr>
      </w:pPr>
      <w:r w:rsidRPr="00F83E5F">
        <w:rPr>
          <w:rFonts w:ascii="Times New Roman" w:hAnsi="Times New Roman" w:cs="Times New Roman"/>
          <w:sz w:val="28"/>
          <w:szCs w:val="28"/>
        </w:rPr>
        <w:t>Понедельник, п</w:t>
      </w:r>
      <w:r w:rsidR="00EB516C" w:rsidRPr="00F83E5F">
        <w:rPr>
          <w:rFonts w:ascii="Times New Roman" w:hAnsi="Times New Roman" w:cs="Times New Roman"/>
          <w:sz w:val="28"/>
          <w:szCs w:val="28"/>
        </w:rPr>
        <w:t xml:space="preserve">ятница – </w:t>
      </w:r>
      <w:proofErr w:type="spellStart"/>
      <w:r w:rsidR="00EB516C" w:rsidRPr="00F83E5F">
        <w:rPr>
          <w:rFonts w:ascii="Times New Roman" w:hAnsi="Times New Roman" w:cs="Times New Roman"/>
          <w:sz w:val="28"/>
          <w:szCs w:val="28"/>
        </w:rPr>
        <w:t>неприемны</w:t>
      </w:r>
      <w:r w:rsidRPr="00F83E5F">
        <w:rPr>
          <w:rFonts w:ascii="Times New Roman" w:hAnsi="Times New Roman" w:cs="Times New Roman"/>
          <w:sz w:val="28"/>
          <w:szCs w:val="28"/>
        </w:rPr>
        <w:t>е</w:t>
      </w:r>
      <w:proofErr w:type="spellEnd"/>
      <w:r w:rsidR="00EB516C" w:rsidRPr="00F83E5F">
        <w:rPr>
          <w:rFonts w:ascii="Times New Roman" w:hAnsi="Times New Roman" w:cs="Times New Roman"/>
          <w:sz w:val="28"/>
          <w:szCs w:val="28"/>
        </w:rPr>
        <w:t xml:space="preserve"> д</w:t>
      </w:r>
      <w:r w:rsidRPr="00F83E5F">
        <w:rPr>
          <w:rFonts w:ascii="Times New Roman" w:hAnsi="Times New Roman" w:cs="Times New Roman"/>
          <w:sz w:val="28"/>
          <w:szCs w:val="28"/>
        </w:rPr>
        <w:t>ни</w:t>
      </w:r>
      <w:r w:rsidR="00EB516C" w:rsidRPr="00F83E5F">
        <w:rPr>
          <w:rFonts w:ascii="Times New Roman" w:hAnsi="Times New Roman" w:cs="Times New Roman"/>
          <w:sz w:val="28"/>
          <w:szCs w:val="28"/>
        </w:rPr>
        <w:t xml:space="preserve"> (обработка заявлений).</w:t>
      </w:r>
    </w:p>
    <w:p w:rsidR="007B3FC9" w:rsidRPr="00F83E5F" w:rsidRDefault="00EB516C" w:rsidP="0037265E">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В</w:t>
      </w:r>
      <w:r w:rsidR="007B3FC9" w:rsidRPr="00F83E5F">
        <w:rPr>
          <w:rFonts w:ascii="Times New Roman" w:hAnsi="Times New Roman" w:cs="Times New Roman"/>
          <w:sz w:val="28"/>
          <w:szCs w:val="28"/>
        </w:rPr>
        <w:t>ыходные дни - суббота, воскресенье, праздничные дни.</w:t>
      </w:r>
    </w:p>
    <w:p w:rsidR="007B3FC9" w:rsidRPr="00F83E5F" w:rsidRDefault="007B3FC9" w:rsidP="0037265E">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Прием получателей муниципальной услуги ведется без предварительной записи. Справочные телефоны Отдела: 8(84566) 5-00-37, 8(84566) 5-00-</w:t>
      </w:r>
      <w:r w:rsidR="001A540D" w:rsidRPr="00F83E5F">
        <w:rPr>
          <w:rFonts w:ascii="Times New Roman" w:hAnsi="Times New Roman" w:cs="Times New Roman"/>
          <w:sz w:val="28"/>
          <w:szCs w:val="28"/>
        </w:rPr>
        <w:t>58</w:t>
      </w:r>
      <w:r w:rsidRPr="00F83E5F">
        <w:rPr>
          <w:rFonts w:ascii="Times New Roman" w:hAnsi="Times New Roman" w:cs="Times New Roman"/>
          <w:sz w:val="28"/>
          <w:szCs w:val="28"/>
        </w:rPr>
        <w:t>;</w:t>
      </w:r>
    </w:p>
    <w:p w:rsidR="0031329C" w:rsidRPr="00F83E5F" w:rsidRDefault="007B3FC9" w:rsidP="0031329C">
      <w:pPr>
        <w:pStyle w:val="ConsPlusNormal"/>
        <w:widowControl/>
        <w:ind w:firstLine="708"/>
        <w:jc w:val="both"/>
        <w:rPr>
          <w:rFonts w:ascii="Times New Roman" w:hAnsi="Times New Roman" w:cs="Times New Roman"/>
          <w:sz w:val="28"/>
          <w:szCs w:val="28"/>
        </w:rPr>
      </w:pPr>
      <w:r w:rsidRPr="00F83E5F">
        <w:rPr>
          <w:rFonts w:ascii="Times New Roman" w:hAnsi="Times New Roman" w:cs="Times New Roman"/>
          <w:sz w:val="28"/>
          <w:szCs w:val="28"/>
        </w:rPr>
        <w:t>Электронная почта:</w:t>
      </w:r>
      <w:r w:rsidR="0031329C" w:rsidRPr="00F83E5F">
        <w:rPr>
          <w:rFonts w:ascii="Times New Roman" w:hAnsi="Times New Roman" w:cs="Times New Roman"/>
          <w:sz w:val="28"/>
          <w:szCs w:val="28"/>
        </w:rPr>
        <w:t xml:space="preserve"> </w:t>
      </w:r>
      <w:hyperlink r:id="rId10" w:history="1">
        <w:r w:rsidR="0031329C" w:rsidRPr="00F83E5F">
          <w:rPr>
            <w:rStyle w:val="a3"/>
            <w:rFonts w:ascii="Times New Roman" w:hAnsi="Times New Roman" w:cs="Times New Roman"/>
            <w:color w:val="auto"/>
            <w:sz w:val="28"/>
            <w:szCs w:val="28"/>
            <w:lang w:val="en-US"/>
          </w:rPr>
          <w:t>sovarhit</w:t>
        </w:r>
        <w:r w:rsidR="0031329C" w:rsidRPr="00F83E5F">
          <w:rPr>
            <w:rStyle w:val="a3"/>
            <w:rFonts w:ascii="Times New Roman" w:hAnsi="Times New Roman" w:cs="Times New Roman"/>
            <w:color w:val="auto"/>
            <w:sz w:val="28"/>
            <w:szCs w:val="28"/>
          </w:rPr>
          <w:t>@</w:t>
        </w:r>
        <w:r w:rsidR="0031329C" w:rsidRPr="00F83E5F">
          <w:rPr>
            <w:rStyle w:val="a3"/>
            <w:rFonts w:ascii="Times New Roman" w:hAnsi="Times New Roman" w:cs="Times New Roman"/>
            <w:color w:val="auto"/>
            <w:sz w:val="28"/>
            <w:szCs w:val="28"/>
            <w:lang w:val="en-US"/>
          </w:rPr>
          <w:t>yandex</w:t>
        </w:r>
        <w:r w:rsidR="0031329C" w:rsidRPr="00F83E5F">
          <w:rPr>
            <w:rStyle w:val="a3"/>
            <w:rFonts w:ascii="Times New Roman" w:hAnsi="Times New Roman" w:cs="Times New Roman"/>
            <w:color w:val="auto"/>
            <w:sz w:val="28"/>
            <w:szCs w:val="28"/>
          </w:rPr>
          <w:t>.</w:t>
        </w:r>
        <w:r w:rsidR="0031329C" w:rsidRPr="00F83E5F">
          <w:rPr>
            <w:rStyle w:val="a3"/>
            <w:rFonts w:ascii="Times New Roman" w:hAnsi="Times New Roman" w:cs="Times New Roman"/>
            <w:color w:val="auto"/>
            <w:sz w:val="28"/>
            <w:szCs w:val="28"/>
            <w:lang w:val="en-US"/>
          </w:rPr>
          <w:t>ru</w:t>
        </w:r>
      </w:hyperlink>
    </w:p>
    <w:p w:rsidR="00E07AAD" w:rsidRPr="00F83E5F" w:rsidRDefault="00E07AAD" w:rsidP="00E07AAD">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1.6. Информация о порядке предоставления муниципальной услуги, о месте нахождения и графике работы Отдела, а так же о месте нахождения и графике работы организаций, участвующих в предоставлении муниципальной услуги может быть получена Заявителями:</w:t>
      </w:r>
    </w:p>
    <w:p w:rsidR="00E07AAD" w:rsidRPr="00F83E5F" w:rsidRDefault="00E07AAD" w:rsidP="00E07AA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непосредственно в кабинете № 24, 26 при личном обращении в Отдел;</w:t>
      </w:r>
    </w:p>
    <w:p w:rsidR="00E07AAD" w:rsidRPr="00F83E5F" w:rsidRDefault="00E07AAD" w:rsidP="00E07AA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 использованием средств телефонной связи;</w:t>
      </w:r>
    </w:p>
    <w:p w:rsidR="00E07AAD" w:rsidRPr="00F83E5F" w:rsidRDefault="00E07AAD" w:rsidP="00E07AA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 использованием информационного стенда;</w:t>
      </w:r>
    </w:p>
    <w:p w:rsidR="00E07AAD" w:rsidRPr="00F83E5F" w:rsidRDefault="00E07AAD" w:rsidP="00E07AAD">
      <w:pPr>
        <w:pStyle w:val="ConsPlusNormal"/>
        <w:widowControl/>
        <w:tabs>
          <w:tab w:val="left" w:pos="709"/>
        </w:tabs>
        <w:ind w:firstLine="567"/>
        <w:jc w:val="both"/>
        <w:rPr>
          <w:rFonts w:ascii="Times New Roman" w:hAnsi="Times New Roman" w:cs="Times New Roman"/>
          <w:sz w:val="28"/>
          <w:szCs w:val="28"/>
        </w:rPr>
      </w:pPr>
      <w:r w:rsidRPr="00F83E5F">
        <w:rPr>
          <w:rFonts w:ascii="Times New Roman" w:hAnsi="Times New Roman" w:cs="Times New Roman"/>
          <w:sz w:val="28"/>
          <w:szCs w:val="28"/>
        </w:rPr>
        <w:t>- при обращении по электронной почте через официальный сайт администрации Советского муниципального района;</w:t>
      </w:r>
    </w:p>
    <w:p w:rsidR="00E07AAD" w:rsidRPr="00F83E5F" w:rsidRDefault="00E07AAD" w:rsidP="00E07AAD">
      <w:pPr>
        <w:spacing w:after="0" w:line="240" w:lineRule="auto"/>
        <w:ind w:firstLine="567"/>
        <w:contextualSpacing/>
        <w:jc w:val="both"/>
        <w:rPr>
          <w:rFonts w:ascii="Times New Roman" w:eastAsia="Times New Roman" w:hAnsi="Times New Roman" w:cs="Times New Roman"/>
          <w:sz w:val="28"/>
          <w:szCs w:val="28"/>
        </w:rPr>
      </w:pPr>
      <w:r w:rsidRPr="00F83E5F">
        <w:rPr>
          <w:rFonts w:ascii="Times New Roman" w:eastAsia="Times New Roman" w:hAnsi="Times New Roman" w:cs="Times New Roman"/>
          <w:sz w:val="28"/>
          <w:szCs w:val="28"/>
        </w:rPr>
        <w:t xml:space="preserve">- в сети Интернет на Едином портале государственных и муниципальных услуг (функций) </w:t>
      </w:r>
      <w:proofErr w:type="spellStart"/>
      <w:r w:rsidRPr="00F83E5F">
        <w:rPr>
          <w:rFonts w:ascii="Times New Roman" w:eastAsia="Times New Roman" w:hAnsi="Times New Roman" w:cs="Times New Roman"/>
          <w:sz w:val="28"/>
          <w:szCs w:val="28"/>
        </w:rPr>
        <w:t>www.gosuslugi.ru</w:t>
      </w:r>
      <w:proofErr w:type="spellEnd"/>
      <w:r w:rsidRPr="00F83E5F">
        <w:rPr>
          <w:rFonts w:ascii="Times New Roman" w:eastAsia="Times New Roman" w:hAnsi="Times New Roman" w:cs="Times New Roman"/>
          <w:sz w:val="28"/>
          <w:szCs w:val="28"/>
        </w:rPr>
        <w:t xml:space="preserve"> и портале государственных и муниципальных услуг Саратовской области </w:t>
      </w:r>
      <w:proofErr w:type="spellStart"/>
      <w:r w:rsidRPr="00F83E5F">
        <w:rPr>
          <w:rFonts w:ascii="Times New Roman" w:eastAsia="Times New Roman" w:hAnsi="Times New Roman" w:cs="Times New Roman"/>
          <w:sz w:val="28"/>
          <w:szCs w:val="28"/>
        </w:rPr>
        <w:t>www.pgu.saratov.gov.ru</w:t>
      </w:r>
      <w:proofErr w:type="spellEnd"/>
      <w:r w:rsidRPr="00F83E5F">
        <w:rPr>
          <w:rFonts w:ascii="Times New Roman" w:eastAsia="Times New Roman" w:hAnsi="Times New Roman" w:cs="Times New Roman"/>
          <w:sz w:val="28"/>
          <w:szCs w:val="28"/>
        </w:rPr>
        <w:t>.</w:t>
      </w:r>
    </w:p>
    <w:p w:rsidR="00E07AAD" w:rsidRPr="00F83E5F" w:rsidRDefault="00E07AAD" w:rsidP="00E07AAD">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при обращении в письменной форме почтовым отправлением в адрес администрации Советского муниципального района по адресу: 413210, Саратовская область, Советский район, р.п. </w:t>
      </w:r>
      <w:proofErr w:type="gramStart"/>
      <w:r w:rsidRPr="00F83E5F">
        <w:rPr>
          <w:rFonts w:ascii="Times New Roman" w:hAnsi="Times New Roman" w:cs="Times New Roman"/>
          <w:sz w:val="28"/>
          <w:szCs w:val="28"/>
        </w:rPr>
        <w:t>Степное</w:t>
      </w:r>
      <w:proofErr w:type="gramEnd"/>
      <w:r w:rsidRPr="00F83E5F">
        <w:rPr>
          <w:rFonts w:ascii="Times New Roman" w:hAnsi="Times New Roman" w:cs="Times New Roman"/>
          <w:sz w:val="28"/>
          <w:szCs w:val="28"/>
        </w:rPr>
        <w:t>, ул. 50 лет Победы, д. 3.</w:t>
      </w:r>
    </w:p>
    <w:p w:rsidR="00247A62" w:rsidRPr="00F83E5F" w:rsidRDefault="00E07AAD" w:rsidP="00247A62">
      <w:pPr>
        <w:spacing w:after="0"/>
        <w:jc w:val="both"/>
        <w:rPr>
          <w:rFonts w:ascii="Times New Roman" w:hAnsi="Times New Roman" w:cs="Times New Roman"/>
          <w:b/>
          <w:i/>
          <w:sz w:val="28"/>
          <w:szCs w:val="28"/>
        </w:rPr>
      </w:pPr>
      <w:r w:rsidRPr="00F83E5F">
        <w:rPr>
          <w:rFonts w:ascii="Times New Roman" w:hAnsi="Times New Roman" w:cs="Times New Roman"/>
          <w:sz w:val="28"/>
          <w:szCs w:val="28"/>
        </w:rPr>
        <w:t xml:space="preserve">          </w:t>
      </w:r>
    </w:p>
    <w:p w:rsidR="00356877" w:rsidRPr="00F83E5F" w:rsidRDefault="00356877" w:rsidP="003403D7">
      <w:pPr>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F83E5F" w:rsidRDefault="00F83E5F" w:rsidP="003403D7">
      <w:pPr>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F83E5F" w:rsidRDefault="00F83E5F" w:rsidP="003403D7">
      <w:pPr>
        <w:autoSpaceDE w:val="0"/>
        <w:autoSpaceDN w:val="0"/>
        <w:adjustRightInd w:val="0"/>
        <w:spacing w:after="0" w:line="240" w:lineRule="auto"/>
        <w:ind w:firstLine="709"/>
        <w:jc w:val="center"/>
        <w:outlineLvl w:val="2"/>
        <w:rPr>
          <w:rFonts w:ascii="Times New Roman" w:hAnsi="Times New Roman" w:cs="Times New Roman"/>
          <w:b/>
          <w:i/>
          <w:sz w:val="28"/>
          <w:szCs w:val="28"/>
        </w:rPr>
      </w:pPr>
    </w:p>
    <w:p w:rsidR="004F7727" w:rsidRPr="00F83E5F" w:rsidRDefault="003403D7" w:rsidP="003403D7">
      <w:pPr>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F83E5F">
        <w:rPr>
          <w:rFonts w:ascii="Times New Roman" w:hAnsi="Times New Roman" w:cs="Times New Roman"/>
          <w:b/>
          <w:i/>
          <w:sz w:val="28"/>
          <w:szCs w:val="28"/>
        </w:rPr>
        <w:lastRenderedPageBreak/>
        <w:t xml:space="preserve">Порядок получения информации заявителями </w:t>
      </w:r>
    </w:p>
    <w:p w:rsidR="003403D7" w:rsidRPr="00F83E5F" w:rsidRDefault="003403D7" w:rsidP="003403D7">
      <w:pPr>
        <w:autoSpaceDE w:val="0"/>
        <w:autoSpaceDN w:val="0"/>
        <w:adjustRightInd w:val="0"/>
        <w:spacing w:after="0" w:line="240" w:lineRule="auto"/>
        <w:ind w:firstLine="709"/>
        <w:jc w:val="center"/>
        <w:outlineLvl w:val="2"/>
        <w:rPr>
          <w:rFonts w:ascii="Times New Roman" w:hAnsi="Times New Roman" w:cs="Times New Roman"/>
          <w:b/>
          <w:i/>
          <w:sz w:val="28"/>
          <w:szCs w:val="28"/>
        </w:rPr>
      </w:pPr>
      <w:r w:rsidRPr="00F83E5F">
        <w:rPr>
          <w:rFonts w:ascii="Times New Roman" w:hAnsi="Times New Roman" w:cs="Times New Roman"/>
          <w:b/>
          <w:i/>
          <w:sz w:val="28"/>
          <w:szCs w:val="28"/>
        </w:rPr>
        <w:t>по вопросам предоставления муниципальной услуги</w:t>
      </w:r>
    </w:p>
    <w:p w:rsidR="00247A62" w:rsidRPr="00F83E5F" w:rsidRDefault="003403D7" w:rsidP="00247A62">
      <w:pPr>
        <w:autoSpaceDE w:val="0"/>
        <w:autoSpaceDN w:val="0"/>
        <w:adjustRightInd w:val="0"/>
        <w:spacing w:after="0" w:line="240" w:lineRule="auto"/>
        <w:jc w:val="both"/>
        <w:outlineLvl w:val="2"/>
        <w:rPr>
          <w:rFonts w:ascii="Times New Roman" w:hAnsi="Times New Roman" w:cs="Times New Roman"/>
          <w:b/>
          <w:sz w:val="28"/>
          <w:szCs w:val="28"/>
        </w:rPr>
      </w:pPr>
      <w:r w:rsidRPr="00F83E5F">
        <w:rPr>
          <w:rFonts w:ascii="Times New Roman" w:hAnsi="Times New Roman" w:cs="Times New Roman"/>
          <w:b/>
          <w:sz w:val="28"/>
          <w:szCs w:val="28"/>
        </w:rPr>
        <w:t xml:space="preserve">   </w:t>
      </w:r>
    </w:p>
    <w:p w:rsidR="00247A62" w:rsidRPr="00F83E5F" w:rsidRDefault="003403D7" w:rsidP="006B011A">
      <w:pPr>
        <w:autoSpaceDE w:val="0"/>
        <w:autoSpaceDN w:val="0"/>
        <w:adjustRightInd w:val="0"/>
        <w:spacing w:after="0" w:line="240" w:lineRule="auto"/>
        <w:ind w:firstLine="708"/>
        <w:jc w:val="both"/>
        <w:outlineLvl w:val="2"/>
        <w:rPr>
          <w:rFonts w:ascii="Times New Roman" w:hAnsi="Times New Roman" w:cs="Times New Roman"/>
          <w:sz w:val="28"/>
          <w:szCs w:val="28"/>
        </w:rPr>
      </w:pPr>
      <w:r w:rsidRPr="00F83E5F">
        <w:rPr>
          <w:rFonts w:ascii="Times New Roman" w:hAnsi="Times New Roman" w:cs="Times New Roman"/>
          <w:sz w:val="28"/>
          <w:szCs w:val="28"/>
        </w:rPr>
        <w:t>1.</w:t>
      </w:r>
      <w:r w:rsidR="00FD3051" w:rsidRPr="00F83E5F">
        <w:rPr>
          <w:rFonts w:ascii="Times New Roman" w:hAnsi="Times New Roman" w:cs="Times New Roman"/>
          <w:sz w:val="28"/>
          <w:szCs w:val="28"/>
        </w:rPr>
        <w:t>7.</w:t>
      </w:r>
      <w:r w:rsidRPr="00F83E5F">
        <w:rPr>
          <w:rFonts w:ascii="Times New Roman" w:hAnsi="Times New Roman" w:cs="Times New Roman"/>
          <w:b/>
          <w:sz w:val="28"/>
          <w:szCs w:val="28"/>
        </w:rPr>
        <w:t xml:space="preserve"> </w:t>
      </w:r>
      <w:r w:rsidRPr="00F83E5F">
        <w:rPr>
          <w:rFonts w:ascii="Times New Roman" w:hAnsi="Times New Roman" w:cs="Times New Roman"/>
          <w:sz w:val="28"/>
          <w:szCs w:val="28"/>
        </w:rPr>
        <w:t xml:space="preserve">Для получения информации о порядке предоставления муниципальной </w:t>
      </w:r>
    </w:p>
    <w:p w:rsidR="003403D7" w:rsidRPr="00F83E5F" w:rsidRDefault="003403D7" w:rsidP="00247A62">
      <w:pPr>
        <w:autoSpaceDE w:val="0"/>
        <w:autoSpaceDN w:val="0"/>
        <w:adjustRightInd w:val="0"/>
        <w:spacing w:after="0" w:line="240" w:lineRule="auto"/>
        <w:jc w:val="both"/>
        <w:outlineLvl w:val="2"/>
        <w:rPr>
          <w:rFonts w:ascii="Times New Roman" w:hAnsi="Times New Roman" w:cs="Times New Roman"/>
          <w:b/>
          <w:i/>
          <w:sz w:val="28"/>
          <w:szCs w:val="28"/>
        </w:rPr>
      </w:pPr>
      <w:r w:rsidRPr="00F83E5F">
        <w:rPr>
          <w:rFonts w:ascii="Times New Roman" w:hAnsi="Times New Roman" w:cs="Times New Roman"/>
          <w:sz w:val="28"/>
          <w:szCs w:val="28"/>
        </w:rPr>
        <w:t xml:space="preserve">услуги </w:t>
      </w:r>
      <w:r w:rsidR="00C7765F" w:rsidRPr="00F83E5F">
        <w:rPr>
          <w:rFonts w:ascii="Times New Roman" w:hAnsi="Times New Roman" w:cs="Times New Roman"/>
          <w:sz w:val="28"/>
          <w:szCs w:val="28"/>
        </w:rPr>
        <w:t>З</w:t>
      </w:r>
      <w:r w:rsidRPr="00F83E5F">
        <w:rPr>
          <w:rFonts w:ascii="Times New Roman" w:hAnsi="Times New Roman" w:cs="Times New Roman"/>
          <w:sz w:val="28"/>
          <w:szCs w:val="28"/>
        </w:rPr>
        <w:t>аявитель либо его уполномоченный представитель обращается в Отдел лично, либо путем направления письменного обращения или по электронной почте.</w:t>
      </w:r>
    </w:p>
    <w:p w:rsidR="003403D7" w:rsidRPr="00F83E5F" w:rsidRDefault="003403D7" w:rsidP="00526455">
      <w:pPr>
        <w:tabs>
          <w:tab w:val="left" w:pos="709"/>
        </w:tabs>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xml:space="preserve">При личном обращении </w:t>
      </w:r>
      <w:r w:rsidR="00C7765F" w:rsidRPr="00F83E5F">
        <w:rPr>
          <w:rFonts w:ascii="Times New Roman" w:hAnsi="Times New Roman" w:cs="Times New Roman"/>
          <w:sz w:val="28"/>
          <w:szCs w:val="28"/>
        </w:rPr>
        <w:t>З</w:t>
      </w:r>
      <w:r w:rsidRPr="00F83E5F">
        <w:rPr>
          <w:rFonts w:ascii="Times New Roman" w:hAnsi="Times New Roman" w:cs="Times New Roman"/>
          <w:sz w:val="28"/>
          <w:szCs w:val="28"/>
        </w:rPr>
        <w:t>аявителя либо его уполномоченного представителя, ответственный исполнитель муниципальной услуги</w:t>
      </w:r>
      <w:r w:rsidR="00441A60" w:rsidRPr="00F83E5F">
        <w:rPr>
          <w:rFonts w:ascii="Times New Roman" w:hAnsi="Times New Roman" w:cs="Times New Roman"/>
          <w:sz w:val="28"/>
          <w:szCs w:val="28"/>
        </w:rPr>
        <w:t xml:space="preserve">, </w:t>
      </w:r>
      <w:r w:rsidRPr="00F83E5F">
        <w:rPr>
          <w:rFonts w:ascii="Times New Roman" w:hAnsi="Times New Roman" w:cs="Times New Roman"/>
          <w:sz w:val="28"/>
          <w:szCs w:val="28"/>
        </w:rPr>
        <w:t xml:space="preserve">осуществляют </w:t>
      </w:r>
      <w:r w:rsidR="00BB2674" w:rsidRPr="00F83E5F">
        <w:rPr>
          <w:rFonts w:ascii="Times New Roman" w:hAnsi="Times New Roman" w:cs="Times New Roman"/>
          <w:sz w:val="28"/>
          <w:szCs w:val="28"/>
        </w:rPr>
        <w:t xml:space="preserve">устное </w:t>
      </w:r>
      <w:r w:rsidRPr="00F83E5F">
        <w:rPr>
          <w:rFonts w:ascii="Times New Roman" w:hAnsi="Times New Roman" w:cs="Times New Roman"/>
          <w:sz w:val="28"/>
          <w:szCs w:val="28"/>
        </w:rPr>
        <w:t>консультирование по вопросам предоставления муниципальной услуги</w:t>
      </w:r>
      <w:r w:rsidR="00FD3051" w:rsidRPr="00F83E5F">
        <w:rPr>
          <w:rFonts w:ascii="Times New Roman" w:hAnsi="Times New Roman" w:cs="Times New Roman"/>
          <w:sz w:val="28"/>
          <w:szCs w:val="28"/>
        </w:rPr>
        <w:t>.</w:t>
      </w:r>
    </w:p>
    <w:p w:rsidR="003403D7" w:rsidRPr="00F83E5F" w:rsidRDefault="003403D7" w:rsidP="00526455">
      <w:pPr>
        <w:autoSpaceDE w:val="0"/>
        <w:autoSpaceDN w:val="0"/>
        <w:adjustRightInd w:val="0"/>
        <w:spacing w:after="0" w:line="240" w:lineRule="auto"/>
        <w:ind w:firstLine="567"/>
        <w:jc w:val="both"/>
        <w:outlineLvl w:val="2"/>
        <w:rPr>
          <w:rFonts w:ascii="Times New Roman" w:hAnsi="Times New Roman" w:cs="Times New Roman"/>
          <w:iCs/>
          <w:sz w:val="28"/>
          <w:szCs w:val="28"/>
        </w:rPr>
      </w:pPr>
      <w:r w:rsidRPr="00F83E5F">
        <w:rPr>
          <w:rFonts w:ascii="Times New Roman" w:hAnsi="Times New Roman" w:cs="Times New Roman"/>
          <w:iCs/>
          <w:sz w:val="28"/>
          <w:szCs w:val="28"/>
        </w:rPr>
        <w:t xml:space="preserve">При ответах на телефонные звонки и устные обращения граждан </w:t>
      </w:r>
      <w:r w:rsidRPr="00F83E5F">
        <w:rPr>
          <w:rFonts w:ascii="Times New Roman" w:hAnsi="Times New Roman" w:cs="Times New Roman"/>
          <w:sz w:val="28"/>
          <w:szCs w:val="28"/>
        </w:rPr>
        <w:t xml:space="preserve">ответственный исполнитель </w:t>
      </w:r>
      <w:r w:rsidRPr="00F83E5F">
        <w:rPr>
          <w:rFonts w:ascii="Times New Roman" w:hAnsi="Times New Roman" w:cs="Times New Roman"/>
          <w:iCs/>
          <w:sz w:val="28"/>
          <w:szCs w:val="28"/>
        </w:rPr>
        <w:t xml:space="preserve">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w:t>
      </w:r>
      <w:r w:rsidR="00D43A84" w:rsidRPr="00F83E5F">
        <w:rPr>
          <w:rFonts w:ascii="Times New Roman" w:hAnsi="Times New Roman" w:cs="Times New Roman"/>
          <w:iCs/>
          <w:sz w:val="28"/>
          <w:szCs w:val="28"/>
        </w:rPr>
        <w:t xml:space="preserve">Комиссии </w:t>
      </w:r>
      <w:r w:rsidRPr="00F83E5F">
        <w:rPr>
          <w:rFonts w:ascii="Times New Roman" w:hAnsi="Times New Roman" w:cs="Times New Roman"/>
          <w:iCs/>
          <w:sz w:val="28"/>
          <w:szCs w:val="28"/>
        </w:rPr>
        <w:t>в который позвонил гражданин, фамилии, имени, отчестве и должности специалиста, принявшего телефонный звонок.</w:t>
      </w:r>
    </w:p>
    <w:p w:rsidR="003403D7" w:rsidRPr="00F83E5F" w:rsidRDefault="003403D7" w:rsidP="00526455">
      <w:pPr>
        <w:autoSpaceDE w:val="0"/>
        <w:autoSpaceDN w:val="0"/>
        <w:adjustRightInd w:val="0"/>
        <w:spacing w:after="0" w:line="240" w:lineRule="auto"/>
        <w:ind w:firstLine="567"/>
        <w:jc w:val="both"/>
        <w:outlineLvl w:val="2"/>
        <w:rPr>
          <w:rFonts w:ascii="Times New Roman" w:hAnsi="Times New Roman" w:cs="Times New Roman"/>
          <w:iCs/>
          <w:sz w:val="28"/>
          <w:szCs w:val="28"/>
        </w:rPr>
      </w:pPr>
      <w:r w:rsidRPr="00F83E5F">
        <w:rPr>
          <w:rFonts w:ascii="Times New Roman" w:hAnsi="Times New Roman" w:cs="Times New Roman"/>
          <w:iCs/>
          <w:sz w:val="28"/>
          <w:szCs w:val="28"/>
        </w:rPr>
        <w:t>При невозможности специалиста, принявшего звонок, самостоятельно ответить на поставленные вопросы</w:t>
      </w:r>
      <w:r w:rsidR="00372933" w:rsidRPr="00F83E5F">
        <w:rPr>
          <w:rFonts w:ascii="Times New Roman" w:hAnsi="Times New Roman" w:cs="Times New Roman"/>
          <w:iCs/>
          <w:sz w:val="28"/>
          <w:szCs w:val="28"/>
        </w:rPr>
        <w:t>,</w:t>
      </w:r>
      <w:r w:rsidRPr="00F83E5F">
        <w:rPr>
          <w:rFonts w:ascii="Times New Roman" w:hAnsi="Times New Roman" w:cs="Times New Roman"/>
          <w:iCs/>
          <w:sz w:val="28"/>
          <w:szCs w:val="28"/>
        </w:rPr>
        <w:t xml:space="preserve">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r w:rsidR="00FD3051" w:rsidRPr="00F83E5F">
        <w:rPr>
          <w:rFonts w:ascii="Times New Roman" w:hAnsi="Times New Roman" w:cs="Times New Roman"/>
          <w:iCs/>
          <w:sz w:val="28"/>
          <w:szCs w:val="28"/>
        </w:rPr>
        <w:t xml:space="preserve"> Время разговора по телефону не должно превышать 15 минут.</w:t>
      </w:r>
    </w:p>
    <w:p w:rsidR="003403D7" w:rsidRPr="00F83E5F" w:rsidRDefault="003403D7" w:rsidP="00526455">
      <w:pPr>
        <w:spacing w:after="0" w:line="240" w:lineRule="auto"/>
        <w:ind w:firstLine="708"/>
        <w:jc w:val="both"/>
        <w:rPr>
          <w:rFonts w:ascii="Times New Roman" w:hAnsi="Times New Roman" w:cs="Times New Roman"/>
          <w:sz w:val="28"/>
          <w:szCs w:val="28"/>
        </w:rPr>
      </w:pPr>
      <w:r w:rsidRPr="00F83E5F">
        <w:rPr>
          <w:rFonts w:ascii="Times New Roman" w:hAnsi="Times New Roman" w:cs="Times New Roman"/>
          <w:iCs/>
          <w:sz w:val="28"/>
          <w:szCs w:val="28"/>
        </w:rPr>
        <w:t>1.</w:t>
      </w:r>
      <w:r w:rsidR="0051583C" w:rsidRPr="00F83E5F">
        <w:rPr>
          <w:rFonts w:ascii="Times New Roman" w:hAnsi="Times New Roman" w:cs="Times New Roman"/>
          <w:iCs/>
          <w:sz w:val="28"/>
          <w:szCs w:val="28"/>
        </w:rPr>
        <w:t>8</w:t>
      </w:r>
      <w:r w:rsidRPr="00F83E5F">
        <w:rPr>
          <w:rFonts w:ascii="Times New Roman" w:hAnsi="Times New Roman" w:cs="Times New Roman"/>
          <w:iCs/>
          <w:sz w:val="28"/>
          <w:szCs w:val="28"/>
        </w:rPr>
        <w:t>. Консультирование по вопросам предоставления муниципальной услуги  специалистом Отдела</w:t>
      </w:r>
      <w:r w:rsidR="00372933" w:rsidRPr="00F83E5F">
        <w:rPr>
          <w:rFonts w:ascii="Times New Roman" w:hAnsi="Times New Roman" w:cs="Times New Roman"/>
          <w:iCs/>
          <w:sz w:val="28"/>
          <w:szCs w:val="28"/>
        </w:rPr>
        <w:t>,</w:t>
      </w:r>
      <w:r w:rsidRPr="00F83E5F">
        <w:rPr>
          <w:rFonts w:ascii="Times New Roman" w:hAnsi="Times New Roman" w:cs="Times New Roman"/>
          <w:iCs/>
          <w:sz w:val="28"/>
          <w:szCs w:val="28"/>
        </w:rPr>
        <w:t xml:space="preserve"> ответственн</w:t>
      </w:r>
      <w:r w:rsidR="00372933" w:rsidRPr="00F83E5F">
        <w:rPr>
          <w:rFonts w:ascii="Times New Roman" w:hAnsi="Times New Roman" w:cs="Times New Roman"/>
          <w:iCs/>
          <w:sz w:val="28"/>
          <w:szCs w:val="28"/>
        </w:rPr>
        <w:t>ым</w:t>
      </w:r>
      <w:r w:rsidRPr="00F83E5F">
        <w:rPr>
          <w:rFonts w:ascii="Times New Roman" w:hAnsi="Times New Roman" w:cs="Times New Roman"/>
          <w:iCs/>
          <w:sz w:val="28"/>
          <w:szCs w:val="28"/>
        </w:rPr>
        <w:t xml:space="preserve"> за исполнение муниципальной услуги</w:t>
      </w:r>
      <w:r w:rsidR="00372933" w:rsidRPr="00F83E5F">
        <w:rPr>
          <w:rFonts w:ascii="Times New Roman" w:hAnsi="Times New Roman" w:cs="Times New Roman"/>
          <w:iCs/>
          <w:sz w:val="28"/>
          <w:szCs w:val="28"/>
        </w:rPr>
        <w:t>:</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xml:space="preserve">При консультировании ответственным исполнителем Отдела по вопросу о порядке предоставления муниципальной услуги по телефону или при личном обращении </w:t>
      </w:r>
      <w:r w:rsidR="00D37FC2" w:rsidRPr="00F83E5F">
        <w:rPr>
          <w:rFonts w:ascii="Times New Roman" w:hAnsi="Times New Roman" w:cs="Times New Roman"/>
          <w:sz w:val="28"/>
          <w:szCs w:val="28"/>
        </w:rPr>
        <w:t>З</w:t>
      </w:r>
      <w:r w:rsidR="00BA1C20" w:rsidRPr="00F83E5F">
        <w:rPr>
          <w:rFonts w:ascii="Times New Roman" w:hAnsi="Times New Roman" w:cs="Times New Roman"/>
          <w:sz w:val="28"/>
          <w:szCs w:val="28"/>
        </w:rPr>
        <w:t>а</w:t>
      </w:r>
      <w:r w:rsidRPr="00F83E5F">
        <w:rPr>
          <w:rFonts w:ascii="Times New Roman" w:hAnsi="Times New Roman" w:cs="Times New Roman"/>
          <w:sz w:val="28"/>
          <w:szCs w:val="28"/>
        </w:rPr>
        <w:t>явителя либо его представителя в Отделе предоставляется информация по следующим вопросам:</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график работы Отдела;</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сроки предоставления муниципальной услуги;</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сведения о нормативных правовых актах, регламентирующих вопросы предоставления муниципальной услуги (наименование, номер, дата);</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порядок, форма и место размещения информации о предоставлении муниципальной услуги, в том числе на информационных стендах;</w:t>
      </w:r>
    </w:p>
    <w:p w:rsidR="003403D7" w:rsidRPr="00F83E5F" w:rsidRDefault="003403D7" w:rsidP="00526455">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порядок досудебного (внесудебного) обжалования действия (бездействия) должностных лиц Отдела и решений, принимаемых ими в ходе предоставления муниципальной услуги.</w:t>
      </w:r>
    </w:p>
    <w:p w:rsidR="003403D7" w:rsidRPr="00F83E5F" w:rsidRDefault="003403D7" w:rsidP="00526455">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1.</w:t>
      </w:r>
      <w:r w:rsidR="0051583C" w:rsidRPr="00F83E5F">
        <w:rPr>
          <w:rFonts w:ascii="Times New Roman" w:hAnsi="Times New Roman" w:cs="Times New Roman"/>
          <w:sz w:val="28"/>
          <w:szCs w:val="28"/>
        </w:rPr>
        <w:t>9</w:t>
      </w:r>
      <w:r w:rsidRPr="00F83E5F">
        <w:rPr>
          <w:rFonts w:ascii="Times New Roman" w:hAnsi="Times New Roman" w:cs="Times New Roman"/>
          <w:sz w:val="28"/>
          <w:szCs w:val="28"/>
        </w:rPr>
        <w:t xml:space="preserve">. </w:t>
      </w:r>
      <w:r w:rsidR="009B69DD" w:rsidRPr="00F83E5F">
        <w:rPr>
          <w:rFonts w:ascii="Times New Roman" w:hAnsi="Times New Roman" w:cs="Times New Roman"/>
          <w:sz w:val="28"/>
          <w:szCs w:val="28"/>
        </w:rPr>
        <w:t>И</w:t>
      </w:r>
      <w:r w:rsidRPr="00F83E5F">
        <w:rPr>
          <w:rFonts w:ascii="Times New Roman" w:hAnsi="Times New Roman" w:cs="Times New Roman"/>
          <w:sz w:val="28"/>
          <w:szCs w:val="28"/>
        </w:rPr>
        <w:t>нформаци</w:t>
      </w:r>
      <w:r w:rsidR="009B69DD" w:rsidRPr="00F83E5F">
        <w:rPr>
          <w:rFonts w:ascii="Times New Roman" w:hAnsi="Times New Roman" w:cs="Times New Roman"/>
          <w:sz w:val="28"/>
          <w:szCs w:val="28"/>
        </w:rPr>
        <w:t>я</w:t>
      </w:r>
      <w:r w:rsidRPr="00F83E5F">
        <w:rPr>
          <w:rFonts w:ascii="Times New Roman" w:hAnsi="Times New Roman" w:cs="Times New Roman"/>
          <w:sz w:val="28"/>
          <w:szCs w:val="28"/>
        </w:rPr>
        <w:t xml:space="preserve"> о предоставлении муниципальной услуги по письменным запросам </w:t>
      </w:r>
      <w:r w:rsidR="00F0454A" w:rsidRPr="00F83E5F">
        <w:rPr>
          <w:rFonts w:ascii="Times New Roman" w:hAnsi="Times New Roman" w:cs="Times New Roman"/>
          <w:sz w:val="28"/>
          <w:szCs w:val="28"/>
        </w:rPr>
        <w:t>З</w:t>
      </w:r>
      <w:r w:rsidRPr="00F83E5F">
        <w:rPr>
          <w:rFonts w:ascii="Times New Roman" w:hAnsi="Times New Roman" w:cs="Times New Roman"/>
          <w:sz w:val="28"/>
          <w:szCs w:val="28"/>
        </w:rPr>
        <w:t>аявителей либо их представителей направляется почтой в адрес заявителя либо его представителя в срок, не превышающий 30 дней со дня регистрации письменного обращения</w:t>
      </w:r>
      <w:r w:rsidR="0031329C" w:rsidRPr="00F83E5F">
        <w:rPr>
          <w:rFonts w:ascii="Times New Roman" w:hAnsi="Times New Roman" w:cs="Times New Roman"/>
          <w:sz w:val="28"/>
          <w:szCs w:val="28"/>
        </w:rPr>
        <w:t>,</w:t>
      </w:r>
      <w:r w:rsidRPr="00F83E5F">
        <w:rPr>
          <w:rFonts w:ascii="Times New Roman" w:hAnsi="Times New Roman" w:cs="Times New Roman"/>
          <w:sz w:val="28"/>
          <w:szCs w:val="28"/>
        </w:rPr>
        <w:t xml:space="preserve"> согласно Федеральном</w:t>
      </w:r>
      <w:r w:rsidR="009B69DD" w:rsidRPr="00F83E5F">
        <w:rPr>
          <w:rFonts w:ascii="Times New Roman" w:hAnsi="Times New Roman" w:cs="Times New Roman"/>
          <w:sz w:val="28"/>
          <w:szCs w:val="28"/>
        </w:rPr>
        <w:t>у</w:t>
      </w:r>
      <w:r w:rsidRPr="00F83E5F">
        <w:rPr>
          <w:rFonts w:ascii="Times New Roman" w:hAnsi="Times New Roman" w:cs="Times New Roman"/>
          <w:sz w:val="28"/>
          <w:szCs w:val="28"/>
        </w:rPr>
        <w:t xml:space="preserve"> закон</w:t>
      </w:r>
      <w:r w:rsidR="009B69DD" w:rsidRPr="00F83E5F">
        <w:rPr>
          <w:rFonts w:ascii="Times New Roman" w:hAnsi="Times New Roman" w:cs="Times New Roman"/>
          <w:sz w:val="28"/>
          <w:szCs w:val="28"/>
        </w:rPr>
        <w:t>у</w:t>
      </w:r>
      <w:r w:rsidRPr="00F83E5F">
        <w:rPr>
          <w:rFonts w:ascii="Times New Roman" w:hAnsi="Times New Roman" w:cs="Times New Roman"/>
          <w:sz w:val="28"/>
          <w:szCs w:val="28"/>
        </w:rPr>
        <w:t xml:space="preserve"> от 02.05.2006</w:t>
      </w:r>
      <w:r w:rsidR="00F0454A" w:rsidRPr="00F83E5F">
        <w:rPr>
          <w:rFonts w:ascii="Times New Roman" w:hAnsi="Times New Roman" w:cs="Times New Roman"/>
          <w:sz w:val="28"/>
          <w:szCs w:val="28"/>
        </w:rPr>
        <w:t xml:space="preserve"> </w:t>
      </w:r>
      <w:r w:rsidRPr="00F83E5F">
        <w:rPr>
          <w:rFonts w:ascii="Times New Roman" w:hAnsi="Times New Roman" w:cs="Times New Roman"/>
          <w:sz w:val="28"/>
          <w:szCs w:val="28"/>
        </w:rPr>
        <w:t>№ 59-ФЗ «О порядке рассмотрения обращений граждан Российской Федерации».</w:t>
      </w:r>
    </w:p>
    <w:p w:rsidR="003403D7" w:rsidRPr="00F83E5F" w:rsidRDefault="003403D7" w:rsidP="00CF35FC">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Ответ на письменно</w:t>
      </w:r>
      <w:r w:rsidR="0031329C" w:rsidRPr="00F83E5F">
        <w:rPr>
          <w:rFonts w:ascii="Times New Roman" w:hAnsi="Times New Roman" w:cs="Times New Roman"/>
          <w:sz w:val="28"/>
          <w:szCs w:val="28"/>
        </w:rPr>
        <w:t>е</w:t>
      </w:r>
      <w:r w:rsidRPr="00F83E5F">
        <w:rPr>
          <w:rFonts w:ascii="Times New Roman" w:hAnsi="Times New Roman" w:cs="Times New Roman"/>
          <w:sz w:val="28"/>
          <w:szCs w:val="28"/>
        </w:rPr>
        <w:t xml:space="preserve"> обращение подписывается главой администрации Советского муниципального района, содержит фамилию, инициалы и номер телефона исполнителя. Обращение, поступившее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w:t>
      </w:r>
    </w:p>
    <w:p w:rsidR="003403D7" w:rsidRPr="00F83E5F" w:rsidRDefault="003403D7" w:rsidP="00CF35FC">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lastRenderedPageBreak/>
        <w:t>В обращении гражданин в обязательном порядке указывает свои фамилию, имя, отчество (последнее при наличии),</w:t>
      </w:r>
      <w:r w:rsidR="007B5F84" w:rsidRPr="00F83E5F">
        <w:rPr>
          <w:rFonts w:ascii="Times New Roman" w:hAnsi="Times New Roman" w:cs="Times New Roman"/>
          <w:sz w:val="28"/>
          <w:szCs w:val="28"/>
        </w:rPr>
        <w:t xml:space="preserve"> </w:t>
      </w:r>
      <w:r w:rsidRPr="00F83E5F">
        <w:rPr>
          <w:rFonts w:ascii="Times New Roman" w:hAnsi="Times New Roman" w:cs="Times New Roman"/>
          <w:sz w:val="28"/>
          <w:szCs w:val="28"/>
        </w:rPr>
        <w:t>адрес электронной почты, если ответ должен быть направлен в форме электронного документа, и почтовый адрес, если ответ направляется в письменной форме.</w:t>
      </w:r>
      <w:proofErr w:type="gramEnd"/>
    </w:p>
    <w:p w:rsidR="00D50075" w:rsidRPr="00F83E5F" w:rsidRDefault="003403D7" w:rsidP="00526455">
      <w:pPr>
        <w:spacing w:after="0" w:line="240" w:lineRule="auto"/>
        <w:ind w:firstLine="709"/>
        <w:contextualSpacing/>
        <w:jc w:val="both"/>
        <w:rPr>
          <w:rFonts w:ascii="Times New Roman" w:hAnsi="Times New Roman" w:cs="Times New Roman"/>
          <w:b/>
          <w:sz w:val="28"/>
          <w:szCs w:val="28"/>
        </w:rPr>
      </w:pPr>
      <w:r w:rsidRPr="00F83E5F">
        <w:rPr>
          <w:rFonts w:ascii="Times New Roman" w:hAnsi="Times New Roman" w:cs="Times New Roman"/>
          <w:sz w:val="28"/>
          <w:szCs w:val="28"/>
        </w:rPr>
        <w:t>1.1</w:t>
      </w:r>
      <w:r w:rsidR="0051583C" w:rsidRPr="00F83E5F">
        <w:rPr>
          <w:rFonts w:ascii="Times New Roman" w:hAnsi="Times New Roman" w:cs="Times New Roman"/>
          <w:sz w:val="28"/>
          <w:szCs w:val="28"/>
        </w:rPr>
        <w:t>0</w:t>
      </w:r>
      <w:r w:rsidRPr="00F83E5F">
        <w:rPr>
          <w:rFonts w:ascii="Times New Roman" w:hAnsi="Times New Roman" w:cs="Times New Roman"/>
          <w:sz w:val="28"/>
          <w:szCs w:val="28"/>
        </w:rPr>
        <w:t xml:space="preserve">. </w:t>
      </w:r>
      <w:r w:rsidR="00D50075" w:rsidRPr="00F83E5F">
        <w:rPr>
          <w:rFonts w:ascii="Times New Roman" w:hAnsi="Times New Roman" w:cs="Times New Roman"/>
          <w:sz w:val="28"/>
          <w:szCs w:val="28"/>
        </w:rPr>
        <w:t>Информация по вопросам предоставления муниципальной услуги, которая явля</w:t>
      </w:r>
      <w:r w:rsidR="00CF35FC" w:rsidRPr="00F83E5F">
        <w:rPr>
          <w:rFonts w:ascii="Times New Roman" w:hAnsi="Times New Roman" w:cs="Times New Roman"/>
          <w:sz w:val="28"/>
          <w:szCs w:val="28"/>
        </w:rPr>
        <w:t>е</w:t>
      </w:r>
      <w:r w:rsidR="00D50075" w:rsidRPr="00F83E5F">
        <w:rPr>
          <w:rFonts w:ascii="Times New Roman" w:hAnsi="Times New Roman" w:cs="Times New Roman"/>
          <w:sz w:val="28"/>
          <w:szCs w:val="28"/>
        </w:rPr>
        <w:t>тся необходимой и обязательной, размещается на информационных стендах при входе в Отдел</w:t>
      </w:r>
      <w:r w:rsidR="00205EA1">
        <w:rPr>
          <w:rFonts w:ascii="Times New Roman" w:hAnsi="Times New Roman" w:cs="Times New Roman"/>
          <w:sz w:val="28"/>
          <w:szCs w:val="28"/>
        </w:rPr>
        <w:t>.</w:t>
      </w:r>
    </w:p>
    <w:p w:rsidR="00D50075" w:rsidRPr="00F83E5F" w:rsidRDefault="00D50075" w:rsidP="00CF35FC">
      <w:pPr>
        <w:tabs>
          <w:tab w:val="left" w:pos="709"/>
        </w:tabs>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На информационном стенде размещается следующая обязательная информация:</w:t>
      </w:r>
    </w:p>
    <w:p w:rsidR="003403D7" w:rsidRPr="00F83E5F" w:rsidRDefault="003403D7" w:rsidP="00CF35FC">
      <w:pPr>
        <w:autoSpaceDE w:val="0"/>
        <w:autoSpaceDN w:val="0"/>
        <w:adjustRightInd w:val="0"/>
        <w:spacing w:after="0" w:line="240" w:lineRule="auto"/>
        <w:ind w:firstLine="567"/>
        <w:jc w:val="both"/>
        <w:outlineLvl w:val="2"/>
        <w:rPr>
          <w:rFonts w:ascii="Times New Roman" w:hAnsi="Times New Roman" w:cs="Times New Roman"/>
          <w:iCs/>
          <w:sz w:val="28"/>
          <w:szCs w:val="28"/>
        </w:rPr>
      </w:pPr>
      <w:r w:rsidRPr="00F83E5F">
        <w:rPr>
          <w:rFonts w:ascii="Times New Roman" w:hAnsi="Times New Roman" w:cs="Times New Roman"/>
          <w:sz w:val="28"/>
          <w:szCs w:val="28"/>
        </w:rPr>
        <w:t xml:space="preserve">- </w:t>
      </w:r>
      <w:r w:rsidRPr="00F83E5F">
        <w:rPr>
          <w:rFonts w:ascii="Times New Roman" w:hAnsi="Times New Roman" w:cs="Times New Roman"/>
          <w:iCs/>
          <w:sz w:val="28"/>
          <w:szCs w:val="28"/>
        </w:rPr>
        <w:t xml:space="preserve">перечень документов, необходимых для </w:t>
      </w:r>
      <w:r w:rsidR="007B5F84" w:rsidRPr="00F83E5F">
        <w:rPr>
          <w:rFonts w:ascii="Times New Roman" w:hAnsi="Times New Roman" w:cs="Times New Roman"/>
          <w:iCs/>
          <w:sz w:val="28"/>
          <w:szCs w:val="28"/>
        </w:rPr>
        <w:t>принятия решения</w:t>
      </w:r>
      <w:r w:rsidR="00E118F9" w:rsidRPr="00F83E5F">
        <w:rPr>
          <w:rFonts w:ascii="Times New Roman" w:hAnsi="Times New Roman" w:cs="Times New Roman"/>
          <w:iCs/>
          <w:sz w:val="28"/>
          <w:szCs w:val="28"/>
        </w:rPr>
        <w:t xml:space="preserve"> (в виде заключения)</w:t>
      </w:r>
      <w:r w:rsidR="007B5F84" w:rsidRPr="00F83E5F">
        <w:rPr>
          <w:rFonts w:ascii="Times New Roman" w:hAnsi="Times New Roman" w:cs="Times New Roman"/>
          <w:iCs/>
          <w:sz w:val="28"/>
          <w:szCs w:val="28"/>
        </w:rPr>
        <w:t xml:space="preserve"> </w:t>
      </w:r>
      <w:r w:rsidR="004439B9" w:rsidRPr="00F83E5F">
        <w:rPr>
          <w:rFonts w:ascii="Times New Roman" w:hAnsi="Times New Roman" w:cs="Times New Roman"/>
          <w:iCs/>
          <w:sz w:val="28"/>
          <w:szCs w:val="28"/>
        </w:rPr>
        <w:t>о</w:t>
      </w:r>
      <w:r w:rsidR="004439B9" w:rsidRPr="00F83E5F">
        <w:rPr>
          <w:rFonts w:ascii="Times New Roman" w:hAnsi="Times New Roman" w:cs="Times New Roman"/>
          <w:sz w:val="28"/>
          <w:szCs w:val="28"/>
        </w:rPr>
        <w:t xml:space="preserve"> признании жил</w:t>
      </w:r>
      <w:r w:rsidR="00E118F9" w:rsidRPr="00F83E5F">
        <w:rPr>
          <w:rFonts w:ascii="Times New Roman" w:hAnsi="Times New Roman" w:cs="Times New Roman"/>
          <w:sz w:val="28"/>
          <w:szCs w:val="28"/>
        </w:rPr>
        <w:t>ого</w:t>
      </w:r>
      <w:r w:rsidR="004439B9" w:rsidRPr="00F83E5F">
        <w:rPr>
          <w:rFonts w:ascii="Times New Roman" w:hAnsi="Times New Roman" w:cs="Times New Roman"/>
          <w:sz w:val="28"/>
          <w:szCs w:val="28"/>
        </w:rPr>
        <w:t xml:space="preserve"> помещени</w:t>
      </w:r>
      <w:r w:rsidR="00E118F9" w:rsidRPr="00F83E5F">
        <w:rPr>
          <w:rFonts w:ascii="Times New Roman" w:hAnsi="Times New Roman" w:cs="Times New Roman"/>
          <w:sz w:val="28"/>
          <w:szCs w:val="28"/>
        </w:rPr>
        <w:t>я пригодным (непригодным) для постоянного проживания</w:t>
      </w:r>
      <w:r w:rsidRPr="00F83E5F">
        <w:rPr>
          <w:rFonts w:ascii="Times New Roman" w:hAnsi="Times New Roman" w:cs="Times New Roman"/>
          <w:iCs/>
          <w:sz w:val="28"/>
          <w:szCs w:val="28"/>
        </w:rPr>
        <w:t>, а также требования, предъявляемые к этим документам;</w:t>
      </w:r>
    </w:p>
    <w:p w:rsidR="003403D7" w:rsidRPr="00F83E5F" w:rsidRDefault="003403D7" w:rsidP="00CF35FC">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информация о местоположении, почтовом адресе Отдела и справочных телефонах специалистов;</w:t>
      </w:r>
    </w:p>
    <w:p w:rsidR="003403D7" w:rsidRPr="00F83E5F" w:rsidRDefault="003403D7" w:rsidP="00CF35F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адрес официального сайта администрации Советского муниципального района в информационно-телекоммуникационной сети «Интернет», содержащий информацию о порядке представления муниципальной услуги; </w:t>
      </w:r>
    </w:p>
    <w:p w:rsidR="003403D7" w:rsidRPr="00F83E5F" w:rsidRDefault="00CF35FC" w:rsidP="00CF35F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w:t>
      </w:r>
      <w:r w:rsidR="003403D7" w:rsidRPr="00F83E5F">
        <w:rPr>
          <w:rFonts w:ascii="Times New Roman" w:hAnsi="Times New Roman" w:cs="Times New Roman"/>
          <w:sz w:val="28"/>
          <w:szCs w:val="28"/>
        </w:rPr>
        <w:t xml:space="preserve"> адрес электронной почты администрации Советского муниципального района</w:t>
      </w:r>
      <w:r w:rsidR="006C56D2" w:rsidRPr="00F83E5F">
        <w:rPr>
          <w:rFonts w:ascii="Times New Roman" w:hAnsi="Times New Roman" w:cs="Times New Roman"/>
          <w:sz w:val="28"/>
          <w:szCs w:val="28"/>
        </w:rPr>
        <w:t>;</w:t>
      </w:r>
    </w:p>
    <w:p w:rsidR="006C56D2" w:rsidRPr="00F83E5F" w:rsidRDefault="006C56D2" w:rsidP="00CF35F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w:t>
      </w:r>
      <w:r w:rsidR="00F0454A" w:rsidRPr="00F83E5F">
        <w:rPr>
          <w:rFonts w:ascii="Times New Roman" w:hAnsi="Times New Roman" w:cs="Times New Roman"/>
          <w:sz w:val="28"/>
          <w:szCs w:val="28"/>
        </w:rPr>
        <w:t>А</w:t>
      </w:r>
      <w:r w:rsidRPr="00F83E5F">
        <w:rPr>
          <w:rFonts w:ascii="Times New Roman" w:hAnsi="Times New Roman" w:cs="Times New Roman"/>
          <w:sz w:val="28"/>
          <w:szCs w:val="28"/>
        </w:rPr>
        <w:t>дминистративный регламент;</w:t>
      </w:r>
    </w:p>
    <w:p w:rsidR="003403D7" w:rsidRPr="00F83E5F" w:rsidRDefault="003403D7" w:rsidP="00CF35FC">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описание процедуры оказания муниципальной услуги (конечного результата) в текстовом виде и в виде блок-схемы (приложение № 3)</w:t>
      </w:r>
      <w:r w:rsidR="00CF35FC"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p>
    <w:p w:rsidR="003403D7" w:rsidRPr="00F83E5F" w:rsidRDefault="003403D7" w:rsidP="00526455">
      <w:pPr>
        <w:spacing w:after="0" w:line="240" w:lineRule="auto"/>
        <w:ind w:firstLine="708"/>
        <w:jc w:val="both"/>
        <w:rPr>
          <w:rFonts w:ascii="Times New Roman" w:hAnsi="Times New Roman" w:cs="Times New Roman"/>
          <w:sz w:val="28"/>
          <w:szCs w:val="28"/>
        </w:rPr>
      </w:pPr>
      <w:r w:rsidRPr="00F83E5F">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3403D7" w:rsidRPr="00F83E5F" w:rsidRDefault="003403D7" w:rsidP="003403D7">
      <w:pPr>
        <w:tabs>
          <w:tab w:val="left" w:pos="709"/>
        </w:tabs>
        <w:spacing w:after="0" w:line="240" w:lineRule="auto"/>
        <w:ind w:firstLine="709"/>
        <w:contextualSpacing/>
        <w:jc w:val="both"/>
        <w:rPr>
          <w:rFonts w:ascii="Times New Roman" w:hAnsi="Times New Roman" w:cs="Times New Roman"/>
          <w:sz w:val="28"/>
          <w:szCs w:val="28"/>
        </w:rPr>
      </w:pPr>
    </w:p>
    <w:p w:rsidR="00C46A5D" w:rsidRPr="00F83E5F" w:rsidRDefault="00C46A5D" w:rsidP="00C46A5D">
      <w:pPr>
        <w:spacing w:after="0" w:line="240" w:lineRule="auto"/>
        <w:ind w:firstLine="709"/>
        <w:contextualSpacing/>
        <w:jc w:val="center"/>
        <w:rPr>
          <w:rFonts w:ascii="Times New Roman" w:hAnsi="Times New Roman" w:cs="Times New Roman"/>
          <w:b/>
          <w:sz w:val="28"/>
          <w:szCs w:val="28"/>
        </w:rPr>
      </w:pPr>
      <w:r w:rsidRPr="00F83E5F">
        <w:rPr>
          <w:rFonts w:ascii="Times New Roman" w:hAnsi="Times New Roman" w:cs="Times New Roman"/>
          <w:b/>
          <w:sz w:val="28"/>
          <w:szCs w:val="28"/>
          <w:lang w:val="en-US"/>
        </w:rPr>
        <w:t>II</w:t>
      </w:r>
      <w:r w:rsidRPr="00F83E5F">
        <w:rPr>
          <w:rFonts w:ascii="Times New Roman" w:hAnsi="Times New Roman" w:cs="Times New Roman"/>
          <w:b/>
          <w:sz w:val="28"/>
          <w:szCs w:val="28"/>
        </w:rPr>
        <w:t>. Стандарт предоставления муниципальной услуги</w:t>
      </w:r>
    </w:p>
    <w:p w:rsidR="00C46A5D" w:rsidRPr="00F83E5F" w:rsidRDefault="00C46A5D" w:rsidP="00C46A5D">
      <w:pPr>
        <w:spacing w:after="0" w:line="240" w:lineRule="auto"/>
        <w:ind w:firstLine="709"/>
        <w:contextualSpacing/>
        <w:jc w:val="both"/>
        <w:rPr>
          <w:rFonts w:ascii="Times New Roman" w:hAnsi="Times New Roman" w:cs="Times New Roman"/>
          <w:sz w:val="28"/>
          <w:szCs w:val="28"/>
        </w:rPr>
      </w:pPr>
    </w:p>
    <w:p w:rsidR="00C46A5D" w:rsidRPr="00F83E5F" w:rsidRDefault="00C46A5D" w:rsidP="004A0B46">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2.1</w:t>
      </w:r>
      <w:r w:rsidR="009758E8" w:rsidRPr="00F83E5F">
        <w:rPr>
          <w:rFonts w:ascii="Times New Roman" w:hAnsi="Times New Roman" w:cs="Times New Roman"/>
          <w:sz w:val="28"/>
          <w:szCs w:val="28"/>
        </w:rPr>
        <w:t>.</w:t>
      </w:r>
      <w:r w:rsidRPr="00F83E5F">
        <w:rPr>
          <w:rFonts w:ascii="Times New Roman" w:hAnsi="Times New Roman" w:cs="Times New Roman"/>
          <w:sz w:val="28"/>
          <w:szCs w:val="28"/>
        </w:rPr>
        <w:t xml:space="preserve"> Наименование муниципальной услуги:</w:t>
      </w:r>
    </w:p>
    <w:p w:rsidR="00C46A5D" w:rsidRPr="00F83E5F" w:rsidRDefault="00C46A5D" w:rsidP="004A0B46">
      <w:pPr>
        <w:spacing w:after="0" w:line="240" w:lineRule="auto"/>
        <w:ind w:firstLine="567"/>
        <w:contextualSpacing/>
        <w:jc w:val="both"/>
        <w:rPr>
          <w:rFonts w:ascii="Times New Roman" w:hAnsi="Times New Roman" w:cs="Times New Roman"/>
          <w:i/>
          <w:sz w:val="24"/>
          <w:szCs w:val="24"/>
        </w:rPr>
      </w:pPr>
      <w:r w:rsidRPr="00F83E5F">
        <w:rPr>
          <w:rFonts w:ascii="Times New Roman" w:hAnsi="Times New Roman" w:cs="Times New Roman"/>
          <w:sz w:val="28"/>
          <w:szCs w:val="28"/>
        </w:rPr>
        <w:t xml:space="preserve">- </w:t>
      </w:r>
      <w:r w:rsidR="00FC3E0A" w:rsidRPr="00F83E5F">
        <w:rPr>
          <w:rFonts w:ascii="Times New Roman" w:hAnsi="Times New Roman" w:cs="Times New Roman"/>
          <w:sz w:val="28"/>
          <w:szCs w:val="28"/>
        </w:rPr>
        <w:t xml:space="preserve">«Признание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w:t>
      </w:r>
      <w:r w:rsidRPr="00F83E5F">
        <w:rPr>
          <w:rFonts w:ascii="Times New Roman" w:hAnsi="Times New Roman" w:cs="Times New Roman"/>
          <w:sz w:val="28"/>
          <w:szCs w:val="28"/>
        </w:rPr>
        <w:t>.</w:t>
      </w:r>
    </w:p>
    <w:p w:rsidR="00C46A5D" w:rsidRPr="00F83E5F" w:rsidRDefault="00C46A5D" w:rsidP="004A0B46">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2.2</w:t>
      </w:r>
      <w:r w:rsidR="009758E8" w:rsidRPr="00F83E5F">
        <w:rPr>
          <w:rFonts w:ascii="Times New Roman" w:hAnsi="Times New Roman" w:cs="Times New Roman"/>
          <w:sz w:val="28"/>
          <w:szCs w:val="28"/>
        </w:rPr>
        <w:t>.</w:t>
      </w:r>
      <w:r w:rsidRPr="00F83E5F">
        <w:rPr>
          <w:rFonts w:ascii="Times New Roman" w:hAnsi="Times New Roman" w:cs="Times New Roman"/>
          <w:sz w:val="28"/>
          <w:szCs w:val="28"/>
        </w:rPr>
        <w:t xml:space="preserve"> Наименование структурного подразделения администрации Советского муниципального района</w:t>
      </w:r>
      <w:r w:rsidR="009B69DD"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r w:rsidR="00DD5013" w:rsidRPr="00F83E5F">
        <w:rPr>
          <w:rFonts w:ascii="Times New Roman" w:hAnsi="Times New Roman" w:cs="Times New Roman"/>
          <w:sz w:val="28"/>
          <w:szCs w:val="28"/>
        </w:rPr>
        <w:t xml:space="preserve">через который </w:t>
      </w:r>
      <w:r w:rsidRPr="00F83E5F">
        <w:rPr>
          <w:rFonts w:ascii="Times New Roman" w:hAnsi="Times New Roman" w:cs="Times New Roman"/>
          <w:sz w:val="28"/>
          <w:szCs w:val="28"/>
        </w:rPr>
        <w:t>предоставля</w:t>
      </w:r>
      <w:r w:rsidR="00DD5013" w:rsidRPr="00F83E5F">
        <w:rPr>
          <w:rFonts w:ascii="Times New Roman" w:hAnsi="Times New Roman" w:cs="Times New Roman"/>
          <w:sz w:val="28"/>
          <w:szCs w:val="28"/>
        </w:rPr>
        <w:t>ется</w:t>
      </w:r>
      <w:r w:rsidRPr="00F83E5F">
        <w:rPr>
          <w:rFonts w:ascii="Times New Roman" w:hAnsi="Times New Roman" w:cs="Times New Roman"/>
          <w:sz w:val="28"/>
          <w:szCs w:val="28"/>
        </w:rPr>
        <w:t xml:space="preserve"> муниципальн</w:t>
      </w:r>
      <w:r w:rsidR="00DD5013" w:rsidRPr="00F83E5F">
        <w:rPr>
          <w:rFonts w:ascii="Times New Roman" w:hAnsi="Times New Roman" w:cs="Times New Roman"/>
          <w:sz w:val="28"/>
          <w:szCs w:val="28"/>
        </w:rPr>
        <w:t>ая</w:t>
      </w:r>
      <w:r w:rsidRPr="00F83E5F">
        <w:rPr>
          <w:rFonts w:ascii="Times New Roman" w:hAnsi="Times New Roman" w:cs="Times New Roman"/>
          <w:sz w:val="28"/>
          <w:szCs w:val="28"/>
        </w:rPr>
        <w:t xml:space="preserve"> услуг</w:t>
      </w:r>
      <w:r w:rsidR="00DD5013" w:rsidRPr="00F83E5F">
        <w:rPr>
          <w:rFonts w:ascii="Times New Roman" w:hAnsi="Times New Roman" w:cs="Times New Roman"/>
          <w:sz w:val="28"/>
          <w:szCs w:val="28"/>
        </w:rPr>
        <w:t>а</w:t>
      </w:r>
      <w:r w:rsidRPr="00F83E5F">
        <w:rPr>
          <w:rFonts w:ascii="Times New Roman" w:hAnsi="Times New Roman" w:cs="Times New Roman"/>
          <w:sz w:val="28"/>
          <w:szCs w:val="28"/>
        </w:rPr>
        <w:t xml:space="preserve">: </w:t>
      </w:r>
    </w:p>
    <w:p w:rsidR="00C46A5D" w:rsidRPr="00F83E5F" w:rsidRDefault="00C46A5D" w:rsidP="004A0B46">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отдел промышленности, теплоэнергетического комплекса, капитального строительства и архитектуры администрации Советского муниципального района Саратовской области (Отдел)</w:t>
      </w:r>
      <w:r w:rsidR="00DD5013" w:rsidRPr="00F83E5F">
        <w:rPr>
          <w:rFonts w:ascii="Times New Roman" w:hAnsi="Times New Roman" w:cs="Times New Roman"/>
          <w:sz w:val="28"/>
          <w:szCs w:val="28"/>
        </w:rPr>
        <w:t>.</w:t>
      </w:r>
    </w:p>
    <w:p w:rsidR="00832473" w:rsidRPr="00F83E5F" w:rsidRDefault="00832473" w:rsidP="00C32EB7">
      <w:pPr>
        <w:autoSpaceDE w:val="0"/>
        <w:autoSpaceDN w:val="0"/>
        <w:adjustRightInd w:val="0"/>
        <w:spacing w:after="0" w:line="240" w:lineRule="auto"/>
        <w:ind w:firstLine="539"/>
        <w:jc w:val="both"/>
        <w:outlineLvl w:val="1"/>
        <w:rPr>
          <w:rFonts w:ascii="Times New Roman" w:hAnsi="Times New Roman" w:cs="Times New Roman"/>
          <w:sz w:val="28"/>
          <w:szCs w:val="28"/>
        </w:rPr>
      </w:pPr>
      <w:r w:rsidRPr="00F83E5F">
        <w:rPr>
          <w:rFonts w:ascii="Times New Roman" w:hAnsi="Times New Roman" w:cs="Times New Roman"/>
          <w:sz w:val="28"/>
          <w:szCs w:val="28"/>
        </w:rPr>
        <w:t>2.3. Муниципальная услуга может оказываться через многофункциональный центр предоставления государственных и муниципальных услуг (далее – многофункциональный центр) в порядке и сроки, которые установлены соглашением о взаимодействии между многофункциональным центром и администраци</w:t>
      </w:r>
      <w:r w:rsidR="00F0454A" w:rsidRPr="00F83E5F">
        <w:rPr>
          <w:rFonts w:ascii="Times New Roman" w:hAnsi="Times New Roman" w:cs="Times New Roman"/>
          <w:sz w:val="28"/>
          <w:szCs w:val="28"/>
        </w:rPr>
        <w:t>ей</w:t>
      </w:r>
      <w:r w:rsidRPr="00F83E5F">
        <w:rPr>
          <w:rFonts w:ascii="Times New Roman" w:hAnsi="Times New Roman" w:cs="Times New Roman"/>
          <w:sz w:val="28"/>
          <w:szCs w:val="28"/>
        </w:rPr>
        <w:t xml:space="preserve"> Советского муниципального района (далее – Администрация), со дня </w:t>
      </w:r>
      <w:r w:rsidR="00DD5013" w:rsidRPr="00F83E5F">
        <w:rPr>
          <w:rFonts w:ascii="Times New Roman" w:hAnsi="Times New Roman" w:cs="Times New Roman"/>
          <w:sz w:val="28"/>
          <w:szCs w:val="28"/>
        </w:rPr>
        <w:t xml:space="preserve">внесения в </w:t>
      </w:r>
      <w:r w:rsidRPr="00F83E5F">
        <w:rPr>
          <w:rFonts w:ascii="Times New Roman" w:hAnsi="Times New Roman" w:cs="Times New Roman"/>
          <w:sz w:val="28"/>
          <w:szCs w:val="28"/>
        </w:rPr>
        <w:t>соглашени</w:t>
      </w:r>
      <w:r w:rsidR="00DD5013" w:rsidRPr="00F83E5F">
        <w:rPr>
          <w:rFonts w:ascii="Times New Roman" w:hAnsi="Times New Roman" w:cs="Times New Roman"/>
          <w:sz w:val="28"/>
          <w:szCs w:val="28"/>
        </w:rPr>
        <w:t>е данной услуги.</w:t>
      </w:r>
    </w:p>
    <w:p w:rsidR="001C5217" w:rsidRPr="00F83E5F" w:rsidRDefault="00F0454A" w:rsidP="004A0B46">
      <w:pPr>
        <w:pStyle w:val="af1"/>
        <w:ind w:firstLine="567"/>
        <w:jc w:val="both"/>
        <w:rPr>
          <w:rFonts w:ascii="Times New Roman" w:hAnsi="Times New Roman"/>
          <w:sz w:val="28"/>
          <w:szCs w:val="28"/>
        </w:rPr>
      </w:pPr>
      <w:r w:rsidRPr="00F83E5F">
        <w:rPr>
          <w:rFonts w:ascii="Times New Roman" w:hAnsi="Times New Roman"/>
          <w:sz w:val="28"/>
          <w:szCs w:val="28"/>
        </w:rPr>
        <w:t xml:space="preserve">2.4. </w:t>
      </w:r>
      <w:proofErr w:type="gramStart"/>
      <w:r w:rsidR="001C5217" w:rsidRPr="00F83E5F">
        <w:rPr>
          <w:rFonts w:ascii="Times New Roman" w:hAnsi="Times New Roman"/>
          <w:sz w:val="28"/>
          <w:szCs w:val="28"/>
        </w:rPr>
        <w:t xml:space="preserve">Запрещается требовать от </w:t>
      </w:r>
      <w:r w:rsidRPr="00F83E5F">
        <w:rPr>
          <w:rFonts w:ascii="Times New Roman" w:hAnsi="Times New Roman"/>
          <w:sz w:val="28"/>
          <w:szCs w:val="28"/>
        </w:rPr>
        <w:t>З</w:t>
      </w:r>
      <w:r w:rsidR="001C5217" w:rsidRPr="00F83E5F">
        <w:rPr>
          <w:rFonts w:ascii="Times New Roman" w:hAnsi="Times New Roman"/>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740E4F" w:rsidRPr="00F83E5F">
        <w:rPr>
          <w:rFonts w:ascii="Times New Roman" w:hAnsi="Times New Roman"/>
          <w:sz w:val="28"/>
          <w:szCs w:val="28"/>
        </w:rPr>
        <w:t>.</w:t>
      </w:r>
      <w:proofErr w:type="gramEnd"/>
    </w:p>
    <w:p w:rsidR="00054DF8" w:rsidRPr="00F83E5F" w:rsidRDefault="001C5217" w:rsidP="00B822B2">
      <w:pPr>
        <w:pStyle w:val="af1"/>
        <w:jc w:val="both"/>
        <w:rPr>
          <w:rFonts w:ascii="Times New Roman" w:hAnsi="Times New Roman"/>
          <w:b/>
          <w:i/>
          <w:sz w:val="28"/>
          <w:szCs w:val="28"/>
        </w:rPr>
      </w:pPr>
      <w:r w:rsidRPr="00F83E5F">
        <w:rPr>
          <w:rFonts w:ascii="Times New Roman" w:hAnsi="Times New Roman"/>
          <w:iCs/>
          <w:sz w:val="28"/>
          <w:szCs w:val="28"/>
          <w:lang w:eastAsia="ru-RU"/>
        </w:rPr>
        <w:tab/>
      </w:r>
    </w:p>
    <w:p w:rsidR="00C46A5D" w:rsidRPr="00F83E5F" w:rsidRDefault="00C46A5D" w:rsidP="00C46A5D">
      <w:pPr>
        <w:tabs>
          <w:tab w:val="num" w:pos="1083"/>
        </w:tabs>
        <w:spacing w:after="0" w:line="240" w:lineRule="auto"/>
        <w:jc w:val="center"/>
        <w:rPr>
          <w:rFonts w:ascii="Times New Roman" w:hAnsi="Times New Roman" w:cs="Times New Roman"/>
          <w:b/>
          <w:i/>
          <w:sz w:val="28"/>
          <w:szCs w:val="28"/>
        </w:rPr>
      </w:pPr>
      <w:r w:rsidRPr="00F83E5F">
        <w:rPr>
          <w:rFonts w:ascii="Times New Roman" w:hAnsi="Times New Roman" w:cs="Times New Roman"/>
          <w:b/>
          <w:i/>
          <w:sz w:val="28"/>
          <w:szCs w:val="28"/>
        </w:rPr>
        <w:lastRenderedPageBreak/>
        <w:t>Результат предоставления муниципальной услуги</w:t>
      </w:r>
    </w:p>
    <w:p w:rsidR="00740E4F" w:rsidRPr="00F83E5F" w:rsidRDefault="00740E4F" w:rsidP="00C46A5D">
      <w:pPr>
        <w:tabs>
          <w:tab w:val="num" w:pos="1083"/>
        </w:tabs>
        <w:spacing w:after="0" w:line="240" w:lineRule="auto"/>
        <w:jc w:val="center"/>
        <w:rPr>
          <w:rFonts w:ascii="Times New Roman" w:hAnsi="Times New Roman" w:cs="Times New Roman"/>
          <w:b/>
          <w:i/>
          <w:sz w:val="28"/>
          <w:szCs w:val="28"/>
        </w:rPr>
      </w:pPr>
    </w:p>
    <w:p w:rsidR="00A919B1" w:rsidRPr="00F83E5F" w:rsidRDefault="00C46A5D" w:rsidP="00A919B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5</w:t>
      </w:r>
      <w:r w:rsidRPr="00F83E5F">
        <w:rPr>
          <w:rFonts w:ascii="Times New Roman" w:hAnsi="Times New Roman" w:cs="Times New Roman"/>
          <w:sz w:val="28"/>
          <w:szCs w:val="28"/>
        </w:rPr>
        <w:t>. Результатом предоставления муниципальной услуги является</w:t>
      </w:r>
      <w:r w:rsidR="001861AA" w:rsidRPr="00F83E5F">
        <w:rPr>
          <w:rFonts w:ascii="Times New Roman" w:hAnsi="Times New Roman" w:cs="Times New Roman"/>
          <w:sz w:val="28"/>
          <w:szCs w:val="28"/>
        </w:rPr>
        <w:t xml:space="preserve"> одно из следующих решений</w:t>
      </w:r>
      <w:r w:rsidR="00B1414C" w:rsidRPr="00F83E5F">
        <w:rPr>
          <w:rFonts w:ascii="Times New Roman" w:hAnsi="Times New Roman" w:cs="Times New Roman"/>
          <w:sz w:val="28"/>
          <w:szCs w:val="28"/>
        </w:rPr>
        <w:t xml:space="preserve"> (в виде заключения)</w:t>
      </w:r>
      <w:r w:rsidR="00375757"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p>
    <w:p w:rsidR="00375757" w:rsidRPr="00F83E5F" w:rsidRDefault="00375757" w:rsidP="00A919B1">
      <w:pPr>
        <w:spacing w:after="0" w:line="240" w:lineRule="auto"/>
        <w:ind w:firstLine="567"/>
        <w:jc w:val="both"/>
        <w:rPr>
          <w:rFonts w:ascii="Times New Roman" w:hAnsi="Times New Roman"/>
          <w:sz w:val="28"/>
          <w:szCs w:val="28"/>
        </w:rPr>
      </w:pPr>
      <w:r w:rsidRPr="00F83E5F">
        <w:rPr>
          <w:rFonts w:ascii="Times New Roman" w:hAnsi="Times New Roman" w:cs="Times New Roman"/>
          <w:sz w:val="28"/>
          <w:szCs w:val="28"/>
        </w:rPr>
        <w:t xml:space="preserve">- </w:t>
      </w:r>
      <w:r w:rsidR="00153979" w:rsidRPr="00F83E5F">
        <w:rPr>
          <w:rFonts w:ascii="Times New Roman" w:hAnsi="Times New Roman" w:cs="Times New Roman"/>
          <w:sz w:val="28"/>
          <w:szCs w:val="28"/>
        </w:rPr>
        <w:t>о соответствии помещения требованиям, предъявляемы</w:t>
      </w:r>
      <w:r w:rsidR="00A76AC3" w:rsidRPr="00F83E5F">
        <w:rPr>
          <w:rFonts w:ascii="Times New Roman" w:hAnsi="Times New Roman" w:cs="Times New Roman"/>
          <w:sz w:val="28"/>
          <w:szCs w:val="28"/>
        </w:rPr>
        <w:t>м</w:t>
      </w:r>
      <w:r w:rsidR="00153979" w:rsidRPr="00F83E5F">
        <w:rPr>
          <w:rFonts w:ascii="Times New Roman" w:hAnsi="Times New Roman" w:cs="Times New Roman"/>
          <w:sz w:val="28"/>
          <w:szCs w:val="28"/>
        </w:rPr>
        <w:t xml:space="preserve"> к жилому помещению, и его пригодности для проживания</w:t>
      </w:r>
      <w:r w:rsidRPr="00F83E5F">
        <w:rPr>
          <w:rFonts w:ascii="Times New Roman" w:hAnsi="Times New Roman"/>
          <w:sz w:val="28"/>
          <w:szCs w:val="28"/>
        </w:rPr>
        <w:t>;</w:t>
      </w:r>
    </w:p>
    <w:p w:rsidR="00153979" w:rsidRPr="00F83E5F" w:rsidRDefault="00153979" w:rsidP="00A919B1">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sz w:val="28"/>
          <w:szCs w:val="28"/>
        </w:rPr>
        <w:t xml:space="preserve">- о </w:t>
      </w:r>
      <w:r w:rsidR="00D214E3" w:rsidRPr="00F83E5F">
        <w:rPr>
          <w:rFonts w:ascii="Times New Roman" w:hAnsi="Times New Roman"/>
          <w:sz w:val="28"/>
          <w:szCs w:val="28"/>
        </w:rPr>
        <w:t>выявлении оснований для признания помещения подлежащим капитальному</w:t>
      </w:r>
      <w:r w:rsidR="00E839D3" w:rsidRPr="00F83E5F">
        <w:rPr>
          <w:rFonts w:ascii="Times New Roman" w:hAnsi="Times New Roman"/>
          <w:sz w:val="28"/>
          <w:szCs w:val="28"/>
        </w:rPr>
        <w:t xml:space="preserve"> </w:t>
      </w:r>
      <w:r w:rsidR="00D214E3" w:rsidRPr="00F83E5F">
        <w:rPr>
          <w:rFonts w:ascii="Times New Roman" w:hAnsi="Times New Roman"/>
          <w:sz w:val="28"/>
          <w:szCs w:val="28"/>
        </w:rPr>
        <w:t>ремонту, реконструкции или перепланировке (при необходимости</w:t>
      </w:r>
      <w:r w:rsidR="00E839D3" w:rsidRPr="00F83E5F">
        <w:rPr>
          <w:rFonts w:ascii="Times New Roman" w:hAnsi="Times New Roman"/>
          <w:sz w:val="28"/>
          <w:szCs w:val="28"/>
        </w:rPr>
        <w:t xml:space="preserve"> </w:t>
      </w:r>
      <w:r w:rsidR="00D214E3" w:rsidRPr="00F83E5F">
        <w:rPr>
          <w:rFonts w:ascii="Times New Roman" w:hAnsi="Times New Roman"/>
          <w:sz w:val="28"/>
          <w:szCs w:val="28"/>
        </w:rPr>
        <w:t>с технико</w:t>
      </w:r>
      <w:r w:rsidR="00E839D3" w:rsidRPr="00F83E5F">
        <w:rPr>
          <w:rFonts w:ascii="Times New Roman" w:hAnsi="Times New Roman"/>
          <w:sz w:val="28"/>
          <w:szCs w:val="28"/>
        </w:rPr>
        <w:t>-</w:t>
      </w:r>
      <w:r w:rsidR="00D214E3" w:rsidRPr="00F83E5F">
        <w:rPr>
          <w:rFonts w:ascii="Times New Roman" w:hAnsi="Times New Roman"/>
          <w:sz w:val="28"/>
          <w:szCs w:val="28"/>
        </w:rPr>
        <w:t xml:space="preserve">экономическим обоснованием) </w:t>
      </w:r>
      <w:r w:rsidRPr="00F83E5F">
        <w:rPr>
          <w:rFonts w:ascii="Times New Roman" w:hAnsi="Times New Roman"/>
          <w:sz w:val="28"/>
          <w:szCs w:val="28"/>
        </w:rPr>
        <w:t>с целью приведения утраченных в процессе эксплуатации характеристик жилого помещения</w:t>
      </w:r>
      <w:r w:rsidR="00A76AC3" w:rsidRPr="00F83E5F">
        <w:rPr>
          <w:rFonts w:ascii="Times New Roman" w:hAnsi="Times New Roman"/>
          <w:sz w:val="28"/>
          <w:szCs w:val="28"/>
        </w:rPr>
        <w:t xml:space="preserve"> </w:t>
      </w:r>
      <w:r w:rsidR="00D214E3" w:rsidRPr="00F83E5F">
        <w:rPr>
          <w:rFonts w:ascii="Times New Roman" w:hAnsi="Times New Roman"/>
          <w:sz w:val="28"/>
          <w:szCs w:val="28"/>
        </w:rPr>
        <w:t xml:space="preserve">в соответствии с </w:t>
      </w:r>
      <w:r w:rsidR="001C7BB9" w:rsidRPr="00F83E5F">
        <w:rPr>
          <w:rFonts w:ascii="Times New Roman" w:hAnsi="Times New Roman"/>
          <w:sz w:val="28"/>
          <w:szCs w:val="28"/>
        </w:rPr>
        <w:t xml:space="preserve">требованиями </w:t>
      </w:r>
      <w:r w:rsidR="00D214E3" w:rsidRPr="00F83E5F">
        <w:rPr>
          <w:rFonts w:ascii="Times New Roman" w:hAnsi="Times New Roman"/>
          <w:sz w:val="28"/>
          <w:szCs w:val="28"/>
        </w:rPr>
        <w:t>установленными  Положени</w:t>
      </w:r>
      <w:r w:rsidR="001C7BB9" w:rsidRPr="00F83E5F">
        <w:rPr>
          <w:rFonts w:ascii="Times New Roman" w:hAnsi="Times New Roman"/>
          <w:sz w:val="28"/>
          <w:szCs w:val="28"/>
        </w:rPr>
        <w:t>ем</w:t>
      </w:r>
      <w:r w:rsidR="00D214E3" w:rsidRPr="00F83E5F">
        <w:rPr>
          <w:rFonts w:ascii="Times New Roman" w:hAnsi="Times New Roman"/>
          <w:sz w:val="28"/>
          <w:szCs w:val="28"/>
        </w:rPr>
        <w:t xml:space="preserve"> </w:t>
      </w:r>
      <w:r w:rsidR="00C32EB7" w:rsidRPr="00F83E5F">
        <w:rPr>
          <w:rFonts w:ascii="Times New Roman" w:hAnsi="Times New Roman"/>
          <w:sz w:val="28"/>
          <w:szCs w:val="28"/>
        </w:rPr>
        <w:t xml:space="preserve"> </w:t>
      </w:r>
      <w:r w:rsidR="00B02A5D" w:rsidRPr="00F83E5F">
        <w:rPr>
          <w:rFonts w:ascii="Times New Roman" w:hAnsi="Times New Roman" w:cs="Times New Roman"/>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r w:rsidR="001C7BB9" w:rsidRPr="00F83E5F">
        <w:rPr>
          <w:rFonts w:ascii="Times New Roman" w:hAnsi="Times New Roman" w:cs="Times New Roman"/>
          <w:sz w:val="28"/>
          <w:szCs w:val="28"/>
        </w:rPr>
        <w:t>постановлением Правительства Российской Федерации от 28.01.2006 № 47</w:t>
      </w:r>
      <w:proofErr w:type="gramEnd"/>
      <w:r w:rsidR="001C7BB9" w:rsidRPr="00F83E5F">
        <w:rPr>
          <w:rFonts w:ascii="Times New Roman" w:hAnsi="Times New Roman" w:cs="Times New Roman"/>
          <w:sz w:val="28"/>
          <w:szCs w:val="28"/>
        </w:rPr>
        <w:t xml:space="preserve"> </w:t>
      </w:r>
      <w:r w:rsidR="00B02A5D" w:rsidRPr="00F83E5F">
        <w:rPr>
          <w:rFonts w:ascii="Times New Roman" w:hAnsi="Times New Roman" w:cs="Times New Roman"/>
          <w:sz w:val="28"/>
          <w:szCs w:val="28"/>
        </w:rPr>
        <w:t>(далее – Положение)</w:t>
      </w:r>
      <w:r w:rsidR="00A1550B" w:rsidRPr="00F83E5F">
        <w:rPr>
          <w:rFonts w:ascii="Times New Roman" w:hAnsi="Times New Roman" w:cs="Times New Roman"/>
          <w:sz w:val="28"/>
          <w:szCs w:val="28"/>
        </w:rPr>
        <w:t>;</w:t>
      </w:r>
    </w:p>
    <w:p w:rsidR="00A1550B" w:rsidRPr="00F83E5F" w:rsidRDefault="00A1550B" w:rsidP="00A919B1">
      <w:pPr>
        <w:spacing w:after="0" w:line="240" w:lineRule="auto"/>
        <w:ind w:firstLine="567"/>
        <w:jc w:val="both"/>
        <w:rPr>
          <w:rFonts w:ascii="Times New Roman" w:hAnsi="Times New Roman"/>
          <w:sz w:val="28"/>
          <w:szCs w:val="28"/>
        </w:rPr>
      </w:pPr>
      <w:r w:rsidRPr="00F83E5F">
        <w:rPr>
          <w:rFonts w:ascii="Times New Roman" w:hAnsi="Times New Roman"/>
          <w:sz w:val="28"/>
          <w:szCs w:val="28"/>
        </w:rPr>
        <w:t xml:space="preserve">- о </w:t>
      </w:r>
      <w:r w:rsidR="00E839D3" w:rsidRPr="00F83E5F">
        <w:rPr>
          <w:rFonts w:ascii="Times New Roman" w:hAnsi="Times New Roman"/>
          <w:sz w:val="28"/>
          <w:szCs w:val="28"/>
        </w:rPr>
        <w:t xml:space="preserve">выявлении оснований для признания помещения </w:t>
      </w:r>
      <w:proofErr w:type="gramStart"/>
      <w:r w:rsidR="00E839D3" w:rsidRPr="00F83E5F">
        <w:rPr>
          <w:rFonts w:ascii="Times New Roman" w:hAnsi="Times New Roman"/>
          <w:sz w:val="28"/>
          <w:szCs w:val="28"/>
        </w:rPr>
        <w:t>непригодным</w:t>
      </w:r>
      <w:proofErr w:type="gramEnd"/>
      <w:r w:rsidR="00E839D3" w:rsidRPr="00F83E5F">
        <w:rPr>
          <w:rFonts w:ascii="Times New Roman" w:hAnsi="Times New Roman"/>
          <w:sz w:val="28"/>
          <w:szCs w:val="28"/>
        </w:rPr>
        <w:t xml:space="preserve"> для проживания</w:t>
      </w:r>
      <w:r w:rsidRPr="00F83E5F">
        <w:rPr>
          <w:rFonts w:ascii="Times New Roman" w:hAnsi="Times New Roman"/>
          <w:sz w:val="28"/>
          <w:szCs w:val="28"/>
        </w:rPr>
        <w:t>;</w:t>
      </w:r>
    </w:p>
    <w:p w:rsidR="00B822B2" w:rsidRPr="00F83E5F" w:rsidRDefault="00B822B2" w:rsidP="00A919B1">
      <w:pPr>
        <w:spacing w:after="0" w:line="240" w:lineRule="auto"/>
        <w:ind w:firstLine="567"/>
        <w:jc w:val="both"/>
        <w:rPr>
          <w:rFonts w:ascii="Times New Roman" w:hAnsi="Times New Roman"/>
          <w:sz w:val="28"/>
          <w:szCs w:val="28"/>
        </w:rPr>
      </w:pPr>
      <w:r w:rsidRPr="00F83E5F">
        <w:rPr>
          <w:rFonts w:ascii="Times New Roman" w:hAnsi="Times New Roman"/>
          <w:sz w:val="28"/>
          <w:szCs w:val="28"/>
        </w:rPr>
        <w:t xml:space="preserve">- о </w:t>
      </w:r>
      <w:r w:rsidR="00E839D3" w:rsidRPr="00F83E5F">
        <w:rPr>
          <w:rFonts w:ascii="Times New Roman" w:hAnsi="Times New Roman"/>
          <w:sz w:val="28"/>
          <w:szCs w:val="28"/>
        </w:rPr>
        <w:t>выявлении оснований для признания многоквартирного дома аварийным и подлежащим реконструкции</w:t>
      </w:r>
      <w:r w:rsidRPr="00F83E5F">
        <w:rPr>
          <w:rFonts w:ascii="Times New Roman" w:hAnsi="Times New Roman"/>
          <w:sz w:val="28"/>
          <w:szCs w:val="28"/>
        </w:rPr>
        <w:t>;</w:t>
      </w:r>
    </w:p>
    <w:p w:rsidR="00B822B2" w:rsidRPr="00F83E5F" w:rsidRDefault="00B822B2" w:rsidP="00A919B1">
      <w:pPr>
        <w:spacing w:after="0" w:line="240" w:lineRule="auto"/>
        <w:ind w:firstLine="567"/>
        <w:jc w:val="both"/>
        <w:rPr>
          <w:rFonts w:ascii="Times New Roman" w:hAnsi="Times New Roman"/>
          <w:sz w:val="28"/>
          <w:szCs w:val="28"/>
        </w:rPr>
      </w:pPr>
      <w:r w:rsidRPr="00F83E5F">
        <w:rPr>
          <w:rFonts w:ascii="Times New Roman" w:hAnsi="Times New Roman"/>
          <w:sz w:val="28"/>
          <w:szCs w:val="28"/>
        </w:rPr>
        <w:t xml:space="preserve">- о </w:t>
      </w:r>
      <w:r w:rsidR="00E839D3" w:rsidRPr="00F83E5F">
        <w:rPr>
          <w:rFonts w:ascii="Times New Roman" w:hAnsi="Times New Roman"/>
          <w:sz w:val="28"/>
          <w:szCs w:val="28"/>
        </w:rPr>
        <w:t>выявлении оснований для признания многоквартирного дома аварийным и подлежащим сносу</w:t>
      </w:r>
      <w:r w:rsidRPr="00F83E5F">
        <w:rPr>
          <w:rFonts w:ascii="Times New Roman" w:hAnsi="Times New Roman"/>
          <w:sz w:val="28"/>
          <w:szCs w:val="28"/>
        </w:rPr>
        <w:t>.</w:t>
      </w:r>
    </w:p>
    <w:p w:rsidR="00D33F5C" w:rsidRPr="00F83E5F" w:rsidRDefault="00D33F5C" w:rsidP="00C46A5D">
      <w:pPr>
        <w:spacing w:after="0" w:line="240" w:lineRule="auto"/>
        <w:ind w:firstLine="708"/>
        <w:jc w:val="center"/>
        <w:rPr>
          <w:rFonts w:ascii="Times New Roman" w:hAnsi="Times New Roman" w:cs="Times New Roman"/>
          <w:b/>
          <w:i/>
          <w:sz w:val="28"/>
          <w:szCs w:val="28"/>
        </w:rPr>
      </w:pPr>
    </w:p>
    <w:p w:rsidR="00C46A5D" w:rsidRPr="00F83E5F" w:rsidRDefault="00C46A5D" w:rsidP="00C46A5D">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Срок предоставления муниципальной услуги</w:t>
      </w:r>
    </w:p>
    <w:p w:rsidR="00F05E3A" w:rsidRPr="00F83E5F" w:rsidRDefault="00F05E3A" w:rsidP="00C46A5D">
      <w:pPr>
        <w:spacing w:after="0" w:line="240" w:lineRule="auto"/>
        <w:ind w:firstLine="708"/>
        <w:jc w:val="center"/>
        <w:rPr>
          <w:rFonts w:ascii="Times New Roman" w:hAnsi="Times New Roman" w:cs="Times New Roman"/>
          <w:b/>
          <w:i/>
          <w:sz w:val="28"/>
          <w:szCs w:val="28"/>
        </w:rPr>
      </w:pPr>
    </w:p>
    <w:p w:rsidR="00C32EB7" w:rsidRPr="00F83E5F" w:rsidRDefault="00C46A5D" w:rsidP="008A207C">
      <w:pPr>
        <w:pStyle w:val="ConsPlusNormal"/>
        <w:widowControl/>
        <w:ind w:firstLine="567"/>
        <w:jc w:val="both"/>
        <w:rPr>
          <w:rFonts w:ascii="Times New Roman" w:hAnsi="Times New Roman" w:cs="Times New Roman"/>
          <w:sz w:val="28"/>
          <w:szCs w:val="28"/>
        </w:rPr>
      </w:pPr>
      <w:r w:rsidRPr="00F83E5F">
        <w:rPr>
          <w:rFonts w:ascii="Times New Roman" w:eastAsia="Arial" w:hAnsi="Times New Roman" w:cs="Times New Roman"/>
          <w:sz w:val="28"/>
          <w:szCs w:val="28"/>
        </w:rPr>
        <w:t>2.</w:t>
      </w:r>
      <w:r w:rsidR="00F915F7" w:rsidRPr="00F83E5F">
        <w:rPr>
          <w:rFonts w:ascii="Times New Roman" w:eastAsia="Arial" w:hAnsi="Times New Roman" w:cs="Times New Roman"/>
          <w:sz w:val="28"/>
          <w:szCs w:val="28"/>
        </w:rPr>
        <w:t>6</w:t>
      </w:r>
      <w:r w:rsidRPr="00F83E5F">
        <w:rPr>
          <w:rFonts w:ascii="Times New Roman" w:eastAsia="Arial" w:hAnsi="Times New Roman" w:cs="Times New Roman"/>
          <w:sz w:val="28"/>
          <w:szCs w:val="28"/>
        </w:rPr>
        <w:t>.</w:t>
      </w:r>
      <w:r w:rsidR="00D33F5C" w:rsidRPr="00F83E5F">
        <w:rPr>
          <w:rFonts w:ascii="Times New Roman" w:eastAsia="Arial" w:hAnsi="Times New Roman" w:cs="Times New Roman"/>
          <w:sz w:val="28"/>
          <w:szCs w:val="28"/>
        </w:rPr>
        <w:t xml:space="preserve"> </w:t>
      </w:r>
      <w:proofErr w:type="gramStart"/>
      <w:r w:rsidR="00C32EB7" w:rsidRPr="00F83E5F">
        <w:rPr>
          <w:rFonts w:ascii="Times New Roman" w:hAnsi="Times New Roman" w:cs="Times New Roman"/>
          <w:sz w:val="28"/>
          <w:szCs w:val="28"/>
        </w:rPr>
        <w:t xml:space="preserve">Срок принятия решения </w:t>
      </w:r>
      <w:r w:rsidR="00CB286B" w:rsidRPr="00F83E5F">
        <w:rPr>
          <w:rFonts w:ascii="Times New Roman" w:hAnsi="Times New Roman" w:cs="Times New Roman"/>
          <w:sz w:val="28"/>
          <w:szCs w:val="28"/>
        </w:rPr>
        <w:t xml:space="preserve">(в виде заключения) </w:t>
      </w:r>
      <w:r w:rsidR="00C32EB7" w:rsidRPr="00F83E5F">
        <w:rPr>
          <w:rFonts w:ascii="Times New Roman" w:hAnsi="Times New Roman" w:cs="Times New Roman"/>
          <w:sz w:val="28"/>
          <w:szCs w:val="28"/>
        </w:rPr>
        <w:t>комиссией о соответствии помещения требованиям, предъявляемым к жилому помещению, и его пригодности для проживания,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о выявлении оснований для признания помещения непригодным для</w:t>
      </w:r>
      <w:proofErr w:type="gramEnd"/>
      <w:r w:rsidR="00C32EB7" w:rsidRPr="00F83E5F">
        <w:rPr>
          <w:rFonts w:ascii="Times New Roman" w:hAnsi="Times New Roman" w:cs="Times New Roman"/>
          <w:sz w:val="28"/>
          <w:szCs w:val="28"/>
        </w:rPr>
        <w:t xml:space="preserve"> </w:t>
      </w:r>
      <w:proofErr w:type="gramStart"/>
      <w:r w:rsidR="00C32EB7" w:rsidRPr="00F83E5F">
        <w:rPr>
          <w:rFonts w:ascii="Times New Roman" w:hAnsi="Times New Roman" w:cs="Times New Roman"/>
          <w:sz w:val="28"/>
          <w:szCs w:val="28"/>
        </w:rPr>
        <w:t>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w:t>
      </w:r>
      <w:r w:rsidR="00B16B77" w:rsidRPr="00F83E5F">
        <w:rPr>
          <w:rFonts w:ascii="Times New Roman" w:hAnsi="Times New Roman" w:cs="Times New Roman"/>
          <w:sz w:val="28"/>
          <w:szCs w:val="28"/>
        </w:rPr>
        <w:t>,</w:t>
      </w:r>
      <w:r w:rsidR="00C32EB7" w:rsidRPr="00F83E5F">
        <w:rPr>
          <w:rFonts w:ascii="Times New Roman" w:hAnsi="Times New Roman" w:cs="Times New Roman"/>
          <w:sz w:val="28"/>
          <w:szCs w:val="28"/>
        </w:rPr>
        <w:t xml:space="preserve"> </w:t>
      </w:r>
      <w:r w:rsidR="00B16B77" w:rsidRPr="00F83E5F">
        <w:rPr>
          <w:rFonts w:ascii="Times New Roman" w:hAnsi="Times New Roman" w:cs="Times New Roman"/>
          <w:sz w:val="28"/>
          <w:szCs w:val="28"/>
        </w:rPr>
        <w:t xml:space="preserve">либо решения о проведении дополнительного обследования оцениваемого помещения </w:t>
      </w:r>
      <w:r w:rsidR="00C32EB7" w:rsidRPr="00F83E5F">
        <w:rPr>
          <w:rFonts w:ascii="Times New Roman" w:hAnsi="Times New Roman" w:cs="Times New Roman"/>
          <w:sz w:val="28"/>
          <w:szCs w:val="28"/>
        </w:rPr>
        <w:t>не должен превышать 30 календарных дней с даты регистрации заявления</w:t>
      </w:r>
      <w:r w:rsidR="008A207C" w:rsidRPr="00F83E5F">
        <w:rPr>
          <w:rFonts w:ascii="Times New Roman" w:hAnsi="Times New Roman" w:cs="Times New Roman"/>
          <w:sz w:val="28"/>
          <w:szCs w:val="28"/>
        </w:rPr>
        <w:t xml:space="preserve">  </w:t>
      </w:r>
      <w:r w:rsidR="00C32EB7" w:rsidRPr="00F83E5F">
        <w:rPr>
          <w:rFonts w:ascii="Times New Roman" w:hAnsi="Times New Roman" w:cs="Times New Roman"/>
          <w:sz w:val="28"/>
          <w:szCs w:val="28"/>
        </w:rPr>
        <w:t>или обращения заявителя через многофункциональный центр</w:t>
      </w:r>
      <w:r w:rsidR="008A207C" w:rsidRPr="00F83E5F">
        <w:rPr>
          <w:rFonts w:ascii="Times New Roman" w:hAnsi="Times New Roman" w:cs="Times New Roman"/>
          <w:sz w:val="28"/>
          <w:szCs w:val="28"/>
        </w:rPr>
        <w:t xml:space="preserve"> в отделе делопроизводства, организационной и контрольно-кадровой работы Администрации</w:t>
      </w:r>
      <w:r w:rsidR="00B16B77" w:rsidRPr="00F83E5F">
        <w:rPr>
          <w:rFonts w:ascii="Times New Roman" w:hAnsi="Times New Roman" w:cs="Times New Roman"/>
          <w:sz w:val="28"/>
          <w:szCs w:val="28"/>
        </w:rPr>
        <w:t>.</w:t>
      </w:r>
      <w:proofErr w:type="gramEnd"/>
    </w:p>
    <w:p w:rsidR="00C32EB7" w:rsidRPr="00F83E5F" w:rsidRDefault="00C32EB7" w:rsidP="00C32EB7">
      <w:pPr>
        <w:pStyle w:val="ConsPlusNormal"/>
        <w:ind w:firstLine="540"/>
        <w:jc w:val="both"/>
        <w:rPr>
          <w:rFonts w:ascii="Times New Roman" w:hAnsi="Times New Roman" w:cs="Times New Roman"/>
          <w:sz w:val="28"/>
          <w:szCs w:val="28"/>
        </w:rPr>
      </w:pPr>
      <w:proofErr w:type="gramStart"/>
      <w:r w:rsidRPr="00F83E5F">
        <w:rPr>
          <w:rFonts w:ascii="Times New Roman" w:hAnsi="Times New Roman" w:cs="Times New Roman"/>
          <w:sz w:val="28"/>
          <w:szCs w:val="28"/>
        </w:rPr>
        <w:t>Срок принятия решения</w:t>
      </w:r>
      <w:r w:rsidR="00CB286B" w:rsidRPr="00F83E5F">
        <w:rPr>
          <w:rFonts w:ascii="Times New Roman" w:hAnsi="Times New Roman" w:cs="Times New Roman"/>
          <w:sz w:val="28"/>
          <w:szCs w:val="28"/>
        </w:rPr>
        <w:t xml:space="preserve"> </w:t>
      </w:r>
      <w:r w:rsidRPr="00F83E5F">
        <w:rPr>
          <w:rFonts w:ascii="Times New Roman" w:hAnsi="Times New Roman" w:cs="Times New Roman"/>
          <w:sz w:val="28"/>
          <w:szCs w:val="28"/>
        </w:rPr>
        <w:t xml:space="preserve"> и издания </w:t>
      </w:r>
      <w:r w:rsidR="008A207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8A207C"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дминистрацией</w:t>
      </w:r>
      <w:r w:rsidR="008A207C" w:rsidRPr="00F83E5F">
        <w:rPr>
          <w:rFonts w:ascii="Times New Roman" w:hAnsi="Times New Roman" w:cs="Times New Roman"/>
          <w:sz w:val="28"/>
          <w:szCs w:val="28"/>
        </w:rPr>
        <w:t xml:space="preserve"> </w:t>
      </w:r>
      <w:r w:rsidRPr="00F83E5F">
        <w:rPr>
          <w:rFonts w:ascii="Times New Roman" w:hAnsi="Times New Roman" w:cs="Times New Roman"/>
          <w:sz w:val="28"/>
          <w:szCs w:val="28"/>
        </w:rPr>
        <w:t>о признании помещения жилым помещением, жилого помещения (за исключением жилого помещения жилищного фонда Российской Федерации и многоквартирных домов, находящихся в федеральной собственности) пригодным (непригодным) для проживания граждан, а также многоквартирного дома аварийным и подлежащим сносу или реконструкции составляет 30 дней с даты получения решения</w:t>
      </w:r>
      <w:r w:rsidR="008A207C" w:rsidRPr="00F83E5F">
        <w:rPr>
          <w:rFonts w:ascii="Times New Roman" w:hAnsi="Times New Roman" w:cs="Times New Roman"/>
          <w:sz w:val="28"/>
          <w:szCs w:val="28"/>
        </w:rPr>
        <w:t xml:space="preserve"> (в виде заключения)</w:t>
      </w:r>
      <w:r w:rsidRPr="00F83E5F">
        <w:rPr>
          <w:rFonts w:ascii="Times New Roman" w:hAnsi="Times New Roman" w:cs="Times New Roman"/>
          <w:sz w:val="28"/>
          <w:szCs w:val="28"/>
        </w:rPr>
        <w:t xml:space="preserve"> </w:t>
      </w:r>
      <w:r w:rsidR="008A207C"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proofErr w:type="gramEnd"/>
    </w:p>
    <w:p w:rsidR="005D2DB1" w:rsidRPr="00F83E5F" w:rsidRDefault="00C46A5D" w:rsidP="006778BB">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7</w:t>
      </w:r>
      <w:r w:rsidRPr="00F83E5F">
        <w:rPr>
          <w:rFonts w:ascii="Times New Roman" w:hAnsi="Times New Roman" w:cs="Times New Roman"/>
          <w:sz w:val="28"/>
          <w:szCs w:val="28"/>
        </w:rPr>
        <w:t>. Заявитель информируется ответственным исполнителем</w:t>
      </w:r>
      <w:r w:rsidR="00D33F5C" w:rsidRPr="00F83E5F">
        <w:rPr>
          <w:rFonts w:ascii="Times New Roman" w:hAnsi="Times New Roman" w:cs="Times New Roman"/>
          <w:sz w:val="28"/>
          <w:szCs w:val="28"/>
        </w:rPr>
        <w:t xml:space="preserve"> </w:t>
      </w:r>
      <w:r w:rsidR="00B1414C" w:rsidRPr="00F83E5F">
        <w:rPr>
          <w:rFonts w:ascii="Times New Roman" w:hAnsi="Times New Roman" w:cs="Times New Roman"/>
          <w:sz w:val="28"/>
          <w:szCs w:val="28"/>
        </w:rPr>
        <w:t>в 5-дневный срок</w:t>
      </w:r>
      <w:r w:rsidR="00D33F5C" w:rsidRPr="00F83E5F">
        <w:rPr>
          <w:rFonts w:ascii="Times New Roman" w:hAnsi="Times New Roman" w:cs="Times New Roman"/>
          <w:sz w:val="28"/>
          <w:szCs w:val="28"/>
        </w:rPr>
        <w:t xml:space="preserve"> со дня принятия решения</w:t>
      </w:r>
      <w:r w:rsidR="008A207C" w:rsidRPr="00F83E5F">
        <w:rPr>
          <w:rFonts w:ascii="Times New Roman" w:hAnsi="Times New Roman" w:cs="Times New Roman"/>
          <w:sz w:val="28"/>
          <w:szCs w:val="28"/>
        </w:rPr>
        <w:t xml:space="preserve"> (постановления)</w:t>
      </w:r>
      <w:r w:rsidR="005D2DB1" w:rsidRPr="00F83E5F">
        <w:rPr>
          <w:rFonts w:ascii="Times New Roman" w:hAnsi="Times New Roman" w:cs="Times New Roman"/>
          <w:sz w:val="28"/>
          <w:szCs w:val="28"/>
        </w:rPr>
        <w:t xml:space="preserve"> </w:t>
      </w:r>
      <w:r w:rsidR="006734D2" w:rsidRPr="00F83E5F">
        <w:rPr>
          <w:rFonts w:ascii="Times New Roman" w:hAnsi="Times New Roman" w:cs="Times New Roman"/>
          <w:sz w:val="28"/>
          <w:szCs w:val="28"/>
        </w:rPr>
        <w:t xml:space="preserve">путем </w:t>
      </w:r>
      <w:r w:rsidR="00D33F5C" w:rsidRPr="00F83E5F">
        <w:rPr>
          <w:rFonts w:ascii="Times New Roman" w:hAnsi="Times New Roman" w:cs="Times New Roman"/>
          <w:sz w:val="28"/>
          <w:szCs w:val="28"/>
        </w:rPr>
        <w:t>выда</w:t>
      </w:r>
      <w:r w:rsidR="006734D2" w:rsidRPr="00F83E5F">
        <w:rPr>
          <w:rFonts w:ascii="Times New Roman" w:hAnsi="Times New Roman" w:cs="Times New Roman"/>
          <w:sz w:val="28"/>
          <w:szCs w:val="28"/>
        </w:rPr>
        <w:t>чи</w:t>
      </w:r>
      <w:r w:rsidR="00D33F5C" w:rsidRPr="00F83E5F">
        <w:rPr>
          <w:rFonts w:ascii="Times New Roman" w:hAnsi="Times New Roman" w:cs="Times New Roman"/>
          <w:sz w:val="28"/>
          <w:szCs w:val="28"/>
        </w:rPr>
        <w:t xml:space="preserve"> или направл</w:t>
      </w:r>
      <w:r w:rsidR="006734D2" w:rsidRPr="00F83E5F">
        <w:rPr>
          <w:rFonts w:ascii="Times New Roman" w:hAnsi="Times New Roman" w:cs="Times New Roman"/>
          <w:sz w:val="28"/>
          <w:szCs w:val="28"/>
        </w:rPr>
        <w:t xml:space="preserve">ением </w:t>
      </w:r>
      <w:r w:rsidR="00D33F5C" w:rsidRPr="00F83E5F">
        <w:rPr>
          <w:rFonts w:ascii="Times New Roman" w:hAnsi="Times New Roman" w:cs="Times New Roman"/>
          <w:sz w:val="28"/>
          <w:szCs w:val="28"/>
        </w:rPr>
        <w:t xml:space="preserve">по адресу, указанному в заявлении, </w:t>
      </w:r>
      <w:r w:rsidR="005D2DB1" w:rsidRPr="00F83E5F">
        <w:rPr>
          <w:rFonts w:ascii="Times New Roman" w:hAnsi="Times New Roman" w:cs="Times New Roman"/>
          <w:sz w:val="28"/>
          <w:szCs w:val="28"/>
        </w:rPr>
        <w:t>распоряжения и заключения.</w:t>
      </w:r>
    </w:p>
    <w:p w:rsidR="00313CFD" w:rsidRPr="00F83E5F" w:rsidRDefault="00313CFD" w:rsidP="00D33F5C">
      <w:pPr>
        <w:spacing w:after="0" w:line="240" w:lineRule="auto"/>
        <w:ind w:firstLine="708"/>
        <w:jc w:val="both"/>
        <w:rPr>
          <w:rFonts w:ascii="Times New Roman" w:hAnsi="Times New Roman" w:cs="Times New Roman"/>
          <w:b/>
          <w:sz w:val="28"/>
          <w:szCs w:val="28"/>
        </w:rPr>
      </w:pPr>
    </w:p>
    <w:p w:rsidR="00CB286B" w:rsidRPr="00F83E5F" w:rsidRDefault="00CB286B" w:rsidP="004F7727">
      <w:pPr>
        <w:spacing w:after="0" w:line="240" w:lineRule="auto"/>
        <w:ind w:firstLine="708"/>
        <w:jc w:val="center"/>
        <w:rPr>
          <w:rFonts w:ascii="Times New Roman" w:hAnsi="Times New Roman" w:cs="Times New Roman"/>
          <w:b/>
          <w:i/>
          <w:sz w:val="28"/>
          <w:szCs w:val="28"/>
        </w:rPr>
      </w:pPr>
    </w:p>
    <w:p w:rsidR="0020060F" w:rsidRPr="00F83E5F" w:rsidRDefault="0020060F" w:rsidP="004F7727">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Перечень нормативных правовых акто</w:t>
      </w:r>
      <w:r w:rsidR="006F58D0" w:rsidRPr="00F83E5F">
        <w:rPr>
          <w:rFonts w:ascii="Times New Roman" w:hAnsi="Times New Roman" w:cs="Times New Roman"/>
          <w:b/>
          <w:i/>
          <w:sz w:val="28"/>
          <w:szCs w:val="28"/>
        </w:rPr>
        <w:t>в</w:t>
      </w:r>
      <w:r w:rsidRPr="00F83E5F">
        <w:rPr>
          <w:rFonts w:ascii="Times New Roman" w:hAnsi="Times New Roman" w:cs="Times New Roman"/>
          <w:b/>
          <w:i/>
          <w:sz w:val="28"/>
          <w:szCs w:val="28"/>
        </w:rPr>
        <w:t>,</w:t>
      </w:r>
      <w:r w:rsidR="004F7727" w:rsidRPr="00F83E5F">
        <w:rPr>
          <w:rFonts w:ascii="Times New Roman" w:hAnsi="Times New Roman" w:cs="Times New Roman"/>
          <w:b/>
          <w:i/>
          <w:sz w:val="28"/>
          <w:szCs w:val="28"/>
        </w:rPr>
        <w:t xml:space="preserve"> </w:t>
      </w:r>
      <w:r w:rsidRPr="00F83E5F">
        <w:rPr>
          <w:rFonts w:ascii="Times New Roman" w:hAnsi="Times New Roman" w:cs="Times New Roman"/>
          <w:b/>
          <w:i/>
          <w:sz w:val="28"/>
          <w:szCs w:val="28"/>
        </w:rPr>
        <w:t>регулирующих</w:t>
      </w:r>
      <w:r w:rsidR="006F58D0" w:rsidRPr="00F83E5F">
        <w:rPr>
          <w:rFonts w:ascii="Times New Roman" w:hAnsi="Times New Roman" w:cs="Times New Roman"/>
          <w:b/>
          <w:i/>
          <w:sz w:val="28"/>
          <w:szCs w:val="28"/>
        </w:rPr>
        <w:t xml:space="preserve"> </w:t>
      </w:r>
      <w:r w:rsidRPr="00F83E5F">
        <w:rPr>
          <w:rFonts w:ascii="Times New Roman" w:hAnsi="Times New Roman" w:cs="Times New Roman"/>
          <w:b/>
          <w:i/>
          <w:sz w:val="28"/>
          <w:szCs w:val="28"/>
        </w:rPr>
        <w:t>отношения, возникающие в связи с предоставлением муниципальной услуг</w:t>
      </w:r>
      <w:r w:rsidR="0065771C" w:rsidRPr="00F83E5F">
        <w:rPr>
          <w:rFonts w:ascii="Times New Roman" w:hAnsi="Times New Roman" w:cs="Times New Roman"/>
          <w:b/>
          <w:i/>
          <w:sz w:val="28"/>
          <w:szCs w:val="28"/>
        </w:rPr>
        <w:t>и</w:t>
      </w:r>
      <w:r w:rsidR="006F58D0" w:rsidRPr="00F83E5F">
        <w:rPr>
          <w:rFonts w:ascii="Times New Roman" w:hAnsi="Times New Roman" w:cs="Times New Roman"/>
          <w:b/>
          <w:i/>
          <w:sz w:val="28"/>
          <w:szCs w:val="28"/>
        </w:rPr>
        <w:t xml:space="preserve">, </w:t>
      </w:r>
      <w:r w:rsidR="00AD2854" w:rsidRPr="00F83E5F">
        <w:rPr>
          <w:rFonts w:ascii="Times New Roman" w:hAnsi="Times New Roman" w:cs="Times New Roman"/>
          <w:b/>
          <w:i/>
          <w:sz w:val="28"/>
          <w:szCs w:val="28"/>
        </w:rPr>
        <w:t xml:space="preserve">с указанием их реквизитов, источников </w:t>
      </w:r>
      <w:r w:rsidR="001A4018" w:rsidRPr="00F83E5F">
        <w:rPr>
          <w:rFonts w:ascii="Times New Roman" w:hAnsi="Times New Roman" w:cs="Times New Roman"/>
          <w:b/>
          <w:i/>
          <w:sz w:val="28"/>
          <w:szCs w:val="28"/>
        </w:rPr>
        <w:t xml:space="preserve">официального </w:t>
      </w:r>
      <w:r w:rsidR="00AD2854" w:rsidRPr="00F83E5F">
        <w:rPr>
          <w:rFonts w:ascii="Times New Roman" w:hAnsi="Times New Roman" w:cs="Times New Roman"/>
          <w:b/>
          <w:i/>
          <w:sz w:val="28"/>
          <w:szCs w:val="28"/>
        </w:rPr>
        <w:t>опубликования</w:t>
      </w:r>
    </w:p>
    <w:p w:rsidR="004F7727" w:rsidRPr="00F83E5F" w:rsidRDefault="004F7727" w:rsidP="004F7727">
      <w:pPr>
        <w:spacing w:after="0" w:line="240" w:lineRule="auto"/>
        <w:ind w:firstLine="708"/>
        <w:jc w:val="center"/>
        <w:rPr>
          <w:rFonts w:ascii="Times New Roman" w:hAnsi="Times New Roman" w:cs="Times New Roman"/>
          <w:b/>
          <w:i/>
          <w:sz w:val="28"/>
          <w:szCs w:val="28"/>
        </w:rPr>
      </w:pPr>
    </w:p>
    <w:p w:rsidR="0020060F" w:rsidRPr="00F83E5F" w:rsidRDefault="00AD2854"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8</w:t>
      </w:r>
      <w:r w:rsidRPr="00F83E5F">
        <w:rPr>
          <w:rFonts w:ascii="Times New Roman" w:hAnsi="Times New Roman" w:cs="Times New Roman"/>
          <w:sz w:val="28"/>
          <w:szCs w:val="28"/>
        </w:rPr>
        <w:t xml:space="preserve">. </w:t>
      </w:r>
      <w:r w:rsidR="0020060F" w:rsidRPr="00F83E5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20060F" w:rsidRPr="00F83E5F" w:rsidRDefault="0020060F"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Конституцией Российской Федерации</w:t>
      </w:r>
      <w:r w:rsidR="00AD2854" w:rsidRPr="00F83E5F">
        <w:rPr>
          <w:rFonts w:ascii="Times New Roman" w:hAnsi="Times New Roman" w:cs="Times New Roman"/>
          <w:sz w:val="28"/>
          <w:szCs w:val="28"/>
        </w:rPr>
        <w:t xml:space="preserve"> (первоначальный текст Конституции опубликован в «Российской газете» от 25</w:t>
      </w:r>
      <w:r w:rsidR="00D2659D" w:rsidRPr="00F83E5F">
        <w:rPr>
          <w:rFonts w:ascii="Times New Roman" w:hAnsi="Times New Roman" w:cs="Times New Roman"/>
          <w:sz w:val="28"/>
          <w:szCs w:val="28"/>
        </w:rPr>
        <w:t>.12.</w:t>
      </w:r>
      <w:r w:rsidR="00AD2854" w:rsidRPr="00F83E5F">
        <w:rPr>
          <w:rFonts w:ascii="Times New Roman" w:hAnsi="Times New Roman" w:cs="Times New Roman"/>
          <w:sz w:val="28"/>
          <w:szCs w:val="28"/>
        </w:rPr>
        <w:t>1993  № 237)</w:t>
      </w:r>
      <w:r w:rsidRPr="00F83E5F">
        <w:rPr>
          <w:rFonts w:ascii="Times New Roman" w:hAnsi="Times New Roman" w:cs="Times New Roman"/>
          <w:sz w:val="28"/>
          <w:szCs w:val="28"/>
        </w:rPr>
        <w:t>;</w:t>
      </w:r>
    </w:p>
    <w:p w:rsidR="0020060F" w:rsidRPr="00F83E5F" w:rsidRDefault="0020060F"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Жилищным кодексом Российской Федерации от 29</w:t>
      </w:r>
      <w:r w:rsidR="00D2659D" w:rsidRPr="00F83E5F">
        <w:rPr>
          <w:rFonts w:ascii="Times New Roman" w:hAnsi="Times New Roman" w:cs="Times New Roman"/>
          <w:sz w:val="28"/>
          <w:szCs w:val="28"/>
        </w:rPr>
        <w:t>.12.</w:t>
      </w:r>
      <w:r w:rsidRPr="00F83E5F">
        <w:rPr>
          <w:rFonts w:ascii="Times New Roman" w:hAnsi="Times New Roman" w:cs="Times New Roman"/>
          <w:sz w:val="28"/>
          <w:szCs w:val="28"/>
        </w:rPr>
        <w:t>2004 № 188-ФЗ;</w:t>
      </w:r>
    </w:p>
    <w:p w:rsidR="00D300B9" w:rsidRPr="00F83E5F" w:rsidRDefault="00D300B9"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Градостроительным кодексом Российской Федерации </w:t>
      </w:r>
      <w:r w:rsidR="00432E02" w:rsidRPr="00F83E5F">
        <w:rPr>
          <w:rFonts w:ascii="Times New Roman" w:hAnsi="Times New Roman" w:cs="Times New Roman"/>
          <w:sz w:val="28"/>
          <w:szCs w:val="28"/>
        </w:rPr>
        <w:t>о</w:t>
      </w:r>
      <w:r w:rsidRPr="00F83E5F">
        <w:rPr>
          <w:rFonts w:ascii="Times New Roman" w:hAnsi="Times New Roman" w:cs="Times New Roman"/>
          <w:sz w:val="28"/>
          <w:szCs w:val="28"/>
        </w:rPr>
        <w:t>т 29</w:t>
      </w:r>
      <w:r w:rsidR="009A0A16" w:rsidRPr="00F83E5F">
        <w:rPr>
          <w:rFonts w:ascii="Times New Roman" w:hAnsi="Times New Roman" w:cs="Times New Roman"/>
          <w:sz w:val="28"/>
          <w:szCs w:val="28"/>
        </w:rPr>
        <w:t>.12.</w:t>
      </w:r>
      <w:r w:rsidRPr="00F83E5F">
        <w:rPr>
          <w:rFonts w:ascii="Times New Roman" w:hAnsi="Times New Roman" w:cs="Times New Roman"/>
          <w:sz w:val="28"/>
          <w:szCs w:val="28"/>
        </w:rPr>
        <w:t>2004 № 190-ФЗ;</w:t>
      </w:r>
    </w:p>
    <w:p w:rsidR="0020060F" w:rsidRPr="00F83E5F" w:rsidRDefault="0020060F"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w:t>
      </w:r>
    </w:p>
    <w:p w:rsidR="006734D2" w:rsidRPr="00F83E5F" w:rsidRDefault="006734D2"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Федеральным законом от 27</w:t>
      </w:r>
      <w:r w:rsidR="009A0A16" w:rsidRPr="00F83E5F">
        <w:rPr>
          <w:rFonts w:ascii="Times New Roman" w:hAnsi="Times New Roman" w:cs="Times New Roman"/>
          <w:sz w:val="28"/>
          <w:szCs w:val="28"/>
        </w:rPr>
        <w:t>.07.</w:t>
      </w:r>
      <w:r w:rsidRPr="00F83E5F">
        <w:rPr>
          <w:rFonts w:ascii="Times New Roman" w:hAnsi="Times New Roman" w:cs="Times New Roman"/>
          <w:sz w:val="28"/>
          <w:szCs w:val="28"/>
        </w:rPr>
        <w:t>2010 № 210-ФЗ «Об организации предоставления государственных и муниципальных услуг»;</w:t>
      </w:r>
    </w:p>
    <w:p w:rsidR="0020060F" w:rsidRPr="00F83E5F" w:rsidRDefault="0020060F"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постановлением Правительства РФ от </w:t>
      </w:r>
      <w:r w:rsidR="009F1E1F" w:rsidRPr="00F83E5F">
        <w:rPr>
          <w:rFonts w:ascii="Times New Roman" w:hAnsi="Times New Roman" w:cs="Times New Roman"/>
          <w:sz w:val="28"/>
          <w:szCs w:val="28"/>
        </w:rPr>
        <w:t>28.01.2006</w:t>
      </w:r>
      <w:r w:rsidRPr="00F83E5F">
        <w:rPr>
          <w:rFonts w:ascii="Times New Roman" w:hAnsi="Times New Roman" w:cs="Times New Roman"/>
          <w:sz w:val="28"/>
          <w:szCs w:val="28"/>
        </w:rPr>
        <w:t xml:space="preserve"> № </w:t>
      </w:r>
      <w:r w:rsidR="009F1E1F" w:rsidRPr="00F83E5F">
        <w:rPr>
          <w:rFonts w:ascii="Times New Roman" w:hAnsi="Times New Roman" w:cs="Times New Roman"/>
          <w:sz w:val="28"/>
          <w:szCs w:val="28"/>
        </w:rPr>
        <w:t>47</w:t>
      </w:r>
      <w:r w:rsidRPr="00F83E5F">
        <w:rPr>
          <w:rFonts w:ascii="Times New Roman" w:hAnsi="Times New Roman" w:cs="Times New Roman"/>
          <w:sz w:val="28"/>
          <w:szCs w:val="28"/>
        </w:rPr>
        <w:t xml:space="preserve"> «Об утверждении </w:t>
      </w:r>
      <w:r w:rsidR="009F1E1F" w:rsidRPr="00F83E5F">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83E5F">
        <w:rPr>
          <w:rFonts w:ascii="Times New Roman" w:hAnsi="Times New Roman" w:cs="Times New Roman"/>
          <w:sz w:val="28"/>
          <w:szCs w:val="28"/>
        </w:rPr>
        <w:t>;</w:t>
      </w:r>
    </w:p>
    <w:p w:rsidR="00445FED" w:rsidRPr="00F83E5F" w:rsidRDefault="00445FED" w:rsidP="00445FED">
      <w:pPr>
        <w:autoSpaceDE w:val="0"/>
        <w:autoSpaceDN w:val="0"/>
        <w:adjustRightInd w:val="0"/>
        <w:spacing w:after="0" w:line="240" w:lineRule="auto"/>
        <w:ind w:firstLine="540"/>
        <w:jc w:val="both"/>
        <w:rPr>
          <w:rFonts w:ascii="Times New Roman" w:hAnsi="Times New Roman" w:cs="Times New Roman"/>
          <w:sz w:val="28"/>
          <w:szCs w:val="28"/>
        </w:rPr>
      </w:pPr>
      <w:r w:rsidRPr="00F83E5F">
        <w:rPr>
          <w:rFonts w:ascii="Times New Roman" w:hAnsi="Times New Roman" w:cs="Times New Roman"/>
          <w:sz w:val="28"/>
          <w:szCs w:val="28"/>
        </w:rPr>
        <w:t>- постановлением Правительства Российской Федерации от 2.06.2012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от  02.07.2012);</w:t>
      </w:r>
    </w:p>
    <w:p w:rsidR="009F1E1F" w:rsidRPr="00F83E5F" w:rsidRDefault="009F1E1F" w:rsidP="0065771C">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 постановлением администрации  Советского муниципального района от 04.07.2013  № 900</w:t>
      </w:r>
      <w:r w:rsidR="000C7FA0" w:rsidRPr="00F83E5F">
        <w:rPr>
          <w:rFonts w:ascii="Times New Roman" w:hAnsi="Times New Roman" w:cs="Times New Roman"/>
          <w:sz w:val="28"/>
          <w:szCs w:val="28"/>
        </w:rPr>
        <w:t xml:space="preserve">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0C7FA0" w:rsidRPr="00F83E5F">
        <w:rPr>
          <w:rFonts w:ascii="Times New Roman" w:hAnsi="Times New Roman" w:cs="Times New Roman"/>
          <w:sz w:val="28"/>
          <w:szCs w:val="28"/>
        </w:rPr>
        <w:t>Степновского</w:t>
      </w:r>
      <w:proofErr w:type="spellEnd"/>
      <w:r w:rsidR="000C7FA0" w:rsidRPr="00F83E5F">
        <w:rPr>
          <w:rFonts w:ascii="Times New Roman" w:hAnsi="Times New Roman" w:cs="Times New Roman"/>
          <w:sz w:val="28"/>
          <w:szCs w:val="28"/>
        </w:rPr>
        <w:t xml:space="preserve"> муниципального образования Советского муниципального района»;</w:t>
      </w:r>
    </w:p>
    <w:p w:rsidR="007518D9" w:rsidRPr="00F83E5F" w:rsidRDefault="0020060F" w:rsidP="007518D9">
      <w:pPr>
        <w:pStyle w:val="ConsPlusNormal"/>
        <w:widowControl/>
        <w:ind w:firstLine="540"/>
        <w:jc w:val="both"/>
        <w:rPr>
          <w:rFonts w:ascii="Times New Roman" w:hAnsi="Times New Roman" w:cs="Times New Roman"/>
          <w:sz w:val="28"/>
          <w:szCs w:val="28"/>
        </w:rPr>
      </w:pPr>
      <w:r w:rsidRPr="00F83E5F">
        <w:rPr>
          <w:rFonts w:ascii="Times New Roman" w:hAnsi="Times New Roman" w:cs="Times New Roman"/>
          <w:sz w:val="28"/>
          <w:szCs w:val="28"/>
        </w:rPr>
        <w:t>- постановлением администрации Советского муниципального района от 0</w:t>
      </w:r>
      <w:r w:rsidR="001A4018" w:rsidRPr="00F83E5F">
        <w:rPr>
          <w:rFonts w:ascii="Times New Roman" w:hAnsi="Times New Roman" w:cs="Times New Roman"/>
          <w:sz w:val="28"/>
          <w:szCs w:val="28"/>
        </w:rPr>
        <w:t>6</w:t>
      </w:r>
      <w:r w:rsidRPr="00F83E5F">
        <w:rPr>
          <w:rFonts w:ascii="Times New Roman" w:hAnsi="Times New Roman" w:cs="Times New Roman"/>
          <w:sz w:val="28"/>
          <w:szCs w:val="28"/>
        </w:rPr>
        <w:t>.</w:t>
      </w:r>
      <w:r w:rsidR="001A4018" w:rsidRPr="00F83E5F">
        <w:rPr>
          <w:rFonts w:ascii="Times New Roman" w:hAnsi="Times New Roman" w:cs="Times New Roman"/>
          <w:sz w:val="28"/>
          <w:szCs w:val="28"/>
        </w:rPr>
        <w:t>04</w:t>
      </w:r>
      <w:r w:rsidRPr="00F83E5F">
        <w:rPr>
          <w:rFonts w:ascii="Times New Roman" w:hAnsi="Times New Roman" w:cs="Times New Roman"/>
          <w:sz w:val="28"/>
          <w:szCs w:val="28"/>
        </w:rPr>
        <w:t>.201</w:t>
      </w:r>
      <w:r w:rsidR="001A4018" w:rsidRPr="00F83E5F">
        <w:rPr>
          <w:rFonts w:ascii="Times New Roman" w:hAnsi="Times New Roman" w:cs="Times New Roman"/>
          <w:sz w:val="28"/>
          <w:szCs w:val="28"/>
        </w:rPr>
        <w:t>0</w:t>
      </w:r>
      <w:r w:rsidRPr="00F83E5F">
        <w:rPr>
          <w:rFonts w:ascii="Times New Roman" w:hAnsi="Times New Roman" w:cs="Times New Roman"/>
          <w:sz w:val="28"/>
          <w:szCs w:val="28"/>
        </w:rPr>
        <w:t xml:space="preserve"> № </w:t>
      </w:r>
      <w:r w:rsidR="001A4018" w:rsidRPr="00F83E5F">
        <w:rPr>
          <w:rFonts w:ascii="Times New Roman" w:hAnsi="Times New Roman" w:cs="Times New Roman"/>
          <w:sz w:val="28"/>
          <w:szCs w:val="28"/>
        </w:rPr>
        <w:t>371</w:t>
      </w:r>
      <w:r w:rsidRPr="00F83E5F">
        <w:rPr>
          <w:rFonts w:ascii="Times New Roman" w:hAnsi="Times New Roman" w:cs="Times New Roman"/>
          <w:sz w:val="28"/>
          <w:szCs w:val="28"/>
        </w:rPr>
        <w:t xml:space="preserve"> «О</w:t>
      </w:r>
      <w:r w:rsidR="008B1BA5" w:rsidRPr="00F83E5F">
        <w:rPr>
          <w:rFonts w:ascii="Times New Roman" w:hAnsi="Times New Roman" w:cs="Times New Roman"/>
          <w:sz w:val="28"/>
          <w:szCs w:val="28"/>
        </w:rPr>
        <w:t xml:space="preserve"> Порядке разработки и утверждения административных регламентов предоставления муниципальных услуг в администрации Советского </w:t>
      </w:r>
      <w:r w:rsidRPr="00F83E5F">
        <w:rPr>
          <w:rFonts w:ascii="Times New Roman" w:hAnsi="Times New Roman" w:cs="Times New Roman"/>
          <w:sz w:val="28"/>
          <w:szCs w:val="28"/>
        </w:rPr>
        <w:t xml:space="preserve">муниципального района </w:t>
      </w:r>
      <w:r w:rsidR="008B1BA5" w:rsidRPr="00F83E5F">
        <w:rPr>
          <w:rFonts w:ascii="Times New Roman" w:hAnsi="Times New Roman" w:cs="Times New Roman"/>
          <w:sz w:val="28"/>
          <w:szCs w:val="28"/>
        </w:rPr>
        <w:t xml:space="preserve">и ее органах» </w:t>
      </w:r>
      <w:r w:rsidR="007518D9" w:rsidRPr="00F83E5F">
        <w:rPr>
          <w:rFonts w:ascii="Times New Roman" w:hAnsi="Times New Roman" w:cs="Times New Roman"/>
          <w:sz w:val="28"/>
          <w:szCs w:val="28"/>
        </w:rPr>
        <w:t>(с изменениями от 19.10.2011 № 728, от 09.12.2011 № 911).</w:t>
      </w:r>
    </w:p>
    <w:p w:rsidR="006E5438" w:rsidRPr="00F83E5F" w:rsidRDefault="006E5438" w:rsidP="003202CA">
      <w:pPr>
        <w:pStyle w:val="ConsPlusNormal"/>
        <w:widowControl/>
        <w:ind w:firstLine="540"/>
        <w:jc w:val="center"/>
        <w:rPr>
          <w:rFonts w:ascii="Times New Roman" w:hAnsi="Times New Roman" w:cs="Times New Roman"/>
          <w:b/>
          <w:i/>
          <w:sz w:val="28"/>
          <w:szCs w:val="28"/>
        </w:rPr>
      </w:pPr>
    </w:p>
    <w:p w:rsidR="003202CA" w:rsidRPr="00F83E5F" w:rsidRDefault="003202CA" w:rsidP="003202CA">
      <w:pPr>
        <w:pStyle w:val="ConsPlusNormal"/>
        <w:widowControl/>
        <w:ind w:firstLine="540"/>
        <w:jc w:val="center"/>
        <w:rPr>
          <w:rFonts w:ascii="Times New Roman" w:hAnsi="Times New Roman" w:cs="Times New Roman"/>
          <w:b/>
          <w:i/>
          <w:sz w:val="28"/>
          <w:szCs w:val="28"/>
        </w:rPr>
      </w:pPr>
      <w:r w:rsidRPr="00F83E5F">
        <w:rPr>
          <w:rFonts w:ascii="Times New Roman" w:hAnsi="Times New Roman" w:cs="Times New Roman"/>
          <w:b/>
          <w:i/>
          <w:sz w:val="28"/>
          <w:szCs w:val="28"/>
        </w:rPr>
        <w:t>Исчерпывающий перечень документов, необходимых</w:t>
      </w:r>
    </w:p>
    <w:p w:rsidR="004F7727" w:rsidRPr="00F83E5F" w:rsidRDefault="003202CA" w:rsidP="003202CA">
      <w:pPr>
        <w:pStyle w:val="ConsPlusNormal"/>
        <w:widowControl/>
        <w:ind w:firstLine="540"/>
        <w:jc w:val="center"/>
        <w:rPr>
          <w:rFonts w:ascii="Times New Roman" w:hAnsi="Times New Roman" w:cs="Times New Roman"/>
          <w:b/>
          <w:i/>
          <w:sz w:val="28"/>
          <w:szCs w:val="28"/>
        </w:rPr>
      </w:pPr>
      <w:r w:rsidRPr="00F83E5F">
        <w:rPr>
          <w:rFonts w:ascii="Times New Roman" w:hAnsi="Times New Roman" w:cs="Times New Roman"/>
          <w:b/>
          <w:i/>
          <w:sz w:val="28"/>
          <w:szCs w:val="28"/>
        </w:rPr>
        <w:t>для предоставления муниципальной услуги</w:t>
      </w:r>
    </w:p>
    <w:p w:rsidR="00F05E3A" w:rsidRPr="00F83E5F" w:rsidRDefault="00F05E3A" w:rsidP="003202CA">
      <w:pPr>
        <w:pStyle w:val="ConsPlusNormal"/>
        <w:widowControl/>
        <w:ind w:firstLine="540"/>
        <w:jc w:val="center"/>
        <w:rPr>
          <w:rFonts w:ascii="Times New Roman" w:hAnsi="Times New Roman" w:cs="Times New Roman"/>
          <w:b/>
          <w:i/>
          <w:sz w:val="28"/>
          <w:szCs w:val="28"/>
        </w:rPr>
      </w:pPr>
    </w:p>
    <w:p w:rsidR="0020060F" w:rsidRPr="00F83E5F" w:rsidRDefault="0020060F" w:rsidP="00E61CB3">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005F5DEC" w:rsidRPr="00F83E5F">
        <w:rPr>
          <w:rFonts w:ascii="Times New Roman" w:hAnsi="Times New Roman" w:cs="Times New Roman"/>
          <w:sz w:val="28"/>
          <w:szCs w:val="28"/>
        </w:rPr>
        <w:t>.</w:t>
      </w:r>
      <w:r w:rsidRPr="00F83E5F">
        <w:rPr>
          <w:rFonts w:ascii="Times New Roman" w:hAnsi="Times New Roman" w:cs="Times New Roman"/>
          <w:sz w:val="28"/>
          <w:szCs w:val="28"/>
        </w:rPr>
        <w:t xml:space="preserve"> Перечень документов, необходимых в соответствии с нормативными правовыми актами для предоставления муниципальной услуги </w:t>
      </w:r>
      <w:r w:rsidR="001311EE" w:rsidRPr="00F83E5F">
        <w:rPr>
          <w:rFonts w:ascii="Times New Roman" w:hAnsi="Times New Roman" w:cs="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Pr="00F83E5F">
        <w:rPr>
          <w:rFonts w:ascii="Times New Roman" w:hAnsi="Times New Roman" w:cs="Times New Roman"/>
          <w:sz w:val="28"/>
          <w:szCs w:val="28"/>
        </w:rPr>
        <w:t>:</w:t>
      </w:r>
    </w:p>
    <w:p w:rsidR="005F5DEC" w:rsidRPr="00F83E5F" w:rsidRDefault="005F5DEC" w:rsidP="00E61CB3">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 xml:space="preserve">.1. </w:t>
      </w:r>
      <w:r w:rsidR="008A207C" w:rsidRPr="00F83E5F">
        <w:rPr>
          <w:rFonts w:ascii="Times New Roman" w:hAnsi="Times New Roman" w:cs="Times New Roman"/>
          <w:sz w:val="28"/>
          <w:szCs w:val="28"/>
        </w:rPr>
        <w:t>Заявител</w:t>
      </w:r>
      <w:r w:rsidR="002B60FB" w:rsidRPr="00F83E5F">
        <w:rPr>
          <w:rFonts w:ascii="Times New Roman" w:hAnsi="Times New Roman" w:cs="Times New Roman"/>
          <w:sz w:val="28"/>
          <w:szCs w:val="28"/>
        </w:rPr>
        <w:t>ь предоставляет</w:t>
      </w:r>
      <w:r w:rsidR="008A207C" w:rsidRPr="00F83E5F">
        <w:rPr>
          <w:rFonts w:ascii="Times New Roman" w:hAnsi="Times New Roman" w:cs="Times New Roman"/>
          <w:sz w:val="28"/>
          <w:szCs w:val="28"/>
        </w:rPr>
        <w:t xml:space="preserve"> секретарю Комиссии</w:t>
      </w:r>
      <w:r w:rsidR="002E342D" w:rsidRPr="00F83E5F">
        <w:rPr>
          <w:rFonts w:ascii="Times New Roman" w:hAnsi="Times New Roman" w:cs="Times New Roman"/>
          <w:sz w:val="28"/>
          <w:szCs w:val="28"/>
        </w:rPr>
        <w:t xml:space="preserve"> </w:t>
      </w:r>
      <w:r w:rsidR="002B60FB" w:rsidRPr="00F83E5F">
        <w:rPr>
          <w:rFonts w:ascii="Times New Roman" w:hAnsi="Times New Roman" w:cs="Times New Roman"/>
          <w:sz w:val="28"/>
          <w:szCs w:val="28"/>
        </w:rPr>
        <w:t>следующие документы</w:t>
      </w:r>
      <w:r w:rsidRPr="00F83E5F">
        <w:rPr>
          <w:rFonts w:ascii="Times New Roman" w:hAnsi="Times New Roman" w:cs="Times New Roman"/>
          <w:sz w:val="28"/>
          <w:szCs w:val="28"/>
        </w:rPr>
        <w:t>:</w:t>
      </w:r>
    </w:p>
    <w:p w:rsidR="0020060F" w:rsidRPr="00F83E5F" w:rsidRDefault="003554CA" w:rsidP="00E61CB3">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1)</w:t>
      </w:r>
      <w:r w:rsidR="0020060F" w:rsidRPr="00F83E5F">
        <w:rPr>
          <w:rFonts w:ascii="Times New Roman" w:hAnsi="Times New Roman" w:cs="Times New Roman"/>
          <w:sz w:val="28"/>
          <w:szCs w:val="28"/>
        </w:rPr>
        <w:t xml:space="preserve"> </w:t>
      </w:r>
      <w:r w:rsidRPr="00F83E5F">
        <w:rPr>
          <w:rFonts w:ascii="Times New Roman" w:hAnsi="Times New Roman" w:cs="Times New Roman"/>
          <w:sz w:val="28"/>
          <w:szCs w:val="28"/>
        </w:rPr>
        <w:t>З</w:t>
      </w:r>
      <w:r w:rsidR="0020060F" w:rsidRPr="00F83E5F">
        <w:rPr>
          <w:rFonts w:ascii="Times New Roman" w:hAnsi="Times New Roman" w:cs="Times New Roman"/>
          <w:sz w:val="28"/>
          <w:szCs w:val="28"/>
        </w:rPr>
        <w:t xml:space="preserve">аявление </w:t>
      </w:r>
      <w:r w:rsidR="007F46D2" w:rsidRPr="00F83E5F">
        <w:rPr>
          <w:rFonts w:ascii="Times New Roman" w:hAnsi="Times New Roman" w:cs="Times New Roman"/>
          <w:sz w:val="28"/>
          <w:szCs w:val="28"/>
        </w:rPr>
        <w:t xml:space="preserve">о </w:t>
      </w:r>
      <w:r w:rsidR="001311EE" w:rsidRPr="00F83E5F">
        <w:rPr>
          <w:rFonts w:ascii="Times New Roman" w:hAnsi="Times New Roman" w:cs="Times New Roman"/>
          <w:sz w:val="28"/>
          <w:szCs w:val="28"/>
        </w:rPr>
        <w:t>признании помещений жилым помещени</w:t>
      </w:r>
      <w:r w:rsidR="002B60FB" w:rsidRPr="00F83E5F">
        <w:rPr>
          <w:rFonts w:ascii="Times New Roman" w:hAnsi="Times New Roman" w:cs="Times New Roman"/>
          <w:sz w:val="28"/>
          <w:szCs w:val="28"/>
        </w:rPr>
        <w:t>е</w:t>
      </w:r>
      <w:r w:rsidR="001311EE" w:rsidRPr="00F83E5F">
        <w:rPr>
          <w:rFonts w:ascii="Times New Roman" w:hAnsi="Times New Roman" w:cs="Times New Roman"/>
          <w:sz w:val="28"/>
          <w:szCs w:val="28"/>
        </w:rPr>
        <w:t>м</w:t>
      </w:r>
      <w:r w:rsidR="002B60FB" w:rsidRPr="00F83E5F">
        <w:rPr>
          <w:rFonts w:ascii="Times New Roman" w:hAnsi="Times New Roman" w:cs="Times New Roman"/>
          <w:sz w:val="28"/>
          <w:szCs w:val="28"/>
        </w:rPr>
        <w:t xml:space="preserve"> или жилого помещения непригодным для проживания и (или)</w:t>
      </w:r>
      <w:r w:rsidR="001311EE" w:rsidRPr="00F83E5F">
        <w:rPr>
          <w:rFonts w:ascii="Times New Roman" w:hAnsi="Times New Roman" w:cs="Times New Roman"/>
          <w:sz w:val="28"/>
          <w:szCs w:val="28"/>
        </w:rPr>
        <w:t xml:space="preserve"> многоквартирн</w:t>
      </w:r>
      <w:r w:rsidR="005E0521" w:rsidRPr="00F83E5F">
        <w:rPr>
          <w:rFonts w:ascii="Times New Roman" w:hAnsi="Times New Roman" w:cs="Times New Roman"/>
          <w:sz w:val="28"/>
          <w:szCs w:val="28"/>
        </w:rPr>
        <w:t>ого</w:t>
      </w:r>
      <w:r w:rsidR="001311EE" w:rsidRPr="00F83E5F">
        <w:rPr>
          <w:rFonts w:ascii="Times New Roman" w:hAnsi="Times New Roman" w:cs="Times New Roman"/>
          <w:sz w:val="28"/>
          <w:szCs w:val="28"/>
        </w:rPr>
        <w:t xml:space="preserve">  дом</w:t>
      </w:r>
      <w:r w:rsidR="005E0521" w:rsidRPr="00F83E5F">
        <w:rPr>
          <w:rFonts w:ascii="Times New Roman" w:hAnsi="Times New Roman" w:cs="Times New Roman"/>
          <w:sz w:val="28"/>
          <w:szCs w:val="28"/>
        </w:rPr>
        <w:t>а</w:t>
      </w:r>
      <w:r w:rsidR="001311EE" w:rsidRPr="00F83E5F">
        <w:rPr>
          <w:rFonts w:ascii="Times New Roman" w:hAnsi="Times New Roman" w:cs="Times New Roman"/>
          <w:sz w:val="28"/>
          <w:szCs w:val="28"/>
        </w:rPr>
        <w:t xml:space="preserve"> аварийными и подлежащими сносу или реконструкции</w:t>
      </w:r>
      <w:r w:rsidR="00697670" w:rsidRPr="00F83E5F">
        <w:rPr>
          <w:rFonts w:ascii="Times New Roman" w:hAnsi="Times New Roman" w:cs="Times New Roman"/>
          <w:sz w:val="28"/>
          <w:szCs w:val="28"/>
        </w:rPr>
        <w:t xml:space="preserve"> составляется от руки (авторучкой) или машинописным способом,</w:t>
      </w:r>
      <w:r w:rsidR="002B6D0C" w:rsidRPr="00F83E5F">
        <w:rPr>
          <w:rFonts w:ascii="Times New Roman" w:hAnsi="Times New Roman" w:cs="Times New Roman"/>
          <w:sz w:val="28"/>
          <w:szCs w:val="28"/>
        </w:rPr>
        <w:t xml:space="preserve"> на имя </w:t>
      </w:r>
      <w:r w:rsidR="002B60FB" w:rsidRPr="00F83E5F">
        <w:rPr>
          <w:rFonts w:ascii="Times New Roman" w:hAnsi="Times New Roman" w:cs="Times New Roman"/>
          <w:sz w:val="28"/>
          <w:szCs w:val="28"/>
        </w:rPr>
        <w:t>Председателя Комиссии</w:t>
      </w:r>
      <w:r w:rsidR="002B6D0C" w:rsidRPr="00F83E5F">
        <w:rPr>
          <w:rFonts w:ascii="Times New Roman" w:hAnsi="Times New Roman" w:cs="Times New Roman"/>
          <w:sz w:val="28"/>
          <w:szCs w:val="28"/>
        </w:rPr>
        <w:t xml:space="preserve"> лично либо</w:t>
      </w:r>
      <w:r w:rsidR="0013297C" w:rsidRPr="00F83E5F">
        <w:rPr>
          <w:rFonts w:ascii="Times New Roman" w:hAnsi="Times New Roman" w:cs="Times New Roman"/>
          <w:sz w:val="28"/>
          <w:szCs w:val="28"/>
        </w:rPr>
        <w:t>,</w:t>
      </w:r>
      <w:r w:rsidR="002B6D0C" w:rsidRPr="00F83E5F">
        <w:rPr>
          <w:rFonts w:ascii="Times New Roman" w:hAnsi="Times New Roman" w:cs="Times New Roman"/>
          <w:sz w:val="28"/>
          <w:szCs w:val="28"/>
        </w:rPr>
        <w:t xml:space="preserve"> лицом по доверенности, оформленной надлежащим образом (для </w:t>
      </w:r>
      <w:r w:rsidR="002B6D0C" w:rsidRPr="00F83E5F">
        <w:rPr>
          <w:rFonts w:ascii="Times New Roman" w:hAnsi="Times New Roman" w:cs="Times New Roman"/>
          <w:sz w:val="28"/>
          <w:szCs w:val="28"/>
        </w:rPr>
        <w:lastRenderedPageBreak/>
        <w:t>физических лиц – нотариально удостоверенной, для юридических лиц – заверенной печатью организации)</w:t>
      </w:r>
      <w:r w:rsidR="00A04897" w:rsidRPr="00F83E5F">
        <w:rPr>
          <w:rFonts w:ascii="Times New Roman" w:hAnsi="Times New Roman" w:cs="Times New Roman"/>
          <w:sz w:val="28"/>
          <w:szCs w:val="28"/>
        </w:rPr>
        <w:t>.</w:t>
      </w:r>
      <w:proofErr w:type="gramEnd"/>
    </w:p>
    <w:p w:rsidR="0020060F" w:rsidRPr="00F83E5F" w:rsidRDefault="00CE3C22"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20060F" w:rsidRPr="00F83E5F">
        <w:rPr>
          <w:rFonts w:ascii="Times New Roman" w:hAnsi="Times New Roman" w:cs="Times New Roman"/>
          <w:sz w:val="28"/>
          <w:szCs w:val="28"/>
        </w:rPr>
        <w:t xml:space="preserve"> </w:t>
      </w:r>
      <w:r w:rsidR="00B132EA" w:rsidRPr="00F83E5F">
        <w:rPr>
          <w:rFonts w:ascii="Times New Roman" w:hAnsi="Times New Roman" w:cs="Times New Roman"/>
          <w:sz w:val="28"/>
          <w:szCs w:val="28"/>
        </w:rPr>
        <w:t>Копии п</w:t>
      </w:r>
      <w:r w:rsidR="0020060F" w:rsidRPr="00F83E5F">
        <w:rPr>
          <w:rFonts w:ascii="Times New Roman" w:hAnsi="Times New Roman" w:cs="Times New Roman"/>
          <w:sz w:val="28"/>
          <w:szCs w:val="28"/>
        </w:rPr>
        <w:t>равоустанавливающи</w:t>
      </w:r>
      <w:r w:rsidR="00B132EA" w:rsidRPr="00F83E5F">
        <w:rPr>
          <w:rFonts w:ascii="Times New Roman" w:hAnsi="Times New Roman" w:cs="Times New Roman"/>
          <w:sz w:val="28"/>
          <w:szCs w:val="28"/>
        </w:rPr>
        <w:t>х</w:t>
      </w:r>
      <w:r w:rsidR="0020060F" w:rsidRPr="00F83E5F">
        <w:rPr>
          <w:rFonts w:ascii="Times New Roman" w:hAnsi="Times New Roman" w:cs="Times New Roman"/>
          <w:sz w:val="28"/>
          <w:szCs w:val="28"/>
        </w:rPr>
        <w:t xml:space="preserve"> документ</w:t>
      </w:r>
      <w:r w:rsidR="00B132EA" w:rsidRPr="00F83E5F">
        <w:rPr>
          <w:rFonts w:ascii="Times New Roman" w:hAnsi="Times New Roman" w:cs="Times New Roman"/>
          <w:sz w:val="28"/>
          <w:szCs w:val="28"/>
        </w:rPr>
        <w:t>ов</w:t>
      </w:r>
      <w:r w:rsidR="0020060F" w:rsidRPr="00F83E5F">
        <w:rPr>
          <w:rFonts w:ascii="Times New Roman" w:hAnsi="Times New Roman" w:cs="Times New Roman"/>
          <w:sz w:val="28"/>
          <w:szCs w:val="28"/>
        </w:rPr>
        <w:t xml:space="preserve"> на </w:t>
      </w:r>
      <w:r w:rsidR="00B132EA" w:rsidRPr="00F83E5F">
        <w:rPr>
          <w:rFonts w:ascii="Times New Roman" w:hAnsi="Times New Roman" w:cs="Times New Roman"/>
          <w:sz w:val="28"/>
          <w:szCs w:val="28"/>
        </w:rPr>
        <w:t>жилое помещение, право на которое не зарегистрировано в Едином государственном реестре прав на недвижимое имущество и сделок с ним</w:t>
      </w:r>
      <w:r w:rsidR="00A04897" w:rsidRPr="00F83E5F">
        <w:rPr>
          <w:rFonts w:ascii="Times New Roman" w:hAnsi="Times New Roman" w:cs="Times New Roman"/>
          <w:sz w:val="28"/>
          <w:szCs w:val="28"/>
        </w:rPr>
        <w:t>.</w:t>
      </w:r>
    </w:p>
    <w:p w:rsidR="001311EE" w:rsidRPr="00F83E5F" w:rsidRDefault="001311EE"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3) В отношении нежилого помещения для признания его в дальнейшем жилым помещением – проект реконструкции нежилого помещения.</w:t>
      </w:r>
    </w:p>
    <w:p w:rsidR="001311EE" w:rsidRPr="00F83E5F" w:rsidRDefault="001311EE"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4) </w:t>
      </w:r>
      <w:r w:rsidR="003746FC" w:rsidRPr="00F83E5F">
        <w:rPr>
          <w:rFonts w:ascii="Times New Roman" w:hAnsi="Times New Roman" w:cs="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03762" w:rsidRPr="00F83E5F" w:rsidRDefault="001311EE"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5</w:t>
      </w:r>
      <w:r w:rsidR="003A595E" w:rsidRPr="00F83E5F">
        <w:rPr>
          <w:rFonts w:ascii="Times New Roman" w:hAnsi="Times New Roman" w:cs="Times New Roman"/>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w:t>
      </w:r>
      <w:r w:rsidR="00C114D9" w:rsidRPr="00F83E5F">
        <w:rPr>
          <w:rFonts w:ascii="Times New Roman" w:hAnsi="Times New Roman" w:cs="Times New Roman"/>
          <w:sz w:val="28"/>
          <w:szCs w:val="28"/>
        </w:rPr>
        <w:t xml:space="preserve">в соответствии с абзацем 3 пункта 44 Положения </w:t>
      </w:r>
      <w:r w:rsidR="003A595E" w:rsidRPr="00F83E5F">
        <w:rPr>
          <w:rFonts w:ascii="Times New Roman" w:hAnsi="Times New Roman" w:cs="Times New Roman"/>
          <w:sz w:val="28"/>
          <w:szCs w:val="28"/>
        </w:rPr>
        <w:t>предоставление такого заключения является необходимым для принятия решения о признании жилого помещения соответствующим (не соответствующим)</w:t>
      </w:r>
      <w:r w:rsidR="00903762" w:rsidRPr="00F83E5F">
        <w:rPr>
          <w:rFonts w:ascii="Times New Roman" w:hAnsi="Times New Roman" w:cs="Times New Roman"/>
          <w:sz w:val="28"/>
          <w:szCs w:val="28"/>
        </w:rPr>
        <w:t xml:space="preserve"> установленным требованиям</w:t>
      </w:r>
      <w:r w:rsidR="0067502F" w:rsidRPr="00F83E5F">
        <w:rPr>
          <w:rFonts w:ascii="Times New Roman" w:hAnsi="Times New Roman" w:cs="Times New Roman"/>
          <w:sz w:val="28"/>
          <w:szCs w:val="28"/>
        </w:rPr>
        <w:t>.</w:t>
      </w:r>
    </w:p>
    <w:p w:rsidR="00903762" w:rsidRPr="00F83E5F" w:rsidRDefault="003746FC"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6</w:t>
      </w:r>
      <w:r w:rsidR="00903762" w:rsidRPr="00F83E5F">
        <w:rPr>
          <w:rFonts w:ascii="Times New Roman" w:hAnsi="Times New Roman" w:cs="Times New Roman"/>
          <w:sz w:val="28"/>
          <w:szCs w:val="28"/>
        </w:rPr>
        <w:t>) Заявления, письма, жалобы граждан на неудовлетворительные условия проживания – по усмотрению заявителя.</w:t>
      </w:r>
    </w:p>
    <w:p w:rsidR="00EA61F8" w:rsidRPr="00F83E5F" w:rsidRDefault="00966018"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 xml:space="preserve">.2. </w:t>
      </w:r>
      <w:proofErr w:type="gramStart"/>
      <w:r w:rsidR="00AA2A54" w:rsidRPr="00F83E5F">
        <w:rPr>
          <w:rFonts w:ascii="Times New Roman" w:hAnsi="Times New Roman" w:cs="Times New Roman"/>
          <w:sz w:val="28"/>
          <w:szCs w:val="28"/>
        </w:rPr>
        <w:t>Заявитель вправе представить заявление и прилагаемые к нему</w:t>
      </w:r>
      <w:r w:rsidR="00D810DC" w:rsidRPr="00F83E5F">
        <w:rPr>
          <w:rFonts w:ascii="Times New Roman" w:hAnsi="Times New Roman" w:cs="Times New Roman"/>
          <w:sz w:val="28"/>
          <w:szCs w:val="28"/>
        </w:rPr>
        <w:t xml:space="preserve"> документы на бумажном носителе лично или посредством почтового отправления</w:t>
      </w:r>
      <w:r w:rsidR="0025773B" w:rsidRPr="00F83E5F">
        <w:rPr>
          <w:rFonts w:ascii="Times New Roman" w:hAnsi="Times New Roman" w:cs="Times New Roman"/>
          <w:sz w:val="28"/>
          <w:szCs w:val="28"/>
        </w:rPr>
        <w:t xml:space="preserve">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w:t>
      </w:r>
      <w:r w:rsidR="004E4BCD" w:rsidRPr="00F83E5F">
        <w:rPr>
          <w:rFonts w:ascii="Times New Roman" w:hAnsi="Times New Roman" w:cs="Times New Roman"/>
          <w:sz w:val="28"/>
          <w:szCs w:val="28"/>
        </w:rPr>
        <w:t xml:space="preserve"> </w:t>
      </w:r>
      <w:r w:rsidR="00EA61F8" w:rsidRPr="00F83E5F">
        <w:rPr>
          <w:rFonts w:ascii="Times New Roman" w:hAnsi="Times New Roman" w:cs="Times New Roman"/>
          <w:sz w:val="28"/>
          <w:szCs w:val="28"/>
        </w:rPr>
        <w:t>центра</w:t>
      </w:r>
      <w:r w:rsidR="00A04897" w:rsidRPr="00F83E5F">
        <w:rPr>
          <w:rFonts w:ascii="Times New Roman" w:hAnsi="Times New Roman" w:cs="Times New Roman"/>
          <w:sz w:val="28"/>
          <w:szCs w:val="28"/>
        </w:rPr>
        <w:t xml:space="preserve"> </w:t>
      </w:r>
      <w:r w:rsidR="00EA61F8" w:rsidRPr="00F83E5F">
        <w:rPr>
          <w:rFonts w:ascii="Times New Roman" w:hAnsi="Times New Roman" w:cs="Times New Roman"/>
          <w:sz w:val="28"/>
          <w:szCs w:val="28"/>
        </w:rPr>
        <w:t>предоставления государственных и муниципальных услуг</w:t>
      </w:r>
      <w:proofErr w:type="gramEnd"/>
      <w:r w:rsidR="00DC2008" w:rsidRPr="00F83E5F">
        <w:rPr>
          <w:rFonts w:ascii="Times New Roman" w:hAnsi="Times New Roman" w:cs="Times New Roman"/>
          <w:sz w:val="28"/>
          <w:szCs w:val="28"/>
        </w:rPr>
        <w:t xml:space="preserve"> (при его наличи</w:t>
      </w:r>
      <w:r w:rsidR="00835B81" w:rsidRPr="00F83E5F">
        <w:rPr>
          <w:rFonts w:ascii="Times New Roman" w:hAnsi="Times New Roman" w:cs="Times New Roman"/>
          <w:sz w:val="28"/>
          <w:szCs w:val="28"/>
        </w:rPr>
        <w:t>и</w:t>
      </w:r>
      <w:r w:rsidR="00DC2008" w:rsidRPr="00F83E5F">
        <w:rPr>
          <w:rFonts w:ascii="Times New Roman" w:hAnsi="Times New Roman" w:cs="Times New Roman"/>
          <w:sz w:val="28"/>
          <w:szCs w:val="28"/>
        </w:rPr>
        <w:t>)</w:t>
      </w:r>
      <w:r w:rsidR="00EA61F8" w:rsidRPr="00F83E5F">
        <w:rPr>
          <w:rFonts w:ascii="Times New Roman" w:hAnsi="Times New Roman" w:cs="Times New Roman"/>
          <w:sz w:val="28"/>
          <w:szCs w:val="28"/>
        </w:rPr>
        <w:t xml:space="preserve">. </w:t>
      </w:r>
    </w:p>
    <w:p w:rsidR="00EA61F8" w:rsidRPr="00F83E5F" w:rsidRDefault="00EA61F8" w:rsidP="00E61CB3">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Заявление, подаваемое в форме электронного документа, подписывается</w:t>
      </w:r>
      <w:r w:rsidR="00A04897" w:rsidRPr="00F83E5F">
        <w:rPr>
          <w:rFonts w:ascii="Times New Roman" w:hAnsi="Times New Roman" w:cs="Times New Roman"/>
          <w:sz w:val="28"/>
          <w:szCs w:val="28"/>
        </w:rPr>
        <w:t xml:space="preserve"> </w:t>
      </w:r>
      <w:r w:rsidRPr="00F83E5F">
        <w:rPr>
          <w:rFonts w:ascii="Times New Roman" w:hAnsi="Times New Roman" w:cs="Times New Roman"/>
          <w:sz w:val="28"/>
          <w:szCs w:val="28"/>
        </w:rPr>
        <w:t>простой электронной подписью, а прилагаемые к нему электронные документы должны быть подписаны должностными лицами органов (организаций), выдававших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E2440" w:rsidRPr="00F83E5F" w:rsidRDefault="00AE2440"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 xml:space="preserve">.3. В случае если </w:t>
      </w:r>
      <w:r w:rsidR="00B64CD3" w:rsidRPr="00F83E5F">
        <w:rPr>
          <w:rFonts w:ascii="Times New Roman" w:hAnsi="Times New Roman" w:cs="Times New Roman"/>
          <w:sz w:val="28"/>
          <w:szCs w:val="28"/>
        </w:rPr>
        <w:t>З</w:t>
      </w:r>
      <w:r w:rsidRPr="00F83E5F">
        <w:rPr>
          <w:rFonts w:ascii="Times New Roman" w:hAnsi="Times New Roman" w:cs="Times New Roman"/>
          <w:sz w:val="28"/>
          <w:szCs w:val="28"/>
        </w:rPr>
        <w:t>аявителем выступает орган государственного надзора</w:t>
      </w:r>
      <w:r w:rsidR="004536D8" w:rsidRPr="00F83E5F">
        <w:rPr>
          <w:rFonts w:ascii="Times New Roman" w:hAnsi="Times New Roman" w:cs="Times New Roman"/>
          <w:sz w:val="28"/>
          <w:szCs w:val="28"/>
        </w:rPr>
        <w:t xml:space="preserve"> </w:t>
      </w:r>
      <w:r w:rsidRPr="00F83E5F">
        <w:rPr>
          <w:rFonts w:ascii="Times New Roman" w:hAnsi="Times New Roman" w:cs="Times New Roman"/>
          <w:sz w:val="28"/>
          <w:szCs w:val="28"/>
        </w:rPr>
        <w:t xml:space="preserve"> (контроля), указанный орган представляет в </w:t>
      </w:r>
      <w:r w:rsidR="00871831" w:rsidRPr="00F83E5F">
        <w:rPr>
          <w:rFonts w:ascii="Times New Roman" w:hAnsi="Times New Roman" w:cs="Times New Roman"/>
          <w:sz w:val="28"/>
          <w:szCs w:val="28"/>
        </w:rPr>
        <w:t>К</w:t>
      </w:r>
      <w:r w:rsidRPr="00F83E5F">
        <w:rPr>
          <w:rFonts w:ascii="Times New Roman" w:hAnsi="Times New Roman" w:cs="Times New Roman"/>
          <w:sz w:val="28"/>
          <w:szCs w:val="28"/>
        </w:rPr>
        <w:t>омиссию свое заключение</w:t>
      </w:r>
      <w:r w:rsidR="006156EC" w:rsidRPr="00F83E5F">
        <w:rPr>
          <w:rFonts w:ascii="Times New Roman" w:hAnsi="Times New Roman" w:cs="Times New Roman"/>
          <w:sz w:val="28"/>
          <w:szCs w:val="28"/>
        </w:rPr>
        <w:t>,</w:t>
      </w:r>
      <w:r w:rsidRPr="00F83E5F">
        <w:rPr>
          <w:rFonts w:ascii="Times New Roman" w:hAnsi="Times New Roman" w:cs="Times New Roman"/>
          <w:sz w:val="28"/>
          <w:szCs w:val="28"/>
        </w:rPr>
        <w:t xml:space="preserve"> после рассмотрения</w:t>
      </w:r>
      <w:r w:rsidR="00E24C17" w:rsidRPr="00F83E5F">
        <w:rPr>
          <w:rFonts w:ascii="Times New Roman" w:hAnsi="Times New Roman" w:cs="Times New Roman"/>
          <w:sz w:val="28"/>
          <w:szCs w:val="28"/>
        </w:rPr>
        <w:t>,</w:t>
      </w:r>
      <w:r w:rsidRPr="00F83E5F">
        <w:rPr>
          <w:rFonts w:ascii="Times New Roman" w:hAnsi="Times New Roman" w:cs="Times New Roman"/>
          <w:sz w:val="28"/>
          <w:szCs w:val="28"/>
        </w:rPr>
        <w:t xml:space="preserve"> которого </w:t>
      </w:r>
      <w:r w:rsidR="005E0521" w:rsidRPr="00F83E5F">
        <w:rPr>
          <w:rFonts w:ascii="Times New Roman" w:hAnsi="Times New Roman" w:cs="Times New Roman"/>
          <w:sz w:val="28"/>
          <w:szCs w:val="28"/>
        </w:rPr>
        <w:t>К</w:t>
      </w:r>
      <w:r w:rsidRPr="00F83E5F">
        <w:rPr>
          <w:rFonts w:ascii="Times New Roman" w:hAnsi="Times New Roman" w:cs="Times New Roman"/>
          <w:sz w:val="28"/>
          <w:szCs w:val="28"/>
        </w:rPr>
        <w:t>омиссия предлагает собственнику помещения представить документы, указанные в пункте 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.1. настоящего Административного регламента.</w:t>
      </w:r>
    </w:p>
    <w:p w:rsidR="004133F4" w:rsidRPr="00F83E5F" w:rsidRDefault="004133F4"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 xml:space="preserve">.4. </w:t>
      </w:r>
      <w:r w:rsidR="005E0521" w:rsidRPr="00F83E5F">
        <w:rPr>
          <w:rFonts w:ascii="Times New Roman" w:hAnsi="Times New Roman" w:cs="Times New Roman"/>
          <w:sz w:val="28"/>
          <w:szCs w:val="28"/>
        </w:rPr>
        <w:t xml:space="preserve">Секретарь </w:t>
      </w:r>
      <w:r w:rsidRPr="00F83E5F">
        <w:rPr>
          <w:rFonts w:ascii="Times New Roman" w:hAnsi="Times New Roman" w:cs="Times New Roman"/>
          <w:sz w:val="28"/>
          <w:szCs w:val="28"/>
        </w:rPr>
        <w:t>Комисси</w:t>
      </w:r>
      <w:r w:rsidR="005E0521" w:rsidRPr="00F83E5F">
        <w:rPr>
          <w:rFonts w:ascii="Times New Roman" w:hAnsi="Times New Roman" w:cs="Times New Roman"/>
          <w:sz w:val="28"/>
          <w:szCs w:val="28"/>
        </w:rPr>
        <w:t>и</w:t>
      </w:r>
      <w:r w:rsidRPr="00F83E5F">
        <w:rPr>
          <w:rFonts w:ascii="Times New Roman" w:hAnsi="Times New Roman" w:cs="Times New Roman"/>
          <w:sz w:val="28"/>
          <w:szCs w:val="28"/>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r w:rsidR="006156EC" w:rsidRPr="00F83E5F">
        <w:rPr>
          <w:rFonts w:ascii="Times New Roman" w:hAnsi="Times New Roman" w:cs="Times New Roman"/>
          <w:sz w:val="28"/>
          <w:szCs w:val="28"/>
        </w:rPr>
        <w:t>,</w:t>
      </w:r>
      <w:r w:rsidRPr="00F83E5F">
        <w:rPr>
          <w:rFonts w:ascii="Times New Roman" w:hAnsi="Times New Roman" w:cs="Times New Roman"/>
          <w:sz w:val="28"/>
          <w:szCs w:val="28"/>
        </w:rPr>
        <w:t xml:space="preserve"> в том числе в электронной форме:</w:t>
      </w:r>
    </w:p>
    <w:p w:rsidR="004133F4" w:rsidRPr="00F83E5F" w:rsidRDefault="004133F4"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4133F4" w:rsidRPr="00F83E5F" w:rsidRDefault="004133F4"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технический паспорт жилого помещения</w:t>
      </w:r>
      <w:r w:rsidR="005E0521" w:rsidRPr="00F83E5F">
        <w:rPr>
          <w:rFonts w:ascii="Times New Roman" w:hAnsi="Times New Roman" w:cs="Times New Roman"/>
          <w:sz w:val="28"/>
          <w:szCs w:val="28"/>
        </w:rPr>
        <w:t>, а для нежилых помещений – технический план</w:t>
      </w:r>
      <w:r w:rsidR="000B3CEA" w:rsidRPr="00F83E5F">
        <w:rPr>
          <w:rFonts w:ascii="Times New Roman" w:hAnsi="Times New Roman" w:cs="Times New Roman"/>
          <w:sz w:val="28"/>
          <w:szCs w:val="28"/>
        </w:rPr>
        <w:t>;</w:t>
      </w:r>
    </w:p>
    <w:p w:rsidR="00BD53DB" w:rsidRPr="00F83E5F" w:rsidRDefault="000B3CEA"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заключения (акты) соответствующих органов государственного надзора (контроля) в случае, если</w:t>
      </w:r>
      <w:r w:rsidR="00BD53DB" w:rsidRPr="00F83E5F">
        <w:rPr>
          <w:rFonts w:ascii="Times New Roman" w:hAnsi="Times New Roman" w:cs="Times New Roman"/>
          <w:sz w:val="28"/>
          <w:szCs w:val="28"/>
        </w:rPr>
        <w:t xml:space="preserve">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CB0B3A" w:rsidRPr="00F83E5F" w:rsidRDefault="00BD53DB" w:rsidP="00E61CB3">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lastRenderedPageBreak/>
        <w:t>Комиссия вправе запрашивать эти документы в органах государственного надзора (контроля)</w:t>
      </w:r>
      <w:r w:rsidR="00CB0B3A" w:rsidRPr="00F83E5F">
        <w:rPr>
          <w:rFonts w:ascii="Times New Roman" w:hAnsi="Times New Roman" w:cs="Times New Roman"/>
          <w:sz w:val="28"/>
          <w:szCs w:val="28"/>
        </w:rPr>
        <w:t>.</w:t>
      </w:r>
    </w:p>
    <w:p w:rsidR="00B432FB" w:rsidRPr="00F83E5F" w:rsidRDefault="00CB0B3A" w:rsidP="00B432FB">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5. Заявитель вправе представить в комиссию указанные</w:t>
      </w:r>
      <w:r w:rsidR="00B432FB" w:rsidRPr="00F83E5F">
        <w:rPr>
          <w:rFonts w:ascii="Times New Roman" w:hAnsi="Times New Roman" w:cs="Times New Roman"/>
          <w:sz w:val="28"/>
          <w:szCs w:val="28"/>
        </w:rPr>
        <w:t xml:space="preserve"> в пункте 2.</w:t>
      </w:r>
      <w:r w:rsidR="00F915F7" w:rsidRPr="00F83E5F">
        <w:rPr>
          <w:rFonts w:ascii="Times New Roman" w:hAnsi="Times New Roman" w:cs="Times New Roman"/>
          <w:sz w:val="28"/>
          <w:szCs w:val="28"/>
        </w:rPr>
        <w:t>9</w:t>
      </w:r>
      <w:r w:rsidR="00B432FB" w:rsidRPr="00F83E5F">
        <w:rPr>
          <w:rFonts w:ascii="Times New Roman" w:hAnsi="Times New Roman" w:cs="Times New Roman"/>
          <w:sz w:val="28"/>
          <w:szCs w:val="28"/>
        </w:rPr>
        <w:t>.</w:t>
      </w:r>
      <w:r w:rsidR="00871831" w:rsidRPr="00F83E5F">
        <w:rPr>
          <w:rFonts w:ascii="Times New Roman" w:hAnsi="Times New Roman" w:cs="Times New Roman"/>
          <w:sz w:val="28"/>
          <w:szCs w:val="28"/>
        </w:rPr>
        <w:t>1</w:t>
      </w:r>
      <w:r w:rsidR="00B432FB" w:rsidRPr="00F83E5F">
        <w:rPr>
          <w:rFonts w:ascii="Times New Roman" w:hAnsi="Times New Roman" w:cs="Times New Roman"/>
          <w:sz w:val="28"/>
          <w:szCs w:val="28"/>
        </w:rPr>
        <w:t>.</w:t>
      </w:r>
      <w:r w:rsidR="00871831" w:rsidRPr="00F83E5F">
        <w:rPr>
          <w:rFonts w:ascii="Times New Roman" w:hAnsi="Times New Roman" w:cs="Times New Roman"/>
          <w:sz w:val="28"/>
          <w:szCs w:val="28"/>
        </w:rPr>
        <w:t xml:space="preserve"> и 2.9.</w:t>
      </w:r>
      <w:r w:rsidR="00C114D9" w:rsidRPr="00F83E5F">
        <w:rPr>
          <w:rFonts w:ascii="Times New Roman" w:hAnsi="Times New Roman" w:cs="Times New Roman"/>
          <w:sz w:val="28"/>
          <w:szCs w:val="28"/>
        </w:rPr>
        <w:t>4</w:t>
      </w:r>
      <w:r w:rsidR="00871831" w:rsidRPr="00F83E5F">
        <w:rPr>
          <w:rFonts w:ascii="Times New Roman" w:hAnsi="Times New Roman" w:cs="Times New Roman"/>
          <w:sz w:val="28"/>
          <w:szCs w:val="28"/>
        </w:rPr>
        <w:t>.</w:t>
      </w:r>
      <w:r w:rsidR="00B432FB" w:rsidRPr="00F83E5F">
        <w:rPr>
          <w:rFonts w:ascii="Times New Roman" w:hAnsi="Times New Roman" w:cs="Times New Roman"/>
          <w:sz w:val="28"/>
          <w:szCs w:val="28"/>
        </w:rPr>
        <w:t xml:space="preserve"> настоящего</w:t>
      </w:r>
      <w:r w:rsidR="00BD53DB" w:rsidRPr="00F83E5F">
        <w:rPr>
          <w:rFonts w:ascii="Times New Roman" w:hAnsi="Times New Roman" w:cs="Times New Roman"/>
          <w:sz w:val="28"/>
          <w:szCs w:val="28"/>
        </w:rPr>
        <w:t xml:space="preserve"> </w:t>
      </w:r>
      <w:r w:rsidR="00B432FB" w:rsidRPr="00F83E5F">
        <w:rPr>
          <w:rFonts w:ascii="Times New Roman" w:hAnsi="Times New Roman" w:cs="Times New Roman"/>
          <w:sz w:val="28"/>
          <w:szCs w:val="28"/>
        </w:rPr>
        <w:t>Административного регламента документы и информацию по своей инициативе.</w:t>
      </w:r>
    </w:p>
    <w:p w:rsidR="002C10DE" w:rsidRPr="00F83E5F" w:rsidRDefault="002C10DE" w:rsidP="00B432FB">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.6. Документы, указанные в подпункте 3, 4 пункта 2.</w:t>
      </w:r>
      <w:r w:rsidR="00F915F7" w:rsidRPr="00F83E5F">
        <w:rPr>
          <w:rFonts w:ascii="Times New Roman" w:hAnsi="Times New Roman" w:cs="Times New Roman"/>
          <w:sz w:val="28"/>
          <w:szCs w:val="28"/>
        </w:rPr>
        <w:t>9</w:t>
      </w:r>
      <w:r w:rsidRPr="00F83E5F">
        <w:rPr>
          <w:rFonts w:ascii="Times New Roman" w:hAnsi="Times New Roman" w:cs="Times New Roman"/>
          <w:sz w:val="28"/>
          <w:szCs w:val="28"/>
        </w:rPr>
        <w:t xml:space="preserve">.1. настоящего Административного регламента, предоставляются Заявителем самостоятельно.  </w:t>
      </w:r>
    </w:p>
    <w:p w:rsidR="006C7CC2" w:rsidRPr="00F83E5F" w:rsidRDefault="006C7CC2" w:rsidP="00E61CB3">
      <w:pPr>
        <w:pStyle w:val="ConsPlusNorma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10</w:t>
      </w:r>
      <w:r w:rsidRPr="00F83E5F">
        <w:rPr>
          <w:rFonts w:ascii="Times New Roman" w:hAnsi="Times New Roman" w:cs="Times New Roman"/>
          <w:sz w:val="28"/>
          <w:szCs w:val="28"/>
        </w:rPr>
        <w:t xml:space="preserve">. Запрещается требовать от </w:t>
      </w:r>
      <w:r w:rsidR="00150CB5" w:rsidRPr="00F83E5F">
        <w:rPr>
          <w:rFonts w:ascii="Times New Roman" w:hAnsi="Times New Roman" w:cs="Times New Roman"/>
          <w:sz w:val="28"/>
          <w:szCs w:val="28"/>
        </w:rPr>
        <w:t>З</w:t>
      </w:r>
      <w:r w:rsidRPr="00F83E5F">
        <w:rPr>
          <w:rFonts w:ascii="Times New Roman" w:hAnsi="Times New Roman" w:cs="Times New Roman"/>
          <w:sz w:val="28"/>
          <w:szCs w:val="28"/>
        </w:rPr>
        <w:t>аявителя:</w:t>
      </w:r>
    </w:p>
    <w:p w:rsidR="0092090D" w:rsidRPr="00F83E5F" w:rsidRDefault="0092090D" w:rsidP="00E61CB3">
      <w:pPr>
        <w:pStyle w:val="ConsPlusNormal"/>
        <w:ind w:firstLine="567"/>
        <w:jc w:val="both"/>
        <w:rPr>
          <w:rFonts w:ascii="Times New Roman" w:hAnsi="Times New Roman" w:cs="Times New Roman"/>
          <w:sz w:val="28"/>
          <w:szCs w:val="28"/>
        </w:rPr>
      </w:pPr>
      <w:r w:rsidRPr="00F83E5F">
        <w:rPr>
          <w:rFonts w:ascii="Times New Roman" w:hAnsi="Times New Roman" w:cs="Times New Roman"/>
          <w:sz w:val="28"/>
          <w:szCs w:val="28"/>
        </w:rPr>
        <w:t>- предоставление других документов кроме документов, истребование которых у заявителя допускается в соответствии пунктом 2.</w:t>
      </w:r>
      <w:r w:rsidR="00D7420A" w:rsidRPr="00F83E5F">
        <w:rPr>
          <w:rFonts w:ascii="Times New Roman" w:hAnsi="Times New Roman" w:cs="Times New Roman"/>
          <w:sz w:val="28"/>
          <w:szCs w:val="28"/>
        </w:rPr>
        <w:t>9</w:t>
      </w:r>
      <w:r w:rsidRPr="00F83E5F">
        <w:rPr>
          <w:rFonts w:ascii="Times New Roman" w:hAnsi="Times New Roman" w:cs="Times New Roman"/>
          <w:sz w:val="28"/>
          <w:szCs w:val="28"/>
        </w:rPr>
        <w:t>.1.</w:t>
      </w:r>
      <w:r w:rsidR="002C10DE" w:rsidRPr="00F83E5F">
        <w:rPr>
          <w:rFonts w:ascii="Times New Roman" w:hAnsi="Times New Roman" w:cs="Times New Roman"/>
          <w:sz w:val="28"/>
          <w:szCs w:val="28"/>
        </w:rPr>
        <w:t xml:space="preserve"> и пунктом 2.</w:t>
      </w:r>
      <w:r w:rsidR="00D7420A" w:rsidRPr="00F83E5F">
        <w:rPr>
          <w:rFonts w:ascii="Times New Roman" w:hAnsi="Times New Roman" w:cs="Times New Roman"/>
          <w:sz w:val="28"/>
          <w:szCs w:val="28"/>
        </w:rPr>
        <w:t>9</w:t>
      </w:r>
      <w:r w:rsidR="002C10DE" w:rsidRPr="00F83E5F">
        <w:rPr>
          <w:rFonts w:ascii="Times New Roman" w:hAnsi="Times New Roman" w:cs="Times New Roman"/>
          <w:sz w:val="28"/>
          <w:szCs w:val="28"/>
        </w:rPr>
        <w:t>.4.</w:t>
      </w:r>
      <w:r w:rsidRPr="00F83E5F">
        <w:rPr>
          <w:rFonts w:ascii="Times New Roman" w:hAnsi="Times New Roman" w:cs="Times New Roman"/>
          <w:sz w:val="28"/>
          <w:szCs w:val="28"/>
        </w:rPr>
        <w:t xml:space="preserve"> настоящего Административного регламента;</w:t>
      </w:r>
    </w:p>
    <w:p w:rsidR="006C7CC2" w:rsidRPr="00F83E5F" w:rsidRDefault="006C7CC2" w:rsidP="00E61CB3">
      <w:pPr>
        <w:pStyle w:val="ConsPlusNormal"/>
        <w:ind w:firstLine="567"/>
        <w:jc w:val="both"/>
        <w:rPr>
          <w:rFonts w:ascii="Times New Roman" w:hAnsi="Times New Roman" w:cs="Times New Roman"/>
          <w:sz w:val="28"/>
          <w:szCs w:val="28"/>
        </w:rPr>
      </w:pPr>
      <w:r w:rsidRPr="00F83E5F">
        <w:rPr>
          <w:rFonts w:ascii="Times New Roman" w:hAnsi="Times New Roman" w:cs="Times New Roman"/>
          <w:sz w:val="28"/>
          <w:szCs w:val="28"/>
        </w:rPr>
        <w:t>- пред</w:t>
      </w:r>
      <w:r w:rsidR="008574DA" w:rsidRPr="00F83E5F">
        <w:rPr>
          <w:rFonts w:ascii="Times New Roman" w:hAnsi="Times New Roman" w:cs="Times New Roman"/>
          <w:sz w:val="28"/>
          <w:szCs w:val="28"/>
        </w:rPr>
        <w:t>о</w:t>
      </w:r>
      <w:r w:rsidRPr="00F83E5F">
        <w:rPr>
          <w:rFonts w:ascii="Times New Roman" w:hAnsi="Times New Roman" w:cs="Times New Roman"/>
          <w:sz w:val="28"/>
          <w:szCs w:val="28"/>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7CC2" w:rsidRPr="00F83E5F" w:rsidRDefault="006C7CC2" w:rsidP="008B38E9">
      <w:pPr>
        <w:pStyle w:val="ConsPlusNormal"/>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 пред</w:t>
      </w:r>
      <w:r w:rsidR="008574DA" w:rsidRPr="00F83E5F">
        <w:rPr>
          <w:rFonts w:ascii="Times New Roman" w:hAnsi="Times New Roman" w:cs="Times New Roman"/>
          <w:sz w:val="28"/>
          <w:szCs w:val="28"/>
        </w:rPr>
        <w:t>о</w:t>
      </w:r>
      <w:r w:rsidRPr="00F83E5F">
        <w:rPr>
          <w:rFonts w:ascii="Times New Roman" w:hAnsi="Times New Roman" w:cs="Times New Roman"/>
          <w:sz w:val="28"/>
          <w:szCs w:val="28"/>
        </w:rPr>
        <w:t>ставления документов и информации, которые в соответствии с нормативными правовыми актами Российской Федерации, нормативными правовыми актами администрации Советского муниципального района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w:t>
      </w:r>
      <w:proofErr w:type="gramEnd"/>
      <w:r w:rsidRPr="00F83E5F">
        <w:rPr>
          <w:rFonts w:ascii="Times New Roman" w:hAnsi="Times New Roman" w:cs="Times New Roman"/>
          <w:sz w:val="28"/>
          <w:szCs w:val="28"/>
        </w:rPr>
        <w:t xml:space="preserve"> исключением документов, указанных в части 6 статьи 7 Федерального закона от 27.07.2010 № 210-ФЗ</w:t>
      </w:r>
      <w:r w:rsidR="00C22F5F" w:rsidRPr="00F83E5F">
        <w:rPr>
          <w:rFonts w:ascii="Times New Roman" w:hAnsi="Times New Roman" w:cs="Times New Roman"/>
          <w:sz w:val="28"/>
          <w:szCs w:val="28"/>
        </w:rPr>
        <w:t xml:space="preserve"> «Об организации предоставления государственных и муниципальных услуг»</w:t>
      </w:r>
      <w:r w:rsidRPr="00F83E5F">
        <w:rPr>
          <w:rFonts w:ascii="Times New Roman" w:hAnsi="Times New Roman" w:cs="Times New Roman"/>
          <w:sz w:val="28"/>
          <w:szCs w:val="28"/>
        </w:rPr>
        <w:t>.</w:t>
      </w:r>
    </w:p>
    <w:p w:rsidR="001A6D9B" w:rsidRPr="00F83E5F" w:rsidRDefault="001A6D9B" w:rsidP="008B38E9">
      <w:pPr>
        <w:pStyle w:val="ConsPlusNormal"/>
        <w:ind w:firstLine="567"/>
        <w:jc w:val="both"/>
        <w:rPr>
          <w:rFonts w:ascii="Times New Roman" w:hAnsi="Times New Roman" w:cs="Times New Roman"/>
          <w:sz w:val="28"/>
          <w:szCs w:val="28"/>
        </w:rPr>
      </w:pPr>
    </w:p>
    <w:p w:rsidR="001A6D9B" w:rsidRPr="00F83E5F" w:rsidRDefault="00C62D37" w:rsidP="00C62D37">
      <w:pPr>
        <w:spacing w:after="0" w:line="240" w:lineRule="auto"/>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Исчерпывающий перечень оснований для отказа в </w:t>
      </w:r>
      <w:r w:rsidR="001A6D9B" w:rsidRPr="00F83E5F">
        <w:rPr>
          <w:rFonts w:ascii="Times New Roman" w:hAnsi="Times New Roman" w:cs="Times New Roman"/>
          <w:b/>
          <w:i/>
          <w:sz w:val="28"/>
          <w:szCs w:val="28"/>
        </w:rPr>
        <w:t xml:space="preserve">приеме документов, </w:t>
      </w:r>
    </w:p>
    <w:p w:rsidR="00C62D37" w:rsidRPr="00F83E5F" w:rsidRDefault="001A6D9B" w:rsidP="00C62D37">
      <w:pPr>
        <w:spacing w:after="0" w:line="240" w:lineRule="auto"/>
        <w:jc w:val="center"/>
        <w:rPr>
          <w:rFonts w:ascii="Times New Roman" w:hAnsi="Times New Roman" w:cs="Times New Roman"/>
          <w:b/>
          <w:i/>
          <w:sz w:val="28"/>
          <w:szCs w:val="28"/>
        </w:rPr>
      </w:pPr>
      <w:proofErr w:type="gramStart"/>
      <w:r w:rsidRPr="00F83E5F">
        <w:rPr>
          <w:rFonts w:ascii="Times New Roman" w:hAnsi="Times New Roman" w:cs="Times New Roman"/>
          <w:b/>
          <w:i/>
          <w:sz w:val="28"/>
          <w:szCs w:val="28"/>
        </w:rPr>
        <w:t>необходимых</w:t>
      </w:r>
      <w:proofErr w:type="gramEnd"/>
      <w:r w:rsidRPr="00F83E5F">
        <w:rPr>
          <w:rFonts w:ascii="Times New Roman" w:hAnsi="Times New Roman" w:cs="Times New Roman"/>
          <w:b/>
          <w:i/>
          <w:sz w:val="28"/>
          <w:szCs w:val="28"/>
        </w:rPr>
        <w:t xml:space="preserve"> для предоставления муниципальной услуги</w:t>
      </w:r>
    </w:p>
    <w:p w:rsidR="00C62D37" w:rsidRPr="00F83E5F" w:rsidRDefault="00C62D37" w:rsidP="00C62D37">
      <w:pPr>
        <w:spacing w:after="0" w:line="240" w:lineRule="auto"/>
        <w:jc w:val="center"/>
        <w:rPr>
          <w:rFonts w:ascii="Times New Roman" w:hAnsi="Times New Roman" w:cs="Times New Roman"/>
          <w:b/>
          <w:sz w:val="28"/>
          <w:szCs w:val="28"/>
        </w:rPr>
      </w:pPr>
    </w:p>
    <w:p w:rsidR="006C7CC2" w:rsidRPr="00F83E5F" w:rsidRDefault="00C62D37" w:rsidP="00C62D37">
      <w:pPr>
        <w:pStyle w:val="ConsPlusNorma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11</w:t>
      </w:r>
      <w:r w:rsidRPr="00F83E5F">
        <w:rPr>
          <w:rFonts w:ascii="Times New Roman" w:hAnsi="Times New Roman" w:cs="Times New Roman"/>
          <w:sz w:val="28"/>
          <w:szCs w:val="28"/>
        </w:rPr>
        <w:t>. Исчерпывающий перечень оснований для отказа в</w:t>
      </w:r>
      <w:r w:rsidR="001A6D9B" w:rsidRPr="00F83E5F">
        <w:rPr>
          <w:rFonts w:ascii="Times New Roman" w:hAnsi="Times New Roman" w:cs="Times New Roman"/>
          <w:sz w:val="28"/>
          <w:szCs w:val="28"/>
        </w:rPr>
        <w:t xml:space="preserve"> приеме документов, необходимых </w:t>
      </w:r>
      <w:r w:rsidR="008A7275" w:rsidRPr="00F83E5F">
        <w:rPr>
          <w:rFonts w:ascii="Times New Roman" w:hAnsi="Times New Roman" w:cs="Times New Roman"/>
          <w:sz w:val="28"/>
          <w:szCs w:val="28"/>
        </w:rPr>
        <w:t>для</w:t>
      </w:r>
      <w:r w:rsidRPr="00F83E5F">
        <w:rPr>
          <w:rFonts w:ascii="Times New Roman" w:hAnsi="Times New Roman" w:cs="Times New Roman"/>
          <w:sz w:val="28"/>
          <w:szCs w:val="28"/>
        </w:rPr>
        <w:t xml:space="preserve"> предоставлени</w:t>
      </w:r>
      <w:r w:rsidR="008A7275" w:rsidRPr="00F83E5F">
        <w:rPr>
          <w:rFonts w:ascii="Times New Roman" w:hAnsi="Times New Roman" w:cs="Times New Roman"/>
          <w:sz w:val="28"/>
          <w:szCs w:val="28"/>
        </w:rPr>
        <w:t>я</w:t>
      </w:r>
      <w:r w:rsidRPr="00F83E5F">
        <w:rPr>
          <w:rFonts w:ascii="Times New Roman" w:hAnsi="Times New Roman" w:cs="Times New Roman"/>
          <w:sz w:val="28"/>
          <w:szCs w:val="28"/>
        </w:rPr>
        <w:t xml:space="preserve"> муниципальной услуги</w:t>
      </w:r>
      <w:r w:rsidR="001A6D9B" w:rsidRPr="00F83E5F">
        <w:rPr>
          <w:rFonts w:ascii="Times New Roman" w:hAnsi="Times New Roman" w:cs="Times New Roman"/>
          <w:sz w:val="28"/>
          <w:szCs w:val="28"/>
        </w:rPr>
        <w:t>,</w:t>
      </w:r>
      <w:r w:rsidRPr="00F83E5F">
        <w:rPr>
          <w:rFonts w:ascii="Times New Roman" w:hAnsi="Times New Roman" w:cs="Times New Roman"/>
          <w:sz w:val="28"/>
          <w:szCs w:val="28"/>
        </w:rPr>
        <w:t xml:space="preserve"> отсутствует.</w:t>
      </w:r>
    </w:p>
    <w:p w:rsidR="00C62D37" w:rsidRPr="00F83E5F" w:rsidRDefault="00C62D37" w:rsidP="00C62D37">
      <w:pPr>
        <w:pStyle w:val="ConsPlusNormal"/>
        <w:ind w:firstLine="567"/>
        <w:jc w:val="both"/>
        <w:rPr>
          <w:rFonts w:ascii="Times New Roman" w:hAnsi="Times New Roman" w:cs="Times New Roman"/>
          <w:sz w:val="28"/>
          <w:szCs w:val="28"/>
        </w:rPr>
      </w:pPr>
    </w:p>
    <w:p w:rsidR="006C6BA1" w:rsidRPr="00F83E5F" w:rsidRDefault="006C7CC2" w:rsidP="001A57CE">
      <w:pPr>
        <w:spacing w:after="0" w:line="240" w:lineRule="auto"/>
        <w:ind w:firstLine="709"/>
        <w:contextualSpacing/>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Исчерпывающий перечень оснований для </w:t>
      </w:r>
      <w:r w:rsidR="00E95D56" w:rsidRPr="00F83E5F">
        <w:rPr>
          <w:rFonts w:ascii="Times New Roman" w:hAnsi="Times New Roman" w:cs="Times New Roman"/>
          <w:b/>
          <w:i/>
          <w:sz w:val="28"/>
          <w:szCs w:val="28"/>
        </w:rPr>
        <w:t xml:space="preserve">приостановления </w:t>
      </w:r>
    </w:p>
    <w:p w:rsidR="007337EF" w:rsidRPr="00F83E5F" w:rsidRDefault="00E95D56" w:rsidP="001A57CE">
      <w:pPr>
        <w:spacing w:after="0" w:line="240" w:lineRule="auto"/>
        <w:ind w:firstLine="709"/>
        <w:contextualSpacing/>
        <w:jc w:val="center"/>
        <w:rPr>
          <w:rFonts w:ascii="Times New Roman" w:hAnsi="Times New Roman"/>
          <w:b/>
          <w:i/>
          <w:sz w:val="28"/>
          <w:szCs w:val="28"/>
        </w:rPr>
      </w:pPr>
      <w:r w:rsidRPr="00F83E5F">
        <w:rPr>
          <w:rFonts w:ascii="Times New Roman" w:hAnsi="Times New Roman" w:cs="Times New Roman"/>
          <w:b/>
          <w:i/>
          <w:sz w:val="28"/>
          <w:szCs w:val="28"/>
        </w:rPr>
        <w:t xml:space="preserve">или </w:t>
      </w:r>
      <w:r w:rsidR="006C7CC2" w:rsidRPr="00F83E5F">
        <w:rPr>
          <w:rFonts w:ascii="Times New Roman" w:hAnsi="Times New Roman" w:cs="Times New Roman"/>
          <w:b/>
          <w:i/>
          <w:sz w:val="28"/>
          <w:szCs w:val="28"/>
        </w:rPr>
        <w:t>отказа</w:t>
      </w:r>
      <w:r w:rsidR="006C6BA1" w:rsidRPr="00F83E5F">
        <w:rPr>
          <w:rFonts w:ascii="Times New Roman" w:hAnsi="Times New Roman" w:cs="Times New Roman"/>
          <w:b/>
          <w:i/>
          <w:sz w:val="28"/>
          <w:szCs w:val="28"/>
        </w:rPr>
        <w:t xml:space="preserve"> </w:t>
      </w:r>
      <w:r w:rsidR="006C7CC2" w:rsidRPr="00F83E5F">
        <w:rPr>
          <w:rFonts w:ascii="Times New Roman" w:hAnsi="Times New Roman" w:cs="Times New Roman"/>
          <w:b/>
          <w:i/>
          <w:sz w:val="28"/>
          <w:szCs w:val="28"/>
        </w:rPr>
        <w:t xml:space="preserve">в </w:t>
      </w:r>
      <w:r w:rsidR="001A6D9B" w:rsidRPr="00F83E5F">
        <w:rPr>
          <w:rFonts w:ascii="Times New Roman" w:hAnsi="Times New Roman" w:cs="Times New Roman"/>
          <w:b/>
          <w:i/>
          <w:sz w:val="28"/>
          <w:szCs w:val="28"/>
        </w:rPr>
        <w:t>предоставлении муниципальной услуги</w:t>
      </w:r>
      <w:r w:rsidR="001A6D9B" w:rsidRPr="00F83E5F">
        <w:rPr>
          <w:rFonts w:ascii="Times New Roman" w:hAnsi="Times New Roman"/>
          <w:b/>
          <w:i/>
          <w:sz w:val="28"/>
          <w:szCs w:val="28"/>
        </w:rPr>
        <w:t xml:space="preserve"> </w:t>
      </w:r>
    </w:p>
    <w:p w:rsidR="00E95D56" w:rsidRPr="00F83E5F" w:rsidRDefault="00E95D56" w:rsidP="001A57CE">
      <w:pPr>
        <w:spacing w:after="0" w:line="240" w:lineRule="auto"/>
        <w:ind w:firstLine="709"/>
        <w:contextualSpacing/>
        <w:jc w:val="center"/>
        <w:rPr>
          <w:rFonts w:ascii="Times New Roman" w:hAnsi="Times New Roman" w:cs="Times New Roman"/>
          <w:b/>
          <w:i/>
          <w:sz w:val="28"/>
          <w:szCs w:val="28"/>
        </w:rPr>
      </w:pPr>
    </w:p>
    <w:p w:rsidR="00871831" w:rsidRPr="00F83E5F" w:rsidRDefault="00E95D56" w:rsidP="007337EF">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2.1</w:t>
      </w:r>
      <w:r w:rsidR="00F915F7" w:rsidRPr="00F83E5F">
        <w:rPr>
          <w:rFonts w:ascii="Times New Roman" w:hAnsi="Times New Roman" w:cs="Times New Roman"/>
          <w:sz w:val="28"/>
          <w:szCs w:val="28"/>
        </w:rPr>
        <w:t>2</w:t>
      </w:r>
      <w:r w:rsidRPr="00F83E5F">
        <w:rPr>
          <w:rFonts w:ascii="Times New Roman" w:hAnsi="Times New Roman" w:cs="Times New Roman"/>
          <w:sz w:val="28"/>
          <w:szCs w:val="28"/>
        </w:rPr>
        <w:t>. Исчерпывающий перечень оснований для приостановления предоставления муниципальной услуги</w:t>
      </w:r>
      <w:r w:rsidR="00871831" w:rsidRPr="00F83E5F">
        <w:rPr>
          <w:rFonts w:ascii="Times New Roman" w:hAnsi="Times New Roman" w:cs="Times New Roman"/>
          <w:sz w:val="28"/>
          <w:szCs w:val="28"/>
        </w:rPr>
        <w:t>:</w:t>
      </w:r>
    </w:p>
    <w:p w:rsidR="00520FA4" w:rsidRPr="00F83E5F" w:rsidRDefault="00871831" w:rsidP="00520FA4">
      <w:pPr>
        <w:pStyle w:val="ConsPlusNormal"/>
        <w:ind w:firstLine="540"/>
        <w:jc w:val="both"/>
        <w:rPr>
          <w:rFonts w:ascii="Times New Roman" w:hAnsi="Times New Roman" w:cs="Times New Roman"/>
          <w:sz w:val="28"/>
          <w:szCs w:val="28"/>
        </w:rPr>
      </w:pPr>
      <w:proofErr w:type="gramStart"/>
      <w:r w:rsidRPr="00F83E5F">
        <w:rPr>
          <w:rFonts w:ascii="Times New Roman" w:hAnsi="Times New Roman" w:cs="Times New Roman"/>
          <w:sz w:val="28"/>
          <w:szCs w:val="28"/>
        </w:rPr>
        <w:t xml:space="preserve">- </w:t>
      </w:r>
      <w:r w:rsidR="00520FA4" w:rsidRPr="00F83E5F">
        <w:rPr>
          <w:rFonts w:ascii="Times New Roman" w:hAnsi="Times New Roman" w:cs="Times New Roman"/>
          <w:sz w:val="28"/>
          <w:szCs w:val="28"/>
        </w:rPr>
        <w:t xml:space="preserve"> принятие Комиссией решения о назначении дополнительного обследования и испытания, результаты которых приобщаются к документам, раннее представленным на рассмотрении Комиссии.</w:t>
      </w:r>
      <w:proofErr w:type="gramEnd"/>
    </w:p>
    <w:p w:rsidR="006C7CC2" w:rsidRPr="00F83E5F" w:rsidRDefault="006C7CC2" w:rsidP="007337EF">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7337EF" w:rsidRPr="00F83E5F">
        <w:rPr>
          <w:rFonts w:ascii="Times New Roman" w:hAnsi="Times New Roman" w:cs="Times New Roman"/>
          <w:sz w:val="28"/>
          <w:szCs w:val="28"/>
        </w:rPr>
        <w:t>1</w:t>
      </w:r>
      <w:r w:rsidR="00F915F7" w:rsidRPr="00F83E5F">
        <w:rPr>
          <w:rFonts w:ascii="Times New Roman" w:hAnsi="Times New Roman" w:cs="Times New Roman"/>
          <w:sz w:val="28"/>
          <w:szCs w:val="28"/>
        </w:rPr>
        <w:t>3</w:t>
      </w:r>
      <w:r w:rsidRPr="00F83E5F">
        <w:rPr>
          <w:rFonts w:ascii="Times New Roman" w:hAnsi="Times New Roman" w:cs="Times New Roman"/>
          <w:sz w:val="28"/>
          <w:szCs w:val="28"/>
        </w:rPr>
        <w:t xml:space="preserve">. </w:t>
      </w:r>
      <w:r w:rsidR="00516DA0" w:rsidRPr="00F83E5F">
        <w:rPr>
          <w:rFonts w:ascii="Times New Roman" w:hAnsi="Times New Roman" w:cs="Times New Roman"/>
          <w:sz w:val="28"/>
          <w:szCs w:val="28"/>
        </w:rPr>
        <w:t xml:space="preserve">Исчерпывающий перечень оснований </w:t>
      </w:r>
      <w:r w:rsidRPr="00F83E5F">
        <w:rPr>
          <w:rFonts w:ascii="Times New Roman" w:hAnsi="Times New Roman" w:cs="Times New Roman"/>
          <w:sz w:val="28"/>
          <w:szCs w:val="28"/>
        </w:rPr>
        <w:t xml:space="preserve">для отказа в </w:t>
      </w:r>
      <w:r w:rsidR="00516DA0" w:rsidRPr="00F83E5F">
        <w:rPr>
          <w:rFonts w:ascii="Times New Roman" w:hAnsi="Times New Roman" w:cs="Times New Roman"/>
          <w:sz w:val="28"/>
          <w:szCs w:val="28"/>
        </w:rPr>
        <w:t>предоставлении муниципальной услуги</w:t>
      </w:r>
      <w:r w:rsidRPr="00F83E5F">
        <w:rPr>
          <w:rFonts w:ascii="Times New Roman" w:hAnsi="Times New Roman" w:cs="Times New Roman"/>
          <w:sz w:val="28"/>
          <w:szCs w:val="28"/>
        </w:rPr>
        <w:t>:</w:t>
      </w:r>
    </w:p>
    <w:p w:rsidR="006C7CC2" w:rsidRPr="00F83E5F" w:rsidRDefault="006C7CC2" w:rsidP="007337EF">
      <w:pPr>
        <w:spacing w:after="0" w:line="240" w:lineRule="auto"/>
        <w:ind w:firstLine="567"/>
        <w:jc w:val="both"/>
        <w:rPr>
          <w:rStyle w:val="apple-style-span"/>
          <w:rFonts w:ascii="Times New Roman" w:hAnsi="Times New Roman" w:cs="Times New Roman"/>
          <w:sz w:val="28"/>
          <w:szCs w:val="28"/>
        </w:rPr>
      </w:pPr>
      <w:r w:rsidRPr="00F83E5F">
        <w:rPr>
          <w:rStyle w:val="apple-style-span"/>
          <w:rFonts w:ascii="Times New Roman" w:hAnsi="Times New Roman" w:cs="Times New Roman"/>
          <w:sz w:val="28"/>
          <w:szCs w:val="28"/>
        </w:rPr>
        <w:t xml:space="preserve">- отсутствие в заявлении информации о </w:t>
      </w:r>
      <w:r w:rsidR="00150CB5" w:rsidRPr="00F83E5F">
        <w:rPr>
          <w:rStyle w:val="apple-style-span"/>
          <w:rFonts w:ascii="Times New Roman" w:hAnsi="Times New Roman" w:cs="Times New Roman"/>
          <w:sz w:val="28"/>
          <w:szCs w:val="28"/>
        </w:rPr>
        <w:t>З</w:t>
      </w:r>
      <w:r w:rsidRPr="00F83E5F">
        <w:rPr>
          <w:rStyle w:val="apple-style-span"/>
          <w:rFonts w:ascii="Times New Roman" w:hAnsi="Times New Roman" w:cs="Times New Roman"/>
          <w:sz w:val="28"/>
          <w:szCs w:val="28"/>
        </w:rPr>
        <w:t xml:space="preserve">аявителе - </w:t>
      </w:r>
      <w:r w:rsidRPr="00F83E5F">
        <w:rPr>
          <w:rFonts w:ascii="Times New Roman" w:hAnsi="Times New Roman" w:cs="Times New Roman"/>
          <w:sz w:val="28"/>
          <w:szCs w:val="28"/>
        </w:rPr>
        <w:t xml:space="preserve">реквизиты юридического лица, организационно-правовая форма, наименование юридического лица, (только для юридических лиц), </w:t>
      </w:r>
      <w:r w:rsidRPr="00F83E5F">
        <w:rPr>
          <w:rStyle w:val="apple-style-span"/>
          <w:rFonts w:ascii="Times New Roman" w:hAnsi="Times New Roman" w:cs="Times New Roman"/>
          <w:sz w:val="28"/>
          <w:szCs w:val="28"/>
        </w:rPr>
        <w:t xml:space="preserve">фамилии, имени, отчества </w:t>
      </w:r>
      <w:r w:rsidRPr="00F83E5F">
        <w:rPr>
          <w:rFonts w:ascii="Times New Roman" w:hAnsi="Times New Roman" w:cs="Times New Roman"/>
          <w:sz w:val="28"/>
          <w:szCs w:val="28"/>
        </w:rPr>
        <w:t xml:space="preserve">(только для физических лиц), </w:t>
      </w:r>
      <w:r w:rsidRPr="00F83E5F">
        <w:rPr>
          <w:rStyle w:val="apple-style-span"/>
          <w:rFonts w:ascii="Times New Roman" w:hAnsi="Times New Roman" w:cs="Times New Roman"/>
          <w:sz w:val="28"/>
          <w:szCs w:val="28"/>
        </w:rPr>
        <w:t>подписи заявителя;</w:t>
      </w:r>
    </w:p>
    <w:p w:rsidR="00563C3F" w:rsidRPr="00F83E5F" w:rsidRDefault="006C7CC2" w:rsidP="00563C3F">
      <w:pPr>
        <w:autoSpaceDE w:val="0"/>
        <w:autoSpaceDN w:val="0"/>
        <w:adjustRightInd w:val="0"/>
        <w:spacing w:after="0" w:line="240" w:lineRule="auto"/>
        <w:ind w:firstLine="540"/>
        <w:jc w:val="both"/>
        <w:outlineLvl w:val="2"/>
        <w:rPr>
          <w:rFonts w:ascii="Times New Roman" w:hAnsi="Times New Roman" w:cs="Times New Roman"/>
          <w:sz w:val="28"/>
          <w:szCs w:val="28"/>
        </w:rPr>
      </w:pPr>
      <w:r w:rsidRPr="00F83E5F">
        <w:rPr>
          <w:rFonts w:ascii="Times New Roman" w:hAnsi="Times New Roman" w:cs="Times New Roman"/>
          <w:sz w:val="28"/>
          <w:szCs w:val="28"/>
        </w:rPr>
        <w:t xml:space="preserve">- непредставление либо неполное представление </w:t>
      </w:r>
      <w:r w:rsidR="00150CB5" w:rsidRPr="00F83E5F">
        <w:rPr>
          <w:rFonts w:ascii="Times New Roman" w:hAnsi="Times New Roman" w:cs="Times New Roman"/>
          <w:sz w:val="28"/>
          <w:szCs w:val="28"/>
        </w:rPr>
        <w:t>З</w:t>
      </w:r>
      <w:r w:rsidRPr="00F83E5F">
        <w:rPr>
          <w:rFonts w:ascii="Times New Roman" w:hAnsi="Times New Roman" w:cs="Times New Roman"/>
          <w:sz w:val="28"/>
          <w:szCs w:val="28"/>
        </w:rPr>
        <w:t>аявителем документов</w:t>
      </w:r>
      <w:r w:rsidR="00563C3F" w:rsidRPr="00F83E5F">
        <w:rPr>
          <w:rFonts w:ascii="Times New Roman" w:hAnsi="Times New Roman" w:cs="Times New Roman"/>
          <w:sz w:val="28"/>
          <w:szCs w:val="28"/>
        </w:rPr>
        <w:t>, указанных в п. 2.</w:t>
      </w:r>
      <w:r w:rsidR="00F915F7" w:rsidRPr="00F83E5F">
        <w:rPr>
          <w:rFonts w:ascii="Times New Roman" w:hAnsi="Times New Roman" w:cs="Times New Roman"/>
          <w:sz w:val="28"/>
          <w:szCs w:val="28"/>
        </w:rPr>
        <w:t>9</w:t>
      </w:r>
      <w:r w:rsidR="00563C3F" w:rsidRPr="00F83E5F">
        <w:rPr>
          <w:rFonts w:ascii="Times New Roman" w:hAnsi="Times New Roman" w:cs="Times New Roman"/>
          <w:sz w:val="28"/>
          <w:szCs w:val="28"/>
        </w:rPr>
        <w:t xml:space="preserve">.1. </w:t>
      </w:r>
      <w:r w:rsidR="00AA3390" w:rsidRPr="00F83E5F">
        <w:rPr>
          <w:rFonts w:ascii="Times New Roman" w:hAnsi="Times New Roman" w:cs="Times New Roman"/>
          <w:sz w:val="28"/>
          <w:szCs w:val="28"/>
        </w:rPr>
        <w:t xml:space="preserve"> </w:t>
      </w:r>
      <w:r w:rsidR="00563C3F" w:rsidRPr="00F83E5F">
        <w:rPr>
          <w:rFonts w:ascii="Times New Roman" w:hAnsi="Times New Roman" w:cs="Times New Roman"/>
          <w:sz w:val="28"/>
          <w:szCs w:val="28"/>
        </w:rPr>
        <w:t xml:space="preserve">настоящего Административного регламента, обязанность по представлению которых возложена на </w:t>
      </w:r>
      <w:r w:rsidR="00EC4B42" w:rsidRPr="00F83E5F">
        <w:rPr>
          <w:rFonts w:ascii="Times New Roman" w:hAnsi="Times New Roman" w:cs="Times New Roman"/>
          <w:sz w:val="28"/>
          <w:szCs w:val="28"/>
        </w:rPr>
        <w:t>З</w:t>
      </w:r>
      <w:r w:rsidR="00563C3F" w:rsidRPr="00F83E5F">
        <w:rPr>
          <w:rFonts w:ascii="Times New Roman" w:hAnsi="Times New Roman" w:cs="Times New Roman"/>
          <w:sz w:val="28"/>
          <w:szCs w:val="28"/>
        </w:rPr>
        <w:t>аявителя</w:t>
      </w:r>
      <w:r w:rsidR="00EC4B42" w:rsidRPr="00F83E5F">
        <w:rPr>
          <w:rFonts w:ascii="Times New Roman" w:hAnsi="Times New Roman" w:cs="Times New Roman"/>
          <w:sz w:val="28"/>
          <w:szCs w:val="28"/>
        </w:rPr>
        <w:t>;</w:t>
      </w:r>
    </w:p>
    <w:p w:rsidR="006C7CC2" w:rsidRPr="00F83E5F" w:rsidRDefault="006C7CC2" w:rsidP="007337EF">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lastRenderedPageBreak/>
        <w:t>- предоставлени</w:t>
      </w:r>
      <w:r w:rsidR="00B52ABE" w:rsidRPr="00F83E5F">
        <w:rPr>
          <w:rFonts w:ascii="Times New Roman" w:hAnsi="Times New Roman" w:cs="Times New Roman"/>
          <w:sz w:val="28"/>
          <w:szCs w:val="28"/>
        </w:rPr>
        <w:t>е</w:t>
      </w:r>
      <w:r w:rsidRPr="00F83E5F">
        <w:rPr>
          <w:rFonts w:ascii="Times New Roman" w:hAnsi="Times New Roman" w:cs="Times New Roman"/>
          <w:sz w:val="28"/>
          <w:szCs w:val="28"/>
        </w:rPr>
        <w:t xml:space="preserve"> заявления и документов неуполномоченным лицом, </w:t>
      </w:r>
      <w:r w:rsidR="00C32EB5" w:rsidRPr="00F83E5F">
        <w:rPr>
          <w:rFonts w:ascii="Times New Roman" w:hAnsi="Times New Roman" w:cs="Times New Roman"/>
          <w:sz w:val="28"/>
          <w:szCs w:val="28"/>
        </w:rPr>
        <w:t xml:space="preserve">либо </w:t>
      </w:r>
      <w:r w:rsidRPr="00F83E5F">
        <w:rPr>
          <w:rFonts w:ascii="Times New Roman" w:hAnsi="Times New Roman" w:cs="Times New Roman"/>
          <w:sz w:val="28"/>
          <w:szCs w:val="28"/>
        </w:rPr>
        <w:t>отсутстви</w:t>
      </w:r>
      <w:r w:rsidR="00C32EB5" w:rsidRPr="00F83E5F">
        <w:rPr>
          <w:rFonts w:ascii="Times New Roman" w:hAnsi="Times New Roman" w:cs="Times New Roman"/>
          <w:sz w:val="28"/>
          <w:szCs w:val="28"/>
        </w:rPr>
        <w:t>е</w:t>
      </w:r>
      <w:r w:rsidRPr="00F83E5F">
        <w:rPr>
          <w:rFonts w:ascii="Times New Roman" w:hAnsi="Times New Roman" w:cs="Times New Roman"/>
          <w:sz w:val="28"/>
          <w:szCs w:val="28"/>
        </w:rPr>
        <w:t xml:space="preserve"> оформленной в установленном порядке доверенности в случае подачи заявления на оформление запрашиваемого документа, подлежащего выдаче третьему лицу</w:t>
      </w:r>
      <w:r w:rsidR="00FE2CD1" w:rsidRPr="00F83E5F">
        <w:rPr>
          <w:rFonts w:ascii="Times New Roman" w:hAnsi="Times New Roman" w:cs="Times New Roman"/>
          <w:sz w:val="28"/>
          <w:szCs w:val="28"/>
        </w:rPr>
        <w:t>.</w:t>
      </w:r>
    </w:p>
    <w:p w:rsidR="00FE2CD1" w:rsidRPr="00F83E5F" w:rsidRDefault="00FE2CD1" w:rsidP="00AE1B2D">
      <w:pPr>
        <w:spacing w:after="0" w:line="240" w:lineRule="auto"/>
        <w:ind w:firstLine="708"/>
        <w:jc w:val="center"/>
        <w:rPr>
          <w:rFonts w:ascii="Times New Roman" w:hAnsi="Times New Roman" w:cs="Times New Roman"/>
          <w:b/>
          <w:i/>
          <w:sz w:val="28"/>
          <w:szCs w:val="28"/>
        </w:rPr>
      </w:pPr>
    </w:p>
    <w:p w:rsidR="00AE1B2D" w:rsidRPr="00F83E5F" w:rsidRDefault="00983F7C" w:rsidP="00AE1B2D">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Перечень услуг</w:t>
      </w:r>
      <w:r w:rsidR="006C7CC2" w:rsidRPr="00F83E5F">
        <w:rPr>
          <w:rFonts w:ascii="Times New Roman" w:hAnsi="Times New Roman" w:cs="Times New Roman"/>
          <w:b/>
          <w:i/>
          <w:sz w:val="28"/>
          <w:szCs w:val="28"/>
        </w:rPr>
        <w:t xml:space="preserve">, которые являются необходимыми </w:t>
      </w:r>
    </w:p>
    <w:p w:rsidR="00AE1B2D" w:rsidRPr="00F83E5F" w:rsidRDefault="006C7CC2" w:rsidP="00AE1B2D">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и </w:t>
      </w:r>
      <w:proofErr w:type="gramStart"/>
      <w:r w:rsidRPr="00F83E5F">
        <w:rPr>
          <w:rFonts w:ascii="Times New Roman" w:hAnsi="Times New Roman" w:cs="Times New Roman"/>
          <w:b/>
          <w:i/>
          <w:sz w:val="28"/>
          <w:szCs w:val="28"/>
        </w:rPr>
        <w:t>обязательными</w:t>
      </w:r>
      <w:proofErr w:type="gramEnd"/>
      <w:r w:rsidRPr="00F83E5F">
        <w:rPr>
          <w:rFonts w:ascii="Times New Roman" w:hAnsi="Times New Roman" w:cs="Times New Roman"/>
          <w:b/>
          <w:i/>
          <w:sz w:val="28"/>
          <w:szCs w:val="28"/>
        </w:rPr>
        <w:t xml:space="preserve"> для предоставления муниципальной услуги</w:t>
      </w:r>
      <w:r w:rsidR="00983F7C" w:rsidRPr="00F83E5F">
        <w:rPr>
          <w:rFonts w:ascii="Times New Roman" w:hAnsi="Times New Roman" w:cs="Times New Roman"/>
          <w:b/>
          <w:i/>
          <w:sz w:val="28"/>
          <w:szCs w:val="28"/>
        </w:rPr>
        <w:t xml:space="preserve">, </w:t>
      </w:r>
    </w:p>
    <w:p w:rsidR="006C7CC2" w:rsidRPr="00F83E5F" w:rsidRDefault="00983F7C" w:rsidP="00AE1B2D">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в том числе сведения о документ</w:t>
      </w:r>
      <w:r w:rsidR="00AE1B2D" w:rsidRPr="00F83E5F">
        <w:rPr>
          <w:rFonts w:ascii="Times New Roman" w:hAnsi="Times New Roman" w:cs="Times New Roman"/>
          <w:b/>
          <w:i/>
          <w:sz w:val="28"/>
          <w:szCs w:val="28"/>
        </w:rPr>
        <w:t>ах, выдаваемых организациями, участвующими в</w:t>
      </w:r>
      <w:r w:rsidR="006C7CC2" w:rsidRPr="00F83E5F">
        <w:rPr>
          <w:rFonts w:ascii="Times New Roman" w:hAnsi="Times New Roman" w:cs="Times New Roman"/>
          <w:b/>
          <w:i/>
          <w:sz w:val="28"/>
          <w:szCs w:val="28"/>
        </w:rPr>
        <w:t xml:space="preserve"> предоставлении муниципальной услуги</w:t>
      </w:r>
    </w:p>
    <w:p w:rsidR="00AE1B2D" w:rsidRPr="00F83E5F" w:rsidRDefault="00AE1B2D" w:rsidP="00AE1B2D">
      <w:pPr>
        <w:spacing w:after="0" w:line="240" w:lineRule="auto"/>
        <w:ind w:firstLine="708"/>
        <w:jc w:val="center"/>
        <w:rPr>
          <w:rFonts w:ascii="Times New Roman" w:hAnsi="Times New Roman" w:cs="Times New Roman"/>
          <w:b/>
          <w:i/>
          <w:sz w:val="28"/>
          <w:szCs w:val="28"/>
        </w:rPr>
      </w:pPr>
    </w:p>
    <w:p w:rsidR="006C7CC2" w:rsidRPr="00F83E5F" w:rsidRDefault="006C7CC2" w:rsidP="00AE1B2D">
      <w:pPr>
        <w:spacing w:after="0" w:line="240" w:lineRule="auto"/>
        <w:ind w:firstLine="709"/>
        <w:jc w:val="both"/>
        <w:rPr>
          <w:rFonts w:ascii="Times New Roman" w:hAnsi="Times New Roman" w:cs="Times New Roman"/>
          <w:sz w:val="28"/>
          <w:szCs w:val="28"/>
        </w:rPr>
      </w:pPr>
      <w:r w:rsidRPr="00F83E5F">
        <w:rPr>
          <w:rFonts w:ascii="Times New Roman" w:hAnsi="Times New Roman" w:cs="Times New Roman"/>
          <w:sz w:val="28"/>
          <w:szCs w:val="28"/>
        </w:rPr>
        <w:t>2.1</w:t>
      </w:r>
      <w:r w:rsidR="00F915F7" w:rsidRPr="00F83E5F">
        <w:rPr>
          <w:rFonts w:ascii="Times New Roman" w:hAnsi="Times New Roman" w:cs="Times New Roman"/>
          <w:sz w:val="28"/>
          <w:szCs w:val="28"/>
        </w:rPr>
        <w:t>4</w:t>
      </w:r>
      <w:r w:rsidRPr="00F83E5F">
        <w:rPr>
          <w:rFonts w:ascii="Times New Roman" w:hAnsi="Times New Roman" w:cs="Times New Roman"/>
          <w:sz w:val="28"/>
          <w:szCs w:val="28"/>
        </w:rPr>
        <w:t>. В перечень необходимых и обязательных</w:t>
      </w:r>
      <w:r w:rsidRPr="00F83E5F">
        <w:rPr>
          <w:rFonts w:ascii="Times New Roman" w:hAnsi="Times New Roman" w:cs="Times New Roman"/>
          <w:b/>
          <w:i/>
          <w:sz w:val="28"/>
          <w:szCs w:val="28"/>
        </w:rPr>
        <w:t xml:space="preserve"> </w:t>
      </w:r>
      <w:r w:rsidRPr="00F83E5F">
        <w:rPr>
          <w:rFonts w:ascii="Times New Roman" w:hAnsi="Times New Roman" w:cs="Times New Roman"/>
          <w:sz w:val="28"/>
          <w:szCs w:val="28"/>
        </w:rPr>
        <w:t xml:space="preserve">услуг, предусматривающий обращение самого </w:t>
      </w:r>
      <w:r w:rsidR="00EC4B42" w:rsidRPr="00F83E5F">
        <w:rPr>
          <w:rFonts w:ascii="Times New Roman" w:hAnsi="Times New Roman" w:cs="Times New Roman"/>
          <w:sz w:val="28"/>
          <w:szCs w:val="28"/>
        </w:rPr>
        <w:t>З</w:t>
      </w:r>
      <w:r w:rsidRPr="00F83E5F">
        <w:rPr>
          <w:rFonts w:ascii="Times New Roman" w:hAnsi="Times New Roman" w:cs="Times New Roman"/>
          <w:sz w:val="28"/>
          <w:szCs w:val="28"/>
        </w:rPr>
        <w:t>аявителя в иные организации,</w:t>
      </w:r>
      <w:r w:rsidRPr="00F83E5F">
        <w:rPr>
          <w:rFonts w:ascii="Times New Roman" w:hAnsi="Times New Roman" w:cs="Times New Roman"/>
          <w:b/>
          <w:i/>
          <w:sz w:val="28"/>
          <w:szCs w:val="28"/>
        </w:rPr>
        <w:t xml:space="preserve"> </w:t>
      </w:r>
      <w:r w:rsidRPr="00F83E5F">
        <w:rPr>
          <w:rFonts w:ascii="Times New Roman" w:hAnsi="Times New Roman" w:cs="Times New Roman"/>
          <w:sz w:val="28"/>
          <w:szCs w:val="28"/>
        </w:rPr>
        <w:t>участвующие в предоставлении муниципальной услуги, вход</w:t>
      </w:r>
      <w:r w:rsidR="00210EDC" w:rsidRPr="00F83E5F">
        <w:rPr>
          <w:rFonts w:ascii="Times New Roman" w:hAnsi="Times New Roman" w:cs="Times New Roman"/>
          <w:sz w:val="28"/>
          <w:szCs w:val="28"/>
        </w:rPr>
        <w:t>и</w:t>
      </w:r>
      <w:r w:rsidRPr="00F83E5F">
        <w:rPr>
          <w:rFonts w:ascii="Times New Roman" w:hAnsi="Times New Roman" w:cs="Times New Roman"/>
          <w:sz w:val="28"/>
          <w:szCs w:val="28"/>
        </w:rPr>
        <w:t>т получение:</w:t>
      </w:r>
    </w:p>
    <w:p w:rsidR="00711245" w:rsidRPr="00F83E5F" w:rsidRDefault="00241BB0" w:rsidP="001D6FE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подготовленн</w:t>
      </w:r>
      <w:r w:rsidR="00210EDC" w:rsidRPr="00F83E5F">
        <w:rPr>
          <w:rFonts w:ascii="Times New Roman" w:hAnsi="Times New Roman" w:cs="Times New Roman"/>
          <w:sz w:val="28"/>
          <w:szCs w:val="28"/>
        </w:rPr>
        <w:t>ого</w:t>
      </w:r>
      <w:r w:rsidRPr="00F83E5F">
        <w:rPr>
          <w:rFonts w:ascii="Times New Roman" w:hAnsi="Times New Roman" w:cs="Times New Roman"/>
          <w:sz w:val="28"/>
          <w:szCs w:val="28"/>
        </w:rPr>
        <w:t xml:space="preserve"> и оформленн</w:t>
      </w:r>
      <w:r w:rsidR="00210EDC" w:rsidRPr="00F83E5F">
        <w:rPr>
          <w:rFonts w:ascii="Times New Roman" w:hAnsi="Times New Roman" w:cs="Times New Roman"/>
          <w:sz w:val="28"/>
          <w:szCs w:val="28"/>
        </w:rPr>
        <w:t>ого</w:t>
      </w:r>
      <w:r w:rsidRPr="00F83E5F">
        <w:rPr>
          <w:rFonts w:ascii="Times New Roman" w:hAnsi="Times New Roman" w:cs="Times New Roman"/>
          <w:sz w:val="28"/>
          <w:szCs w:val="28"/>
        </w:rPr>
        <w:t xml:space="preserve"> в установленном порядке проект</w:t>
      </w:r>
      <w:r w:rsidR="00210EDC" w:rsidRPr="00F83E5F">
        <w:rPr>
          <w:rFonts w:ascii="Times New Roman" w:hAnsi="Times New Roman" w:cs="Times New Roman"/>
          <w:sz w:val="28"/>
          <w:szCs w:val="28"/>
        </w:rPr>
        <w:t xml:space="preserve">а </w:t>
      </w:r>
      <w:r w:rsidR="00AA3390" w:rsidRPr="00F83E5F">
        <w:rPr>
          <w:rFonts w:ascii="Times New Roman" w:hAnsi="Times New Roman" w:cs="Times New Roman"/>
          <w:sz w:val="28"/>
          <w:szCs w:val="28"/>
        </w:rPr>
        <w:t>реконструкции нежилого помещения</w:t>
      </w:r>
      <w:r w:rsidR="00711245" w:rsidRPr="00F83E5F">
        <w:rPr>
          <w:rFonts w:ascii="Times New Roman" w:hAnsi="Times New Roman" w:cs="Times New Roman"/>
          <w:sz w:val="28"/>
          <w:szCs w:val="28"/>
        </w:rPr>
        <w:t>;</w:t>
      </w:r>
    </w:p>
    <w:p w:rsidR="00520FA4" w:rsidRPr="00F83E5F" w:rsidRDefault="00520FA4" w:rsidP="00520FA4">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20FA4" w:rsidRPr="00F83E5F" w:rsidRDefault="00520FA4" w:rsidP="00520FA4">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241BB0" w:rsidRPr="00F83E5F" w:rsidRDefault="00241BB0" w:rsidP="00241BB0">
      <w:pPr>
        <w:spacing w:after="0" w:line="240" w:lineRule="auto"/>
        <w:ind w:firstLine="709"/>
        <w:jc w:val="both"/>
        <w:rPr>
          <w:rFonts w:ascii="Times New Roman" w:hAnsi="Times New Roman" w:cs="Times New Roman"/>
          <w:sz w:val="28"/>
          <w:szCs w:val="28"/>
        </w:rPr>
      </w:pPr>
    </w:p>
    <w:p w:rsidR="001D6FED" w:rsidRPr="00F83E5F" w:rsidRDefault="006C7CC2" w:rsidP="001D6FED">
      <w:pPr>
        <w:tabs>
          <w:tab w:val="left" w:pos="1725"/>
        </w:tabs>
        <w:spacing w:after="0" w:line="240" w:lineRule="auto"/>
        <w:jc w:val="center"/>
        <w:rPr>
          <w:rFonts w:ascii="Times New Roman" w:hAnsi="Times New Roman" w:cs="Times New Roman"/>
          <w:b/>
          <w:i/>
          <w:sz w:val="28"/>
          <w:szCs w:val="28"/>
        </w:rPr>
      </w:pPr>
      <w:r w:rsidRPr="00F83E5F">
        <w:rPr>
          <w:rFonts w:ascii="Times New Roman" w:hAnsi="Times New Roman" w:cs="Times New Roman"/>
          <w:b/>
          <w:i/>
          <w:sz w:val="28"/>
          <w:szCs w:val="28"/>
        </w:rPr>
        <w:t>Порядо</w:t>
      </w:r>
      <w:r w:rsidR="008405CF" w:rsidRPr="00F83E5F">
        <w:rPr>
          <w:rFonts w:ascii="Times New Roman" w:hAnsi="Times New Roman" w:cs="Times New Roman"/>
          <w:b/>
          <w:i/>
          <w:sz w:val="28"/>
          <w:szCs w:val="28"/>
        </w:rPr>
        <w:t xml:space="preserve">к, </w:t>
      </w:r>
      <w:r w:rsidRPr="00F83E5F">
        <w:rPr>
          <w:rFonts w:ascii="Times New Roman" w:hAnsi="Times New Roman" w:cs="Times New Roman"/>
          <w:b/>
          <w:i/>
          <w:sz w:val="28"/>
          <w:szCs w:val="28"/>
        </w:rPr>
        <w:t xml:space="preserve">размер и основания </w:t>
      </w:r>
      <w:r w:rsidR="008405CF" w:rsidRPr="00F83E5F">
        <w:rPr>
          <w:rFonts w:ascii="Times New Roman" w:hAnsi="Times New Roman" w:cs="Times New Roman"/>
          <w:b/>
          <w:i/>
          <w:sz w:val="28"/>
          <w:szCs w:val="28"/>
        </w:rPr>
        <w:t xml:space="preserve">взимания </w:t>
      </w:r>
      <w:r w:rsidRPr="00F83E5F">
        <w:rPr>
          <w:rFonts w:ascii="Times New Roman" w:hAnsi="Times New Roman" w:cs="Times New Roman"/>
          <w:b/>
          <w:i/>
          <w:sz w:val="28"/>
          <w:szCs w:val="28"/>
        </w:rPr>
        <w:t xml:space="preserve">государственной пошлины </w:t>
      </w:r>
    </w:p>
    <w:p w:rsidR="006C7CC2" w:rsidRPr="00F83E5F" w:rsidRDefault="006C7CC2" w:rsidP="001D6FED">
      <w:pPr>
        <w:tabs>
          <w:tab w:val="left" w:pos="1725"/>
        </w:tabs>
        <w:spacing w:after="0" w:line="240" w:lineRule="auto"/>
        <w:jc w:val="center"/>
        <w:rPr>
          <w:rFonts w:ascii="Times New Roman" w:hAnsi="Times New Roman" w:cs="Times New Roman"/>
          <w:b/>
          <w:i/>
          <w:sz w:val="28"/>
          <w:szCs w:val="28"/>
        </w:rPr>
      </w:pPr>
      <w:r w:rsidRPr="00F83E5F">
        <w:rPr>
          <w:rFonts w:ascii="Times New Roman" w:hAnsi="Times New Roman" w:cs="Times New Roman"/>
          <w:b/>
          <w:i/>
          <w:sz w:val="28"/>
          <w:szCs w:val="28"/>
        </w:rPr>
        <w:t>или иной платы</w:t>
      </w:r>
      <w:r w:rsidR="008405CF" w:rsidRPr="00F83E5F">
        <w:rPr>
          <w:rFonts w:ascii="Times New Roman" w:hAnsi="Times New Roman" w:cs="Times New Roman"/>
          <w:b/>
          <w:i/>
          <w:sz w:val="28"/>
          <w:szCs w:val="28"/>
        </w:rPr>
        <w:t>, взимаемой</w:t>
      </w:r>
      <w:r w:rsidRPr="00F83E5F">
        <w:rPr>
          <w:rFonts w:ascii="Times New Roman" w:hAnsi="Times New Roman" w:cs="Times New Roman"/>
          <w:b/>
          <w:i/>
          <w:sz w:val="28"/>
          <w:szCs w:val="28"/>
        </w:rPr>
        <w:t xml:space="preserve"> за предоставление муниципальной услуги</w:t>
      </w:r>
    </w:p>
    <w:p w:rsidR="001D6FED" w:rsidRPr="00F83E5F" w:rsidRDefault="001D6FED" w:rsidP="001D6FED">
      <w:pPr>
        <w:tabs>
          <w:tab w:val="left" w:pos="1725"/>
        </w:tabs>
        <w:spacing w:after="0" w:line="240" w:lineRule="auto"/>
        <w:jc w:val="center"/>
        <w:rPr>
          <w:rFonts w:ascii="Times New Roman" w:hAnsi="Times New Roman" w:cs="Times New Roman"/>
          <w:b/>
          <w:sz w:val="28"/>
          <w:szCs w:val="28"/>
        </w:rPr>
      </w:pPr>
    </w:p>
    <w:p w:rsidR="006C7CC2" w:rsidRPr="00F83E5F" w:rsidRDefault="006C7CC2" w:rsidP="00241BB0">
      <w:pPr>
        <w:pStyle w:val="ConsPlusNormal"/>
        <w:widowControl/>
        <w:ind w:firstLine="741"/>
        <w:jc w:val="both"/>
        <w:rPr>
          <w:rFonts w:ascii="Times New Roman" w:hAnsi="Times New Roman" w:cs="Times New Roman"/>
          <w:sz w:val="28"/>
          <w:szCs w:val="28"/>
        </w:rPr>
      </w:pPr>
      <w:r w:rsidRPr="00F83E5F">
        <w:rPr>
          <w:rFonts w:ascii="Times New Roman" w:hAnsi="Times New Roman" w:cs="Times New Roman"/>
          <w:sz w:val="28"/>
          <w:szCs w:val="28"/>
        </w:rPr>
        <w:t>2.1</w:t>
      </w:r>
      <w:r w:rsidR="00F915F7" w:rsidRPr="00F83E5F">
        <w:rPr>
          <w:rFonts w:ascii="Times New Roman" w:hAnsi="Times New Roman" w:cs="Times New Roman"/>
          <w:sz w:val="28"/>
          <w:szCs w:val="28"/>
        </w:rPr>
        <w:t>5</w:t>
      </w:r>
      <w:r w:rsidRPr="00F83E5F">
        <w:rPr>
          <w:rFonts w:ascii="Times New Roman" w:hAnsi="Times New Roman" w:cs="Times New Roman"/>
          <w:sz w:val="28"/>
          <w:szCs w:val="28"/>
        </w:rPr>
        <w:t>. Предоставление муниципальной услуги является бесплатным.</w:t>
      </w:r>
    </w:p>
    <w:p w:rsidR="0011418F" w:rsidRPr="00F83E5F" w:rsidRDefault="0011418F" w:rsidP="001D6FED">
      <w:pPr>
        <w:spacing w:after="0" w:line="240" w:lineRule="auto"/>
        <w:ind w:firstLine="708"/>
        <w:jc w:val="center"/>
        <w:rPr>
          <w:rFonts w:ascii="Times New Roman" w:hAnsi="Times New Roman" w:cs="Times New Roman"/>
          <w:b/>
          <w:i/>
          <w:sz w:val="28"/>
          <w:szCs w:val="28"/>
        </w:rPr>
      </w:pPr>
    </w:p>
    <w:p w:rsidR="006C7CC2" w:rsidRPr="00F83E5F" w:rsidRDefault="006C7CC2" w:rsidP="001D6FED">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Порядок, размер и основания </w:t>
      </w:r>
      <w:r w:rsidR="008405CF" w:rsidRPr="00F83E5F">
        <w:rPr>
          <w:rFonts w:ascii="Times New Roman" w:hAnsi="Times New Roman" w:cs="Times New Roman"/>
          <w:b/>
          <w:i/>
          <w:sz w:val="28"/>
          <w:szCs w:val="28"/>
        </w:rPr>
        <w:t xml:space="preserve">взимания </w:t>
      </w:r>
      <w:r w:rsidRPr="00F83E5F">
        <w:rPr>
          <w:rFonts w:ascii="Times New Roman" w:hAnsi="Times New Roman" w:cs="Times New Roman"/>
          <w:b/>
          <w:i/>
          <w:sz w:val="28"/>
          <w:szCs w:val="28"/>
        </w:rPr>
        <w:t xml:space="preserve">платы за предоставление услуг, которые являются необходимыми и обязательными для предоставления </w:t>
      </w:r>
      <w:r w:rsidR="0011418F" w:rsidRPr="00F83E5F">
        <w:rPr>
          <w:rFonts w:ascii="Times New Roman" w:hAnsi="Times New Roman" w:cs="Times New Roman"/>
          <w:b/>
          <w:i/>
          <w:sz w:val="28"/>
          <w:szCs w:val="28"/>
        </w:rPr>
        <w:t>м</w:t>
      </w:r>
      <w:r w:rsidRPr="00F83E5F">
        <w:rPr>
          <w:rFonts w:ascii="Times New Roman" w:hAnsi="Times New Roman" w:cs="Times New Roman"/>
          <w:b/>
          <w:i/>
          <w:sz w:val="28"/>
          <w:szCs w:val="28"/>
        </w:rPr>
        <w:t>униципальной услуги</w:t>
      </w:r>
      <w:r w:rsidR="008405CF" w:rsidRPr="00F83E5F">
        <w:rPr>
          <w:rFonts w:ascii="Times New Roman" w:hAnsi="Times New Roman" w:cs="Times New Roman"/>
          <w:b/>
          <w:i/>
          <w:sz w:val="28"/>
          <w:szCs w:val="28"/>
        </w:rPr>
        <w:t>, включая информацию о методике расчета размера такой платы</w:t>
      </w:r>
    </w:p>
    <w:p w:rsidR="001D6FED" w:rsidRPr="00F83E5F" w:rsidRDefault="001D6FED" w:rsidP="001D6FED">
      <w:pPr>
        <w:spacing w:after="0" w:line="240" w:lineRule="auto"/>
        <w:ind w:firstLine="708"/>
        <w:jc w:val="center"/>
        <w:rPr>
          <w:rFonts w:ascii="Times New Roman" w:hAnsi="Times New Roman" w:cs="Times New Roman"/>
          <w:b/>
          <w:i/>
          <w:sz w:val="28"/>
          <w:szCs w:val="28"/>
        </w:rPr>
      </w:pPr>
    </w:p>
    <w:p w:rsidR="00560688" w:rsidRPr="00F83E5F" w:rsidRDefault="002B68E2" w:rsidP="001D6FE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2.1</w:t>
      </w:r>
      <w:r w:rsidR="00F915F7" w:rsidRPr="00F83E5F">
        <w:rPr>
          <w:rFonts w:ascii="Times New Roman" w:hAnsi="Times New Roman" w:cs="Times New Roman"/>
          <w:sz w:val="28"/>
          <w:szCs w:val="28"/>
        </w:rPr>
        <w:t>6</w:t>
      </w:r>
      <w:r w:rsidRPr="00F83E5F">
        <w:rPr>
          <w:rFonts w:ascii="Times New Roman" w:hAnsi="Times New Roman" w:cs="Times New Roman"/>
          <w:sz w:val="28"/>
          <w:szCs w:val="28"/>
        </w:rPr>
        <w:t>.</w:t>
      </w:r>
      <w:r w:rsidR="00E02515" w:rsidRPr="00F83E5F">
        <w:rPr>
          <w:rFonts w:ascii="Times New Roman" w:hAnsi="Times New Roman" w:cs="Times New Roman"/>
          <w:sz w:val="28"/>
          <w:szCs w:val="28"/>
        </w:rPr>
        <w:t xml:space="preserve"> </w:t>
      </w:r>
      <w:r w:rsidR="00711245" w:rsidRPr="00F83E5F">
        <w:rPr>
          <w:rFonts w:ascii="Times New Roman" w:hAnsi="Times New Roman" w:cs="Times New Roman"/>
          <w:sz w:val="28"/>
          <w:szCs w:val="28"/>
        </w:rPr>
        <w:t xml:space="preserve">Подготовка и оформление в установленном порядке проекта реконструкции нежилого помещения </w:t>
      </w:r>
      <w:r w:rsidRPr="00F83E5F">
        <w:rPr>
          <w:rFonts w:ascii="Times New Roman" w:hAnsi="Times New Roman" w:cs="Times New Roman"/>
          <w:sz w:val="28"/>
          <w:szCs w:val="28"/>
        </w:rPr>
        <w:t xml:space="preserve">осуществляется </w:t>
      </w:r>
      <w:r w:rsidR="00560688" w:rsidRPr="00F83E5F">
        <w:rPr>
          <w:rFonts w:ascii="Times New Roman" w:hAnsi="Times New Roman" w:cs="Times New Roman"/>
          <w:sz w:val="28"/>
          <w:szCs w:val="28"/>
        </w:rPr>
        <w:t>в любых организациях, имеющих право работы в данной области, в соответствии с их расценками</w:t>
      </w:r>
      <w:r w:rsidR="00210EDC" w:rsidRPr="00F83E5F">
        <w:rPr>
          <w:rFonts w:ascii="Times New Roman" w:hAnsi="Times New Roman" w:cs="Times New Roman"/>
          <w:sz w:val="28"/>
          <w:szCs w:val="28"/>
        </w:rPr>
        <w:t>.</w:t>
      </w:r>
    </w:p>
    <w:p w:rsidR="00520FA4" w:rsidRPr="00F83E5F" w:rsidRDefault="0018664E" w:rsidP="00520FA4">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2.17. З</w:t>
      </w:r>
      <w:r w:rsidR="00520FA4" w:rsidRPr="00F83E5F">
        <w:rPr>
          <w:rFonts w:ascii="Times New Roman" w:hAnsi="Times New Roman" w:cs="Times New Roman"/>
          <w:sz w:val="28"/>
          <w:szCs w:val="28"/>
        </w:rPr>
        <w:t>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F83E5F">
        <w:rPr>
          <w:rFonts w:ascii="Times New Roman" w:hAnsi="Times New Roman" w:cs="Times New Roman"/>
          <w:sz w:val="28"/>
          <w:szCs w:val="28"/>
        </w:rPr>
        <w:t>, осуществляется в любых организациях, имеющих право работы в данной области, в соответствии с их расценками.</w:t>
      </w:r>
    </w:p>
    <w:p w:rsidR="0018664E" w:rsidRPr="00F83E5F" w:rsidRDefault="0018664E" w:rsidP="0018664E">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2.18. З</w:t>
      </w:r>
      <w:r w:rsidR="00520FA4" w:rsidRPr="00F83E5F">
        <w:rPr>
          <w:rFonts w:ascii="Times New Roman" w:hAnsi="Times New Roman" w:cs="Times New Roman"/>
          <w:sz w:val="28"/>
          <w:szCs w:val="28"/>
        </w:rPr>
        <w:t>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r w:rsidRPr="00F83E5F">
        <w:rPr>
          <w:rFonts w:ascii="Times New Roman" w:hAnsi="Times New Roman" w:cs="Times New Roman"/>
          <w:sz w:val="28"/>
          <w:szCs w:val="28"/>
        </w:rPr>
        <w:t>, осуществляется в любых организациях, имеющих право работы в данной области, в соответствии с их расценками.</w:t>
      </w:r>
    </w:p>
    <w:p w:rsidR="0018664E" w:rsidRPr="00F83E5F" w:rsidRDefault="0018664E" w:rsidP="0018664E">
      <w:pPr>
        <w:spacing w:line="240" w:lineRule="auto"/>
        <w:ind w:firstLine="709"/>
        <w:contextualSpacing/>
        <w:jc w:val="center"/>
        <w:rPr>
          <w:rFonts w:ascii="Times New Roman" w:hAnsi="Times New Roman" w:cs="Times New Roman"/>
          <w:b/>
          <w:i/>
          <w:sz w:val="28"/>
          <w:szCs w:val="28"/>
        </w:rPr>
      </w:pPr>
    </w:p>
    <w:p w:rsidR="001D6FED" w:rsidRPr="00F83E5F" w:rsidRDefault="006C7CC2" w:rsidP="00560688">
      <w:pPr>
        <w:spacing w:line="240" w:lineRule="auto"/>
        <w:ind w:firstLine="709"/>
        <w:contextualSpacing/>
        <w:jc w:val="center"/>
        <w:rPr>
          <w:rFonts w:ascii="Times New Roman" w:hAnsi="Times New Roman" w:cs="Times New Roman"/>
          <w:b/>
          <w:i/>
          <w:sz w:val="28"/>
          <w:szCs w:val="28"/>
        </w:rPr>
      </w:pPr>
      <w:r w:rsidRPr="00F83E5F">
        <w:rPr>
          <w:rFonts w:ascii="Times New Roman" w:hAnsi="Times New Roman" w:cs="Times New Roman"/>
          <w:b/>
          <w:i/>
          <w:sz w:val="28"/>
          <w:szCs w:val="28"/>
        </w:rPr>
        <w:lastRenderedPageBreak/>
        <w:t>Максимальны</w:t>
      </w:r>
      <w:r w:rsidR="005F4FAD" w:rsidRPr="00F83E5F">
        <w:rPr>
          <w:rFonts w:ascii="Times New Roman" w:hAnsi="Times New Roman" w:cs="Times New Roman"/>
          <w:b/>
          <w:i/>
          <w:sz w:val="28"/>
          <w:szCs w:val="28"/>
        </w:rPr>
        <w:t>й</w:t>
      </w:r>
      <w:r w:rsidRPr="00F83E5F">
        <w:rPr>
          <w:rFonts w:ascii="Times New Roman" w:hAnsi="Times New Roman" w:cs="Times New Roman"/>
          <w:b/>
          <w:i/>
          <w:sz w:val="28"/>
          <w:szCs w:val="28"/>
        </w:rPr>
        <w:t xml:space="preserve"> срок ожидания в очереди </w:t>
      </w:r>
    </w:p>
    <w:p w:rsidR="001D6FED" w:rsidRPr="00F83E5F" w:rsidRDefault="006C7CC2" w:rsidP="00560688">
      <w:pPr>
        <w:spacing w:line="240" w:lineRule="auto"/>
        <w:ind w:firstLine="709"/>
        <w:contextualSpacing/>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при подаче заявления </w:t>
      </w:r>
      <w:r w:rsidR="005F4FAD" w:rsidRPr="00F83E5F">
        <w:rPr>
          <w:rFonts w:ascii="Times New Roman" w:hAnsi="Times New Roman" w:cs="Times New Roman"/>
          <w:b/>
          <w:i/>
          <w:sz w:val="28"/>
          <w:szCs w:val="28"/>
        </w:rPr>
        <w:t>о</w:t>
      </w:r>
      <w:r w:rsidRPr="00F83E5F">
        <w:rPr>
          <w:rFonts w:ascii="Times New Roman" w:hAnsi="Times New Roman" w:cs="Times New Roman"/>
          <w:b/>
          <w:i/>
          <w:sz w:val="28"/>
          <w:szCs w:val="28"/>
        </w:rPr>
        <w:t xml:space="preserve"> предоставлени</w:t>
      </w:r>
      <w:r w:rsidR="005F4FAD" w:rsidRPr="00F83E5F">
        <w:rPr>
          <w:rFonts w:ascii="Times New Roman" w:hAnsi="Times New Roman" w:cs="Times New Roman"/>
          <w:b/>
          <w:i/>
          <w:sz w:val="28"/>
          <w:szCs w:val="28"/>
        </w:rPr>
        <w:t>и</w:t>
      </w:r>
      <w:r w:rsidRPr="00F83E5F">
        <w:rPr>
          <w:rFonts w:ascii="Times New Roman" w:hAnsi="Times New Roman" w:cs="Times New Roman"/>
          <w:b/>
          <w:i/>
          <w:sz w:val="28"/>
          <w:szCs w:val="28"/>
        </w:rPr>
        <w:t xml:space="preserve"> муниципальной услуги </w:t>
      </w:r>
    </w:p>
    <w:p w:rsidR="006C7CC2" w:rsidRPr="00F83E5F" w:rsidRDefault="006C7CC2" w:rsidP="00560688">
      <w:pPr>
        <w:spacing w:line="240" w:lineRule="auto"/>
        <w:ind w:firstLine="709"/>
        <w:contextualSpacing/>
        <w:jc w:val="center"/>
        <w:rPr>
          <w:rFonts w:ascii="Times New Roman" w:hAnsi="Times New Roman" w:cs="Times New Roman"/>
          <w:b/>
          <w:i/>
          <w:sz w:val="24"/>
          <w:szCs w:val="24"/>
        </w:rPr>
      </w:pPr>
      <w:r w:rsidRPr="00F83E5F">
        <w:rPr>
          <w:rFonts w:ascii="Times New Roman" w:hAnsi="Times New Roman" w:cs="Times New Roman"/>
          <w:b/>
          <w:i/>
          <w:sz w:val="28"/>
          <w:szCs w:val="28"/>
        </w:rPr>
        <w:t>и при получении результата ее предоставления</w:t>
      </w:r>
    </w:p>
    <w:p w:rsidR="006C7CC2" w:rsidRPr="00F83E5F" w:rsidRDefault="006C7CC2" w:rsidP="00241BB0">
      <w:pPr>
        <w:spacing w:line="240" w:lineRule="auto"/>
        <w:ind w:firstLine="709"/>
        <w:contextualSpacing/>
        <w:jc w:val="both"/>
        <w:rPr>
          <w:rFonts w:ascii="Times New Roman" w:hAnsi="Times New Roman" w:cs="Times New Roman"/>
          <w:sz w:val="24"/>
          <w:szCs w:val="24"/>
        </w:rPr>
      </w:pPr>
    </w:p>
    <w:p w:rsidR="0024242B" w:rsidRPr="00F83E5F" w:rsidRDefault="0024242B" w:rsidP="00167181">
      <w:pPr>
        <w:spacing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2.1</w:t>
      </w:r>
      <w:r w:rsidR="0018664E" w:rsidRPr="00F83E5F">
        <w:rPr>
          <w:rFonts w:ascii="Times New Roman" w:hAnsi="Times New Roman" w:cs="Times New Roman"/>
          <w:sz w:val="28"/>
          <w:szCs w:val="28"/>
        </w:rPr>
        <w:t>9</w:t>
      </w:r>
      <w:r w:rsidRPr="00F83E5F">
        <w:rPr>
          <w:rFonts w:ascii="Times New Roman" w:hAnsi="Times New Roman" w:cs="Times New Roman"/>
          <w:sz w:val="28"/>
          <w:szCs w:val="28"/>
        </w:rPr>
        <w:t xml:space="preserve">. Максимальный срок ожидания в очереди при подаче заявления на предоставление муниципальной услуги не </w:t>
      </w:r>
      <w:r w:rsidR="00BC41B9" w:rsidRPr="00F83E5F">
        <w:rPr>
          <w:rFonts w:ascii="Times New Roman" w:hAnsi="Times New Roman" w:cs="Times New Roman"/>
          <w:sz w:val="28"/>
          <w:szCs w:val="28"/>
        </w:rPr>
        <w:t>более</w:t>
      </w:r>
      <w:r w:rsidRPr="00F83E5F">
        <w:rPr>
          <w:rFonts w:ascii="Times New Roman" w:hAnsi="Times New Roman" w:cs="Times New Roman"/>
          <w:sz w:val="28"/>
          <w:szCs w:val="28"/>
        </w:rPr>
        <w:t xml:space="preserve"> </w:t>
      </w:r>
      <w:r w:rsidR="00715AD8" w:rsidRPr="00F83E5F">
        <w:rPr>
          <w:rFonts w:ascii="Times New Roman" w:hAnsi="Times New Roman" w:cs="Times New Roman"/>
          <w:sz w:val="28"/>
          <w:szCs w:val="28"/>
        </w:rPr>
        <w:t>15</w:t>
      </w:r>
      <w:r w:rsidRPr="00F83E5F">
        <w:rPr>
          <w:rFonts w:ascii="Times New Roman" w:hAnsi="Times New Roman" w:cs="Times New Roman"/>
          <w:sz w:val="28"/>
          <w:szCs w:val="28"/>
        </w:rPr>
        <w:t xml:space="preserve"> минут.</w:t>
      </w:r>
    </w:p>
    <w:p w:rsidR="006C7CC2" w:rsidRPr="00F83E5F" w:rsidRDefault="00C67D46" w:rsidP="00167181">
      <w:pPr>
        <w:spacing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2.</w:t>
      </w:r>
      <w:r w:rsidR="0018664E" w:rsidRPr="00F83E5F">
        <w:rPr>
          <w:rFonts w:ascii="Times New Roman" w:hAnsi="Times New Roman" w:cs="Times New Roman"/>
          <w:sz w:val="28"/>
          <w:szCs w:val="28"/>
        </w:rPr>
        <w:t>20</w:t>
      </w:r>
      <w:r w:rsidR="0024242B" w:rsidRPr="00F83E5F">
        <w:rPr>
          <w:rFonts w:ascii="Times New Roman" w:hAnsi="Times New Roman" w:cs="Times New Roman"/>
          <w:sz w:val="28"/>
          <w:szCs w:val="28"/>
        </w:rPr>
        <w:t xml:space="preserve">. Максимальное время для получения результата муниципальной услуги не </w:t>
      </w:r>
      <w:r w:rsidR="00BC41B9" w:rsidRPr="00F83E5F">
        <w:rPr>
          <w:rFonts w:ascii="Times New Roman" w:hAnsi="Times New Roman" w:cs="Times New Roman"/>
          <w:sz w:val="28"/>
          <w:szCs w:val="28"/>
        </w:rPr>
        <w:t>более</w:t>
      </w:r>
      <w:r w:rsidR="0024242B" w:rsidRPr="00F83E5F">
        <w:rPr>
          <w:rFonts w:ascii="Times New Roman" w:hAnsi="Times New Roman" w:cs="Times New Roman"/>
          <w:sz w:val="28"/>
          <w:szCs w:val="28"/>
        </w:rPr>
        <w:t xml:space="preserve"> </w:t>
      </w:r>
      <w:r w:rsidR="00FC6877" w:rsidRPr="00F83E5F">
        <w:rPr>
          <w:rFonts w:ascii="Times New Roman" w:hAnsi="Times New Roman" w:cs="Times New Roman"/>
          <w:sz w:val="28"/>
          <w:szCs w:val="28"/>
        </w:rPr>
        <w:t>15</w:t>
      </w:r>
      <w:r w:rsidR="0024242B" w:rsidRPr="00F83E5F">
        <w:rPr>
          <w:rFonts w:ascii="Times New Roman" w:hAnsi="Times New Roman" w:cs="Times New Roman"/>
          <w:sz w:val="28"/>
          <w:szCs w:val="28"/>
        </w:rPr>
        <w:t xml:space="preserve"> минут</w:t>
      </w:r>
      <w:r w:rsidR="004E21C9" w:rsidRPr="00F83E5F">
        <w:rPr>
          <w:rFonts w:ascii="Times New Roman" w:hAnsi="Times New Roman" w:cs="Times New Roman"/>
          <w:sz w:val="28"/>
          <w:szCs w:val="28"/>
        </w:rPr>
        <w:t>.</w:t>
      </w:r>
      <w:r w:rsidR="0024242B" w:rsidRPr="00F83E5F">
        <w:rPr>
          <w:rFonts w:ascii="Times New Roman" w:hAnsi="Times New Roman" w:cs="Times New Roman"/>
          <w:sz w:val="28"/>
          <w:szCs w:val="28"/>
        </w:rPr>
        <w:t xml:space="preserve"> </w:t>
      </w:r>
    </w:p>
    <w:p w:rsidR="00A24E04" w:rsidRPr="00F83E5F" w:rsidRDefault="00A24E04" w:rsidP="00167181">
      <w:pPr>
        <w:spacing w:after="0" w:line="240" w:lineRule="auto"/>
        <w:ind w:firstLine="708"/>
        <w:jc w:val="center"/>
        <w:rPr>
          <w:rFonts w:ascii="Times New Roman" w:hAnsi="Times New Roman" w:cs="Times New Roman"/>
          <w:b/>
          <w:i/>
          <w:sz w:val="28"/>
          <w:szCs w:val="28"/>
        </w:rPr>
      </w:pPr>
    </w:p>
    <w:p w:rsidR="00167181" w:rsidRPr="00F83E5F" w:rsidRDefault="006C7CC2" w:rsidP="0016718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Требования к помещениям, </w:t>
      </w:r>
    </w:p>
    <w:p w:rsidR="006C7CC2" w:rsidRPr="00F83E5F" w:rsidRDefault="006C7CC2" w:rsidP="0016718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в </w:t>
      </w:r>
      <w:proofErr w:type="gramStart"/>
      <w:r w:rsidRPr="00F83E5F">
        <w:rPr>
          <w:rFonts w:ascii="Times New Roman" w:hAnsi="Times New Roman" w:cs="Times New Roman"/>
          <w:b/>
          <w:i/>
          <w:sz w:val="28"/>
          <w:szCs w:val="28"/>
        </w:rPr>
        <w:t>которых</w:t>
      </w:r>
      <w:proofErr w:type="gramEnd"/>
      <w:r w:rsidRPr="00F83E5F">
        <w:rPr>
          <w:rFonts w:ascii="Times New Roman" w:hAnsi="Times New Roman" w:cs="Times New Roman"/>
          <w:b/>
          <w:i/>
          <w:sz w:val="28"/>
          <w:szCs w:val="28"/>
        </w:rPr>
        <w:t xml:space="preserve"> предоставля</w:t>
      </w:r>
      <w:r w:rsidR="001856F5" w:rsidRPr="00F83E5F">
        <w:rPr>
          <w:rFonts w:ascii="Times New Roman" w:hAnsi="Times New Roman" w:cs="Times New Roman"/>
          <w:b/>
          <w:i/>
          <w:sz w:val="28"/>
          <w:szCs w:val="28"/>
        </w:rPr>
        <w:t>е</w:t>
      </w:r>
      <w:r w:rsidRPr="00F83E5F">
        <w:rPr>
          <w:rFonts w:ascii="Times New Roman" w:hAnsi="Times New Roman" w:cs="Times New Roman"/>
          <w:b/>
          <w:i/>
          <w:sz w:val="28"/>
          <w:szCs w:val="28"/>
        </w:rPr>
        <w:t>тся муниципальная услуг</w:t>
      </w:r>
      <w:r w:rsidR="005F4FAD" w:rsidRPr="00F83E5F">
        <w:rPr>
          <w:rFonts w:ascii="Times New Roman" w:hAnsi="Times New Roman" w:cs="Times New Roman"/>
          <w:b/>
          <w:i/>
          <w:sz w:val="28"/>
          <w:szCs w:val="28"/>
        </w:rPr>
        <w:t>а</w:t>
      </w:r>
    </w:p>
    <w:p w:rsidR="004E21C9" w:rsidRPr="00F83E5F" w:rsidRDefault="004E21C9" w:rsidP="00167181">
      <w:pPr>
        <w:spacing w:after="0" w:line="240" w:lineRule="auto"/>
        <w:ind w:firstLine="567"/>
        <w:jc w:val="both"/>
        <w:rPr>
          <w:rFonts w:ascii="Times New Roman" w:hAnsi="Times New Roman" w:cs="Times New Roman"/>
          <w:sz w:val="28"/>
          <w:szCs w:val="28"/>
        </w:rPr>
      </w:pPr>
    </w:p>
    <w:p w:rsidR="006C7CC2" w:rsidRPr="00F83E5F" w:rsidRDefault="006C7CC2" w:rsidP="0016718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915F7" w:rsidRPr="00F83E5F">
        <w:rPr>
          <w:rFonts w:ascii="Times New Roman" w:hAnsi="Times New Roman" w:cs="Times New Roman"/>
          <w:sz w:val="28"/>
          <w:szCs w:val="28"/>
        </w:rPr>
        <w:t>20</w:t>
      </w:r>
      <w:r w:rsidRPr="00F83E5F">
        <w:rPr>
          <w:rFonts w:ascii="Times New Roman" w:hAnsi="Times New Roman" w:cs="Times New Roman"/>
          <w:sz w:val="28"/>
          <w:szCs w:val="28"/>
        </w:rPr>
        <w:t>. Прием получателей муниципальной услуги осуществляется непосредственно в кабинете у рабочего места с</w:t>
      </w:r>
      <w:r w:rsidR="0018664E" w:rsidRPr="00F83E5F">
        <w:rPr>
          <w:rFonts w:ascii="Times New Roman" w:hAnsi="Times New Roman" w:cs="Times New Roman"/>
          <w:sz w:val="28"/>
          <w:szCs w:val="28"/>
        </w:rPr>
        <w:t>екретаря Комиссии</w:t>
      </w:r>
      <w:r w:rsidR="001856F5" w:rsidRPr="00F83E5F">
        <w:rPr>
          <w:rFonts w:ascii="Times New Roman" w:hAnsi="Times New Roman" w:cs="Times New Roman"/>
          <w:sz w:val="28"/>
          <w:szCs w:val="28"/>
        </w:rPr>
        <w:t>.</w:t>
      </w:r>
    </w:p>
    <w:p w:rsidR="00762EBD" w:rsidRPr="00F83E5F" w:rsidRDefault="00762EBD" w:rsidP="00762EBD">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2.21. Заявителям при обращении в </w:t>
      </w:r>
      <w:r w:rsidR="0018664E" w:rsidRPr="00F83E5F">
        <w:rPr>
          <w:rFonts w:ascii="Times New Roman" w:hAnsi="Times New Roman" w:cs="Times New Roman"/>
          <w:sz w:val="28"/>
          <w:szCs w:val="28"/>
        </w:rPr>
        <w:t>Комиссию</w:t>
      </w:r>
      <w:r w:rsidRPr="00F83E5F">
        <w:rPr>
          <w:rFonts w:ascii="Times New Roman" w:hAnsi="Times New Roman" w:cs="Times New Roman"/>
          <w:sz w:val="28"/>
          <w:szCs w:val="28"/>
        </w:rPr>
        <w:t xml:space="preserve"> по вопросам, касающимся процедур оказания муниципальной услуги, гарантируется прием в помещении, оборудованном в соответствии с санитарными  нормами и правилами, в том числе обеспечивающем доступность для инвалидов.</w:t>
      </w:r>
    </w:p>
    <w:p w:rsidR="006C7CC2" w:rsidRPr="00F83E5F" w:rsidRDefault="006C7CC2" w:rsidP="0016718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2.2</w:t>
      </w:r>
      <w:r w:rsidR="00F915F7" w:rsidRPr="00F83E5F">
        <w:rPr>
          <w:rFonts w:ascii="Times New Roman" w:hAnsi="Times New Roman" w:cs="Times New Roman"/>
          <w:sz w:val="28"/>
          <w:szCs w:val="28"/>
        </w:rPr>
        <w:t>2</w:t>
      </w:r>
      <w:r w:rsidRPr="00F83E5F">
        <w:rPr>
          <w:rFonts w:ascii="Times New Roman" w:hAnsi="Times New Roman" w:cs="Times New Roman"/>
          <w:sz w:val="28"/>
          <w:szCs w:val="28"/>
        </w:rPr>
        <w:t xml:space="preserve">. </w:t>
      </w:r>
      <w:proofErr w:type="gramStart"/>
      <w:r w:rsidRPr="00F83E5F">
        <w:rPr>
          <w:rFonts w:ascii="Times New Roman" w:hAnsi="Times New Roman" w:cs="Times New Roman"/>
          <w:sz w:val="28"/>
          <w:szCs w:val="28"/>
        </w:rPr>
        <w:t>Рабочее, ответственного за исполнение муниципальной услуги, ведущего прием получателя муниципальной услуги, оборудуется персональным компьютером с возможностью доступа к информационным базам данных, печатающим устройством, стулом для приёма заявителя</w:t>
      </w:r>
      <w:r w:rsidR="001856F5" w:rsidRPr="00F83E5F">
        <w:rPr>
          <w:rFonts w:ascii="Times New Roman" w:hAnsi="Times New Roman" w:cs="Times New Roman"/>
          <w:sz w:val="28"/>
          <w:szCs w:val="28"/>
        </w:rPr>
        <w:t>.</w:t>
      </w:r>
      <w:proofErr w:type="gramEnd"/>
    </w:p>
    <w:p w:rsidR="006C7CC2" w:rsidRPr="00F83E5F" w:rsidRDefault="006C7CC2" w:rsidP="00167181">
      <w:pPr>
        <w:autoSpaceDE w:val="0"/>
        <w:autoSpaceDN w:val="0"/>
        <w:adjustRightInd w:val="0"/>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2.2</w:t>
      </w:r>
      <w:r w:rsidR="007E705E" w:rsidRPr="00F83E5F">
        <w:rPr>
          <w:rFonts w:ascii="Times New Roman" w:hAnsi="Times New Roman" w:cs="Times New Roman"/>
          <w:sz w:val="28"/>
          <w:szCs w:val="28"/>
        </w:rPr>
        <w:t>3</w:t>
      </w:r>
      <w:r w:rsidRPr="00F83E5F">
        <w:rPr>
          <w:rFonts w:ascii="Times New Roman" w:hAnsi="Times New Roman" w:cs="Times New Roman"/>
          <w:sz w:val="28"/>
          <w:szCs w:val="28"/>
        </w:rPr>
        <w:t>. Кабинет приема получателей муниципальных услуг оснаща</w:t>
      </w:r>
      <w:r w:rsidR="001856F5" w:rsidRPr="00F83E5F">
        <w:rPr>
          <w:rFonts w:ascii="Times New Roman" w:hAnsi="Times New Roman" w:cs="Times New Roman"/>
          <w:sz w:val="28"/>
          <w:szCs w:val="28"/>
        </w:rPr>
        <w:t>е</w:t>
      </w:r>
      <w:r w:rsidRPr="00F83E5F">
        <w:rPr>
          <w:rFonts w:ascii="Times New Roman" w:hAnsi="Times New Roman" w:cs="Times New Roman"/>
          <w:sz w:val="28"/>
          <w:szCs w:val="28"/>
        </w:rPr>
        <w:t>тся информационными табличками (вывесками) с указанием номера кабинета</w:t>
      </w:r>
      <w:r w:rsidR="001856F5"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p>
    <w:p w:rsidR="006C7CC2" w:rsidRPr="00F83E5F" w:rsidRDefault="006C7CC2" w:rsidP="0016718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2.2</w:t>
      </w:r>
      <w:r w:rsidR="007E705E" w:rsidRPr="00F83E5F">
        <w:rPr>
          <w:rFonts w:ascii="Times New Roman" w:hAnsi="Times New Roman" w:cs="Times New Roman"/>
          <w:sz w:val="28"/>
          <w:szCs w:val="28"/>
        </w:rPr>
        <w:t>4</w:t>
      </w:r>
      <w:r w:rsidRPr="00F83E5F">
        <w:rPr>
          <w:rFonts w:ascii="Times New Roman" w:hAnsi="Times New Roman" w:cs="Times New Roman"/>
          <w:sz w:val="28"/>
          <w:szCs w:val="28"/>
        </w:rPr>
        <w:t>. Стенд с организационно-распорядительной информацией размещается при входе в помещение. Тексты информационных материалов печатаются удобным для чтения шрифтом, без исправлений</w:t>
      </w:r>
      <w:r w:rsidR="001856F5"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p>
    <w:p w:rsidR="006C7CC2" w:rsidRPr="00F83E5F" w:rsidRDefault="006C7CC2" w:rsidP="0016718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2.2</w:t>
      </w:r>
      <w:r w:rsidR="007E705E" w:rsidRPr="00F83E5F">
        <w:rPr>
          <w:rFonts w:ascii="Times New Roman" w:hAnsi="Times New Roman" w:cs="Times New Roman"/>
          <w:sz w:val="28"/>
          <w:szCs w:val="28"/>
        </w:rPr>
        <w:t>5</w:t>
      </w:r>
      <w:r w:rsidRPr="00F83E5F">
        <w:rPr>
          <w:rFonts w:ascii="Times New Roman" w:hAnsi="Times New Roman" w:cs="Times New Roman"/>
          <w:sz w:val="28"/>
          <w:szCs w:val="28"/>
        </w:rPr>
        <w:t>. В холле администрации Советского муниципального района отводятся места для ожидания приема. Количество мест ожидания определяется исходя из фактической нагрузки и возможностей для их размещения в здании.</w:t>
      </w:r>
    </w:p>
    <w:p w:rsidR="0011418F" w:rsidRPr="00F83E5F" w:rsidRDefault="0011418F" w:rsidP="00C648B6">
      <w:pPr>
        <w:spacing w:after="0" w:line="240" w:lineRule="auto"/>
        <w:ind w:firstLine="741"/>
        <w:jc w:val="center"/>
        <w:rPr>
          <w:rFonts w:ascii="Times New Roman" w:hAnsi="Times New Roman" w:cs="Times New Roman"/>
          <w:b/>
          <w:i/>
          <w:sz w:val="28"/>
          <w:szCs w:val="28"/>
        </w:rPr>
      </w:pPr>
    </w:p>
    <w:p w:rsidR="00167181" w:rsidRPr="00F83E5F" w:rsidRDefault="006C7CC2" w:rsidP="00C648B6">
      <w:pPr>
        <w:spacing w:after="0" w:line="240" w:lineRule="auto"/>
        <w:ind w:firstLine="741"/>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Срок регистрации запроса </w:t>
      </w:r>
      <w:r w:rsidR="00B64CD3" w:rsidRPr="00F83E5F">
        <w:rPr>
          <w:rFonts w:ascii="Times New Roman" w:hAnsi="Times New Roman" w:cs="Times New Roman"/>
          <w:b/>
          <w:i/>
          <w:sz w:val="28"/>
          <w:szCs w:val="28"/>
        </w:rPr>
        <w:t>З</w:t>
      </w:r>
      <w:r w:rsidRPr="00F83E5F">
        <w:rPr>
          <w:rFonts w:ascii="Times New Roman" w:hAnsi="Times New Roman" w:cs="Times New Roman"/>
          <w:b/>
          <w:i/>
          <w:sz w:val="28"/>
          <w:szCs w:val="28"/>
        </w:rPr>
        <w:t xml:space="preserve">аявителя </w:t>
      </w:r>
    </w:p>
    <w:p w:rsidR="006C7CC2" w:rsidRPr="00F83E5F" w:rsidRDefault="006C7CC2" w:rsidP="00C648B6">
      <w:pPr>
        <w:spacing w:after="0" w:line="240" w:lineRule="auto"/>
        <w:ind w:firstLine="741"/>
        <w:jc w:val="center"/>
        <w:rPr>
          <w:rFonts w:ascii="Times New Roman" w:hAnsi="Times New Roman" w:cs="Times New Roman"/>
          <w:b/>
          <w:i/>
          <w:sz w:val="28"/>
          <w:szCs w:val="28"/>
        </w:rPr>
      </w:pPr>
      <w:r w:rsidRPr="00F83E5F">
        <w:rPr>
          <w:rFonts w:ascii="Times New Roman" w:hAnsi="Times New Roman" w:cs="Times New Roman"/>
          <w:b/>
          <w:i/>
          <w:sz w:val="28"/>
          <w:szCs w:val="28"/>
        </w:rPr>
        <w:t>о предоставлении муниципальной услуги</w:t>
      </w:r>
    </w:p>
    <w:p w:rsidR="006C7CC2" w:rsidRPr="00F83E5F" w:rsidRDefault="006C7CC2" w:rsidP="00C648B6">
      <w:pPr>
        <w:spacing w:after="0" w:line="240" w:lineRule="auto"/>
        <w:ind w:firstLine="741"/>
        <w:jc w:val="both"/>
        <w:rPr>
          <w:rFonts w:ascii="Times New Roman" w:hAnsi="Times New Roman" w:cs="Times New Roman"/>
          <w:sz w:val="28"/>
          <w:szCs w:val="28"/>
        </w:rPr>
      </w:pPr>
    </w:p>
    <w:p w:rsidR="006C7CC2" w:rsidRPr="00F83E5F" w:rsidRDefault="006C7CC2" w:rsidP="0016718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2.2</w:t>
      </w:r>
      <w:r w:rsidR="007E705E" w:rsidRPr="00F83E5F">
        <w:rPr>
          <w:rFonts w:ascii="Times New Roman" w:hAnsi="Times New Roman" w:cs="Times New Roman"/>
          <w:sz w:val="28"/>
          <w:szCs w:val="28"/>
        </w:rPr>
        <w:t>6</w:t>
      </w:r>
      <w:r w:rsidRPr="00F83E5F">
        <w:rPr>
          <w:rFonts w:ascii="Times New Roman" w:hAnsi="Times New Roman" w:cs="Times New Roman"/>
          <w:sz w:val="28"/>
          <w:szCs w:val="28"/>
        </w:rPr>
        <w:t>. Срок приема заявления с прилагаемым пакетом документов Заявителя и рассмотрение пакета документов на соответствие перечню обязательн</w:t>
      </w:r>
      <w:r w:rsidR="001856F5" w:rsidRPr="00F83E5F">
        <w:rPr>
          <w:rFonts w:ascii="Times New Roman" w:hAnsi="Times New Roman" w:cs="Times New Roman"/>
          <w:sz w:val="28"/>
          <w:szCs w:val="28"/>
        </w:rPr>
        <w:t>о</w:t>
      </w:r>
      <w:r w:rsidRPr="00F83E5F">
        <w:rPr>
          <w:rFonts w:ascii="Times New Roman" w:hAnsi="Times New Roman" w:cs="Times New Roman"/>
          <w:sz w:val="28"/>
          <w:szCs w:val="28"/>
        </w:rPr>
        <w:t xml:space="preserve"> прилагаемых документов, указанных в п. 2.</w:t>
      </w:r>
      <w:r w:rsidR="006C4444" w:rsidRPr="00F83E5F">
        <w:rPr>
          <w:rFonts w:ascii="Times New Roman" w:hAnsi="Times New Roman" w:cs="Times New Roman"/>
          <w:sz w:val="28"/>
          <w:szCs w:val="28"/>
        </w:rPr>
        <w:t>9</w:t>
      </w:r>
      <w:r w:rsidR="004E4450" w:rsidRPr="00F83E5F">
        <w:rPr>
          <w:rFonts w:ascii="Times New Roman" w:hAnsi="Times New Roman" w:cs="Times New Roman"/>
          <w:sz w:val="28"/>
          <w:szCs w:val="28"/>
        </w:rPr>
        <w:t>.</w:t>
      </w:r>
      <w:r w:rsidR="005F46D8" w:rsidRPr="00F83E5F">
        <w:rPr>
          <w:rFonts w:ascii="Times New Roman" w:hAnsi="Times New Roman" w:cs="Times New Roman"/>
          <w:sz w:val="28"/>
          <w:szCs w:val="28"/>
        </w:rPr>
        <w:t>1.</w:t>
      </w:r>
      <w:r w:rsidR="001856F5" w:rsidRPr="00F83E5F">
        <w:rPr>
          <w:rFonts w:ascii="Times New Roman" w:hAnsi="Times New Roman" w:cs="Times New Roman"/>
          <w:sz w:val="28"/>
          <w:szCs w:val="28"/>
        </w:rPr>
        <w:t xml:space="preserve"> настоящего </w:t>
      </w:r>
      <w:r w:rsidR="00EC4B42" w:rsidRPr="00F83E5F">
        <w:rPr>
          <w:rFonts w:ascii="Times New Roman" w:hAnsi="Times New Roman" w:cs="Times New Roman"/>
          <w:sz w:val="28"/>
          <w:szCs w:val="28"/>
        </w:rPr>
        <w:t>А</w:t>
      </w:r>
      <w:r w:rsidR="001856F5" w:rsidRPr="00F83E5F">
        <w:rPr>
          <w:rFonts w:ascii="Times New Roman" w:hAnsi="Times New Roman" w:cs="Times New Roman"/>
          <w:sz w:val="28"/>
          <w:szCs w:val="28"/>
        </w:rPr>
        <w:t>дминистративного регламента</w:t>
      </w:r>
      <w:r w:rsidRPr="00F83E5F">
        <w:rPr>
          <w:rFonts w:ascii="Times New Roman" w:hAnsi="Times New Roman" w:cs="Times New Roman"/>
          <w:sz w:val="28"/>
          <w:szCs w:val="28"/>
        </w:rPr>
        <w:t>, ответственным за исполнение муниципальной услуги</w:t>
      </w:r>
      <w:r w:rsidR="001856F5" w:rsidRPr="00F83E5F">
        <w:rPr>
          <w:rFonts w:ascii="Times New Roman" w:hAnsi="Times New Roman" w:cs="Times New Roman"/>
          <w:sz w:val="28"/>
          <w:szCs w:val="28"/>
        </w:rPr>
        <w:t>,</w:t>
      </w:r>
      <w:r w:rsidRPr="00F83E5F">
        <w:rPr>
          <w:rFonts w:ascii="Times New Roman" w:hAnsi="Times New Roman" w:cs="Times New Roman"/>
          <w:sz w:val="28"/>
          <w:szCs w:val="28"/>
        </w:rPr>
        <w:t xml:space="preserve"> не должен превышать </w:t>
      </w:r>
      <w:r w:rsidR="00121AF1" w:rsidRPr="00F83E5F">
        <w:rPr>
          <w:rFonts w:ascii="Times New Roman" w:hAnsi="Times New Roman" w:cs="Times New Roman"/>
          <w:sz w:val="28"/>
          <w:szCs w:val="28"/>
        </w:rPr>
        <w:t>15</w:t>
      </w:r>
      <w:r w:rsidRPr="00F83E5F">
        <w:rPr>
          <w:rFonts w:ascii="Times New Roman" w:hAnsi="Times New Roman" w:cs="Times New Roman"/>
          <w:sz w:val="28"/>
          <w:szCs w:val="28"/>
        </w:rPr>
        <w:t xml:space="preserve"> минут</w:t>
      </w:r>
      <w:r w:rsidR="001856F5" w:rsidRPr="00F83E5F">
        <w:rPr>
          <w:rFonts w:ascii="Times New Roman" w:hAnsi="Times New Roman" w:cs="Times New Roman"/>
          <w:sz w:val="28"/>
          <w:szCs w:val="28"/>
        </w:rPr>
        <w:t>.</w:t>
      </w:r>
      <w:r w:rsidRPr="00F83E5F">
        <w:rPr>
          <w:rFonts w:ascii="Times New Roman" w:hAnsi="Times New Roman" w:cs="Times New Roman"/>
          <w:sz w:val="28"/>
          <w:szCs w:val="28"/>
        </w:rPr>
        <w:t xml:space="preserve"> </w:t>
      </w:r>
    </w:p>
    <w:p w:rsidR="008642B4" w:rsidRPr="00F83E5F" w:rsidRDefault="006C7CC2" w:rsidP="00E839D3">
      <w:pPr>
        <w:pStyle w:val="ConsPlusNormal"/>
        <w:widowControl/>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103F46" w:rsidRPr="00F83E5F">
        <w:rPr>
          <w:rFonts w:ascii="Times New Roman" w:hAnsi="Times New Roman" w:cs="Times New Roman"/>
          <w:sz w:val="28"/>
          <w:szCs w:val="28"/>
        </w:rPr>
        <w:t>2</w:t>
      </w:r>
      <w:r w:rsidR="007E705E" w:rsidRPr="00F83E5F">
        <w:rPr>
          <w:rFonts w:ascii="Times New Roman" w:hAnsi="Times New Roman" w:cs="Times New Roman"/>
          <w:sz w:val="28"/>
          <w:szCs w:val="28"/>
        </w:rPr>
        <w:t>7</w:t>
      </w:r>
      <w:r w:rsidRPr="00F83E5F">
        <w:rPr>
          <w:rFonts w:ascii="Times New Roman" w:hAnsi="Times New Roman" w:cs="Times New Roman"/>
          <w:sz w:val="28"/>
          <w:szCs w:val="28"/>
        </w:rPr>
        <w:t>. Срок регистраци</w:t>
      </w:r>
      <w:r w:rsidR="00B41749" w:rsidRPr="00F83E5F">
        <w:rPr>
          <w:rFonts w:ascii="Times New Roman" w:hAnsi="Times New Roman" w:cs="Times New Roman"/>
          <w:sz w:val="28"/>
          <w:szCs w:val="28"/>
        </w:rPr>
        <w:t>и</w:t>
      </w:r>
      <w:r w:rsidRPr="00F83E5F">
        <w:rPr>
          <w:rFonts w:ascii="Times New Roman" w:hAnsi="Times New Roman" w:cs="Times New Roman"/>
          <w:sz w:val="28"/>
          <w:szCs w:val="28"/>
        </w:rPr>
        <w:t xml:space="preserve"> заявления </w:t>
      </w:r>
      <w:r w:rsidR="00EC4B42" w:rsidRPr="00F83E5F">
        <w:rPr>
          <w:rFonts w:ascii="Times New Roman" w:hAnsi="Times New Roman" w:cs="Times New Roman"/>
          <w:sz w:val="28"/>
          <w:szCs w:val="28"/>
        </w:rPr>
        <w:t>З</w:t>
      </w:r>
      <w:r w:rsidRPr="00F83E5F">
        <w:rPr>
          <w:rFonts w:ascii="Times New Roman" w:hAnsi="Times New Roman" w:cs="Times New Roman"/>
          <w:sz w:val="28"/>
          <w:szCs w:val="28"/>
        </w:rPr>
        <w:t xml:space="preserve">аявителя </w:t>
      </w:r>
      <w:r w:rsidR="00B41749" w:rsidRPr="00F83E5F">
        <w:rPr>
          <w:rFonts w:ascii="Times New Roman" w:hAnsi="Times New Roman" w:cs="Times New Roman"/>
          <w:sz w:val="28"/>
          <w:szCs w:val="28"/>
        </w:rPr>
        <w:t>на</w:t>
      </w:r>
      <w:r w:rsidRPr="00F83E5F">
        <w:rPr>
          <w:rFonts w:ascii="Times New Roman" w:hAnsi="Times New Roman" w:cs="Times New Roman"/>
          <w:sz w:val="28"/>
          <w:szCs w:val="28"/>
        </w:rPr>
        <w:t xml:space="preserve"> предоставлени</w:t>
      </w:r>
      <w:r w:rsidR="00B41749" w:rsidRPr="00F83E5F">
        <w:rPr>
          <w:rFonts w:ascii="Times New Roman" w:hAnsi="Times New Roman" w:cs="Times New Roman"/>
          <w:sz w:val="28"/>
          <w:szCs w:val="28"/>
        </w:rPr>
        <w:t>е</w:t>
      </w:r>
      <w:r w:rsidRPr="00F83E5F">
        <w:rPr>
          <w:rFonts w:ascii="Times New Roman" w:hAnsi="Times New Roman" w:cs="Times New Roman"/>
          <w:sz w:val="28"/>
          <w:szCs w:val="28"/>
        </w:rPr>
        <w:t xml:space="preserve"> муниципальной услуги </w:t>
      </w:r>
      <w:r w:rsidR="00CA638B" w:rsidRPr="00F83E5F">
        <w:rPr>
          <w:rFonts w:ascii="Times New Roman" w:hAnsi="Times New Roman" w:cs="Times New Roman"/>
          <w:sz w:val="28"/>
          <w:szCs w:val="28"/>
        </w:rPr>
        <w:t xml:space="preserve">в журнале секретарем Комиссии – в </w:t>
      </w:r>
      <w:r w:rsidR="00167181" w:rsidRPr="00F83E5F">
        <w:rPr>
          <w:rFonts w:ascii="Times New Roman" w:hAnsi="Times New Roman" w:cs="Times New Roman"/>
          <w:sz w:val="28"/>
          <w:szCs w:val="28"/>
        </w:rPr>
        <w:t>течение одного</w:t>
      </w:r>
      <w:r w:rsidR="003F6B8D" w:rsidRPr="00F83E5F">
        <w:rPr>
          <w:rFonts w:ascii="Times New Roman" w:hAnsi="Times New Roman" w:cs="Times New Roman"/>
          <w:sz w:val="28"/>
          <w:szCs w:val="28"/>
        </w:rPr>
        <w:t xml:space="preserve"> рабоч</w:t>
      </w:r>
      <w:r w:rsidR="00167181" w:rsidRPr="00F83E5F">
        <w:rPr>
          <w:rFonts w:ascii="Times New Roman" w:hAnsi="Times New Roman" w:cs="Times New Roman"/>
          <w:sz w:val="28"/>
          <w:szCs w:val="28"/>
        </w:rPr>
        <w:t>его</w:t>
      </w:r>
      <w:r w:rsidR="003F6B8D" w:rsidRPr="00F83E5F">
        <w:rPr>
          <w:rFonts w:ascii="Times New Roman" w:hAnsi="Times New Roman" w:cs="Times New Roman"/>
          <w:sz w:val="28"/>
          <w:szCs w:val="28"/>
        </w:rPr>
        <w:t xml:space="preserve"> д</w:t>
      </w:r>
      <w:r w:rsidR="00167181" w:rsidRPr="00F83E5F">
        <w:rPr>
          <w:rFonts w:ascii="Times New Roman" w:hAnsi="Times New Roman" w:cs="Times New Roman"/>
          <w:sz w:val="28"/>
          <w:szCs w:val="28"/>
        </w:rPr>
        <w:t>ня</w:t>
      </w:r>
      <w:r w:rsidR="00B41749" w:rsidRPr="00F83E5F">
        <w:rPr>
          <w:rFonts w:ascii="Times New Roman" w:hAnsi="Times New Roman" w:cs="Times New Roman"/>
          <w:sz w:val="28"/>
          <w:szCs w:val="28"/>
        </w:rPr>
        <w:t>.</w:t>
      </w:r>
    </w:p>
    <w:p w:rsidR="006C7CC2" w:rsidRPr="00F83E5F" w:rsidRDefault="006C7CC2" w:rsidP="00C648B6">
      <w:pPr>
        <w:spacing w:after="0" w:line="240" w:lineRule="auto"/>
        <w:ind w:firstLine="708"/>
        <w:jc w:val="both"/>
        <w:rPr>
          <w:rFonts w:ascii="Times New Roman" w:hAnsi="Times New Roman" w:cs="Times New Roman"/>
          <w:b/>
          <w:sz w:val="28"/>
          <w:szCs w:val="28"/>
        </w:rPr>
      </w:pPr>
    </w:p>
    <w:p w:rsidR="001C7741" w:rsidRPr="00F83E5F" w:rsidRDefault="006C7CC2" w:rsidP="001C774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Показатели доступности и качества муниципальной услуги,</w:t>
      </w:r>
    </w:p>
    <w:p w:rsidR="001C7741" w:rsidRPr="00F83E5F" w:rsidRDefault="006C7CC2" w:rsidP="001C774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в том числе количество взаимодействий заявителя </w:t>
      </w:r>
    </w:p>
    <w:p w:rsidR="001C7741" w:rsidRPr="00F83E5F" w:rsidRDefault="006C7CC2" w:rsidP="001C774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 xml:space="preserve">с должностными лицами при предоставлении </w:t>
      </w:r>
    </w:p>
    <w:p w:rsidR="006C7CC2" w:rsidRPr="00F83E5F" w:rsidRDefault="006C7CC2" w:rsidP="001C7741">
      <w:pPr>
        <w:spacing w:after="0" w:line="240" w:lineRule="auto"/>
        <w:ind w:firstLine="708"/>
        <w:jc w:val="center"/>
        <w:rPr>
          <w:rFonts w:ascii="Times New Roman" w:hAnsi="Times New Roman" w:cs="Times New Roman"/>
          <w:b/>
          <w:i/>
          <w:sz w:val="28"/>
          <w:szCs w:val="28"/>
        </w:rPr>
      </w:pPr>
      <w:r w:rsidRPr="00F83E5F">
        <w:rPr>
          <w:rFonts w:ascii="Times New Roman" w:hAnsi="Times New Roman" w:cs="Times New Roman"/>
          <w:b/>
          <w:i/>
          <w:sz w:val="28"/>
          <w:szCs w:val="28"/>
        </w:rPr>
        <w:t>муниципальной услуги и их продолжительность</w:t>
      </w:r>
    </w:p>
    <w:p w:rsidR="003F6B8D" w:rsidRPr="00F83E5F" w:rsidRDefault="003F6B8D" w:rsidP="0024242B">
      <w:pPr>
        <w:spacing w:after="0"/>
        <w:ind w:firstLine="720"/>
        <w:jc w:val="both"/>
        <w:rPr>
          <w:rFonts w:ascii="Times New Roman" w:hAnsi="Times New Roman" w:cs="Times New Roman"/>
          <w:sz w:val="28"/>
          <w:szCs w:val="28"/>
        </w:rPr>
      </w:pPr>
    </w:p>
    <w:p w:rsidR="0024242B" w:rsidRPr="00F83E5F" w:rsidRDefault="006C7CC2"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A75ABE" w:rsidRPr="00F83E5F">
        <w:rPr>
          <w:rFonts w:ascii="Times New Roman" w:hAnsi="Times New Roman" w:cs="Times New Roman"/>
          <w:sz w:val="28"/>
          <w:szCs w:val="28"/>
        </w:rPr>
        <w:t>2</w:t>
      </w:r>
      <w:r w:rsidR="00F650B6" w:rsidRPr="00F83E5F">
        <w:rPr>
          <w:rFonts w:ascii="Times New Roman" w:hAnsi="Times New Roman" w:cs="Times New Roman"/>
          <w:sz w:val="28"/>
          <w:szCs w:val="28"/>
        </w:rPr>
        <w:t>8</w:t>
      </w:r>
      <w:r w:rsidRPr="00F83E5F">
        <w:rPr>
          <w:rFonts w:ascii="Times New Roman" w:hAnsi="Times New Roman" w:cs="Times New Roman"/>
          <w:sz w:val="28"/>
          <w:szCs w:val="28"/>
        </w:rPr>
        <w:t>.</w:t>
      </w:r>
      <w:r w:rsidR="0024242B" w:rsidRPr="00F83E5F">
        <w:rPr>
          <w:sz w:val="28"/>
          <w:szCs w:val="28"/>
        </w:rPr>
        <w:t xml:space="preserve"> </w:t>
      </w:r>
      <w:r w:rsidR="0024242B" w:rsidRPr="00F83E5F">
        <w:rPr>
          <w:rFonts w:ascii="Times New Roman" w:hAnsi="Times New Roman" w:cs="Times New Roman"/>
          <w:sz w:val="28"/>
          <w:szCs w:val="28"/>
        </w:rPr>
        <w:t xml:space="preserve">Показателями качества и доступности муниципальной услуги является совокупность количественных и качественных параметров, позволяющая </w:t>
      </w:r>
      <w:r w:rsidR="0024242B" w:rsidRPr="00F83E5F">
        <w:rPr>
          <w:rFonts w:ascii="Times New Roman" w:hAnsi="Times New Roman" w:cs="Times New Roman"/>
          <w:sz w:val="28"/>
          <w:szCs w:val="28"/>
        </w:rPr>
        <w:lastRenderedPageBreak/>
        <w:t>измерять, учитывать, контролировать и оценивать процесс и результат предоставления</w:t>
      </w:r>
      <w:r w:rsidR="002A5FD3" w:rsidRPr="00F83E5F">
        <w:rPr>
          <w:rFonts w:ascii="Times New Roman" w:hAnsi="Times New Roman" w:cs="Times New Roman"/>
          <w:sz w:val="28"/>
          <w:szCs w:val="28"/>
        </w:rPr>
        <w:t>:</w:t>
      </w:r>
    </w:p>
    <w:p w:rsidR="0024242B" w:rsidRPr="00F83E5F" w:rsidRDefault="002A5FD3"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w:t>
      </w:r>
      <w:r w:rsidR="0024242B" w:rsidRPr="00F83E5F">
        <w:rPr>
          <w:rFonts w:ascii="Times New Roman" w:hAnsi="Times New Roman" w:cs="Times New Roman"/>
          <w:sz w:val="28"/>
          <w:szCs w:val="28"/>
        </w:rPr>
        <w:t xml:space="preserve"> информационная открытость порядка и правил предоставления муниципальной услуги</w:t>
      </w:r>
      <w:r w:rsidRPr="00F83E5F">
        <w:rPr>
          <w:rFonts w:ascii="Times New Roman" w:hAnsi="Times New Roman" w:cs="Times New Roman"/>
          <w:sz w:val="28"/>
          <w:szCs w:val="28"/>
        </w:rPr>
        <w:t>;</w:t>
      </w:r>
      <w:r w:rsidR="0024242B" w:rsidRPr="00F83E5F">
        <w:rPr>
          <w:rFonts w:ascii="Times New Roman" w:hAnsi="Times New Roman" w:cs="Times New Roman"/>
          <w:sz w:val="28"/>
          <w:szCs w:val="28"/>
        </w:rPr>
        <w:t xml:space="preserve"> </w:t>
      </w:r>
    </w:p>
    <w:p w:rsidR="0024242B" w:rsidRPr="00F83E5F" w:rsidRDefault="0024242B"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24242B" w:rsidRPr="00F83E5F" w:rsidRDefault="0024242B" w:rsidP="000817E1">
      <w:pPr>
        <w:pStyle w:val="ac"/>
        <w:spacing w:after="0" w:line="240" w:lineRule="auto"/>
        <w:ind w:left="0" w:firstLine="567"/>
        <w:jc w:val="both"/>
        <w:rPr>
          <w:rFonts w:ascii="Times New Roman" w:hAnsi="Times New Roman"/>
          <w:sz w:val="28"/>
          <w:szCs w:val="28"/>
        </w:rPr>
      </w:pPr>
      <w:r w:rsidRPr="00F83E5F">
        <w:rPr>
          <w:rFonts w:ascii="Times New Roman" w:hAnsi="Times New Roman" w:cs="Times New Roman"/>
          <w:sz w:val="28"/>
          <w:szCs w:val="28"/>
        </w:rPr>
        <w:t>- полнота и актуальность информации о порядке</w:t>
      </w:r>
      <w:r w:rsidRPr="00F83E5F">
        <w:rPr>
          <w:rFonts w:ascii="Times New Roman" w:hAnsi="Times New Roman"/>
          <w:sz w:val="28"/>
          <w:szCs w:val="28"/>
        </w:rPr>
        <w:t xml:space="preserve"> предоставления муниципальной услуги</w:t>
      </w:r>
      <w:r w:rsidR="002A5FD3" w:rsidRPr="00F83E5F">
        <w:rPr>
          <w:rFonts w:ascii="Times New Roman" w:hAnsi="Times New Roman"/>
          <w:sz w:val="28"/>
          <w:szCs w:val="28"/>
        </w:rPr>
        <w:t xml:space="preserve">, размещенной </w:t>
      </w:r>
      <w:r w:rsidRPr="00F83E5F">
        <w:rPr>
          <w:rFonts w:ascii="Times New Roman" w:hAnsi="Times New Roman"/>
          <w:sz w:val="28"/>
          <w:szCs w:val="28"/>
        </w:rPr>
        <w:t>на информационном стенде</w:t>
      </w:r>
      <w:r w:rsidR="002A5FD3" w:rsidRPr="00F83E5F">
        <w:rPr>
          <w:rFonts w:ascii="Times New Roman" w:hAnsi="Times New Roman"/>
          <w:sz w:val="28"/>
          <w:szCs w:val="28"/>
        </w:rPr>
        <w:t xml:space="preserve"> и</w:t>
      </w:r>
      <w:r w:rsidRPr="00F83E5F">
        <w:rPr>
          <w:rFonts w:ascii="Times New Roman" w:hAnsi="Times New Roman"/>
          <w:sz w:val="28"/>
          <w:szCs w:val="28"/>
        </w:rPr>
        <w:t xml:space="preserve"> официальном сайте </w:t>
      </w:r>
      <w:r w:rsidR="00B64CD3" w:rsidRPr="00F83E5F">
        <w:rPr>
          <w:rFonts w:ascii="Times New Roman" w:hAnsi="Times New Roman"/>
          <w:sz w:val="28"/>
          <w:szCs w:val="28"/>
        </w:rPr>
        <w:t>А</w:t>
      </w:r>
      <w:r w:rsidRPr="00F83E5F">
        <w:rPr>
          <w:rFonts w:ascii="Times New Roman" w:hAnsi="Times New Roman"/>
          <w:sz w:val="28"/>
          <w:szCs w:val="28"/>
        </w:rPr>
        <w:t>дминистрации в информационно-телекоммуникационной сети «Интернет»;</w:t>
      </w:r>
    </w:p>
    <w:p w:rsidR="0024242B" w:rsidRPr="00F83E5F" w:rsidRDefault="0024242B" w:rsidP="000817E1">
      <w:pPr>
        <w:autoSpaceDE w:val="0"/>
        <w:autoSpaceDN w:val="0"/>
        <w:adjustRightInd w:val="0"/>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соответствие помещений, в которых осуществляется прием запроса и выдача результата и мест ожидания приема санитарно-эпидемиологическим нормам, а также требованиям, установленным настоящим Административным регламентом;</w:t>
      </w:r>
    </w:p>
    <w:p w:rsidR="0024242B" w:rsidRPr="00F83E5F" w:rsidRDefault="0024242B"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w:t>
      </w:r>
      <w:r w:rsidR="003F6B8D" w:rsidRPr="00F83E5F">
        <w:rPr>
          <w:rFonts w:ascii="Times New Roman" w:hAnsi="Times New Roman" w:cs="Times New Roman"/>
          <w:sz w:val="28"/>
          <w:szCs w:val="28"/>
        </w:rPr>
        <w:t xml:space="preserve"> </w:t>
      </w:r>
      <w:r w:rsidRPr="00F83E5F">
        <w:rPr>
          <w:rFonts w:ascii="Times New Roman" w:hAnsi="Times New Roman" w:cs="Times New Roman"/>
          <w:sz w:val="28"/>
          <w:szCs w:val="28"/>
        </w:rPr>
        <w:t>соблюдение специалистом Отдела, ответственным за исполнение муниципальной услуги</w:t>
      </w:r>
      <w:r w:rsidR="002A5FD3" w:rsidRPr="00F83E5F">
        <w:rPr>
          <w:rFonts w:ascii="Times New Roman" w:hAnsi="Times New Roman" w:cs="Times New Roman"/>
          <w:sz w:val="28"/>
          <w:szCs w:val="28"/>
        </w:rPr>
        <w:t xml:space="preserve"> и </w:t>
      </w:r>
      <w:r w:rsidRPr="00F83E5F">
        <w:rPr>
          <w:rFonts w:ascii="Times New Roman" w:hAnsi="Times New Roman" w:cs="Times New Roman"/>
          <w:sz w:val="28"/>
          <w:szCs w:val="28"/>
        </w:rPr>
        <w:t>осуществляющим прием заявления на предоставление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w:t>
      </w:r>
      <w:r w:rsidR="002A5FD3" w:rsidRPr="00F83E5F">
        <w:rPr>
          <w:rFonts w:ascii="Times New Roman" w:hAnsi="Times New Roman" w:cs="Times New Roman"/>
          <w:sz w:val="28"/>
          <w:szCs w:val="28"/>
        </w:rPr>
        <w:t>ации</w:t>
      </w:r>
      <w:r w:rsidRPr="00F83E5F">
        <w:rPr>
          <w:rFonts w:ascii="Times New Roman" w:hAnsi="Times New Roman" w:cs="Times New Roman"/>
          <w:sz w:val="28"/>
          <w:szCs w:val="28"/>
        </w:rPr>
        <w:t xml:space="preserve"> документов, </w:t>
      </w:r>
      <w:r w:rsidR="002A5FD3" w:rsidRPr="00F83E5F">
        <w:rPr>
          <w:rFonts w:ascii="Times New Roman" w:hAnsi="Times New Roman" w:cs="Times New Roman"/>
          <w:sz w:val="28"/>
          <w:szCs w:val="28"/>
        </w:rPr>
        <w:t xml:space="preserve">определения наличия </w:t>
      </w:r>
      <w:r w:rsidRPr="00F83E5F">
        <w:rPr>
          <w:rFonts w:ascii="Times New Roman" w:hAnsi="Times New Roman" w:cs="Times New Roman"/>
          <w:sz w:val="28"/>
          <w:szCs w:val="28"/>
        </w:rPr>
        <w:t>оснований для отказа в предоставлении услуги);</w:t>
      </w:r>
    </w:p>
    <w:p w:rsidR="0024242B" w:rsidRPr="00F83E5F" w:rsidRDefault="0024242B"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компетентность, вежливость и корректность должностных лиц Отдела, осуществляющих непосредственное взаимодействие с получателями муниципальной услуги.</w:t>
      </w:r>
    </w:p>
    <w:p w:rsidR="005A5D32" w:rsidRPr="00F83E5F" w:rsidRDefault="00BC5ABC"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w:t>
      </w:r>
      <w:r w:rsidR="00F650B6" w:rsidRPr="00F83E5F">
        <w:rPr>
          <w:rFonts w:ascii="Times New Roman" w:hAnsi="Times New Roman" w:cs="Times New Roman"/>
          <w:sz w:val="28"/>
          <w:szCs w:val="28"/>
        </w:rPr>
        <w:t>29</w:t>
      </w:r>
      <w:r w:rsidRPr="00F83E5F">
        <w:rPr>
          <w:rFonts w:ascii="Times New Roman" w:hAnsi="Times New Roman" w:cs="Times New Roman"/>
          <w:sz w:val="28"/>
          <w:szCs w:val="28"/>
        </w:rPr>
        <w:t xml:space="preserve">. </w:t>
      </w:r>
      <w:r w:rsidR="00A12DC6" w:rsidRPr="00F83E5F">
        <w:rPr>
          <w:rFonts w:ascii="Times New Roman" w:hAnsi="Times New Roman" w:cs="Times New Roman"/>
          <w:sz w:val="28"/>
          <w:szCs w:val="28"/>
        </w:rPr>
        <w:t>Возможность получения информации о ходе предоставления муниципальной услуги:</w:t>
      </w:r>
    </w:p>
    <w:p w:rsidR="00A12DC6" w:rsidRPr="00F83E5F" w:rsidRDefault="00A12DC6" w:rsidP="000817E1">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Заявитель может получить информацию о ходе предоставления муниципальной услуги при личном обращении в Отдел, по телефону, при обращении в письменной форме, через электронную почту или на официальном сайте </w:t>
      </w:r>
      <w:r w:rsidR="00B64CD3"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 в информационно-телекоммуникационной сети «Интернет».</w:t>
      </w:r>
    </w:p>
    <w:p w:rsidR="0024242B" w:rsidRPr="00F83E5F" w:rsidRDefault="007B1677" w:rsidP="007B1677">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2.3</w:t>
      </w:r>
      <w:r w:rsidR="00F650B6" w:rsidRPr="00F83E5F">
        <w:rPr>
          <w:rFonts w:ascii="Times New Roman" w:hAnsi="Times New Roman" w:cs="Times New Roman"/>
          <w:sz w:val="28"/>
          <w:szCs w:val="28"/>
        </w:rPr>
        <w:t>0</w:t>
      </w:r>
      <w:r w:rsidRPr="00F83E5F">
        <w:rPr>
          <w:rFonts w:ascii="Times New Roman" w:hAnsi="Times New Roman" w:cs="Times New Roman"/>
          <w:sz w:val="28"/>
          <w:szCs w:val="28"/>
        </w:rPr>
        <w:t xml:space="preserve">. </w:t>
      </w:r>
      <w:r w:rsidR="0024242B" w:rsidRPr="00F83E5F">
        <w:rPr>
          <w:rFonts w:ascii="Times New Roman" w:hAnsi="Times New Roman" w:cs="Times New Roman"/>
          <w:sz w:val="28"/>
          <w:szCs w:val="28"/>
        </w:rPr>
        <w:t xml:space="preserve">При обращении за предоставлением муниципальной услуги </w:t>
      </w:r>
      <w:r w:rsidR="004202D8" w:rsidRPr="00F83E5F">
        <w:rPr>
          <w:rFonts w:ascii="Times New Roman" w:hAnsi="Times New Roman" w:cs="Times New Roman"/>
          <w:sz w:val="28"/>
          <w:szCs w:val="28"/>
        </w:rPr>
        <w:t>З</w:t>
      </w:r>
      <w:r w:rsidR="0024242B" w:rsidRPr="00F83E5F">
        <w:rPr>
          <w:rFonts w:ascii="Times New Roman" w:hAnsi="Times New Roman" w:cs="Times New Roman"/>
          <w:sz w:val="28"/>
          <w:szCs w:val="28"/>
        </w:rPr>
        <w:t xml:space="preserve">аявитель взаимодействует со специалистом Отдела, ответственным за исполнение муниципальной услуги, два раза: </w:t>
      </w:r>
    </w:p>
    <w:p w:rsidR="00FC60BB" w:rsidRPr="00F83E5F" w:rsidRDefault="0024242B" w:rsidP="007B1677">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при подаче запроса о предоставлении муниципальной услуги</w:t>
      </w:r>
      <w:r w:rsidR="00121AF1" w:rsidRPr="00F83E5F">
        <w:rPr>
          <w:rFonts w:ascii="Times New Roman" w:hAnsi="Times New Roman" w:cs="Times New Roman"/>
          <w:sz w:val="28"/>
          <w:szCs w:val="28"/>
        </w:rPr>
        <w:t xml:space="preserve"> (продолжительность взаимодействия составляет не более 15 минут)</w:t>
      </w:r>
      <w:r w:rsidR="00FC60BB" w:rsidRPr="00F83E5F">
        <w:rPr>
          <w:rFonts w:ascii="Times New Roman" w:hAnsi="Times New Roman" w:cs="Times New Roman"/>
          <w:sz w:val="28"/>
          <w:szCs w:val="28"/>
        </w:rPr>
        <w:t>;</w:t>
      </w:r>
    </w:p>
    <w:p w:rsidR="0024242B" w:rsidRPr="00F83E5F" w:rsidRDefault="00FC60BB" w:rsidP="007B1677">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w:t>
      </w:r>
      <w:r w:rsidR="0024242B" w:rsidRPr="00F83E5F">
        <w:rPr>
          <w:rFonts w:ascii="Times New Roman" w:hAnsi="Times New Roman" w:cs="Times New Roman"/>
          <w:sz w:val="28"/>
          <w:szCs w:val="28"/>
        </w:rPr>
        <w:t xml:space="preserve"> при получении результата предоставления муниципальной услуги </w:t>
      </w:r>
      <w:r w:rsidR="00121AF1" w:rsidRPr="00F83E5F">
        <w:rPr>
          <w:rFonts w:ascii="Times New Roman" w:hAnsi="Times New Roman" w:cs="Times New Roman"/>
          <w:sz w:val="28"/>
          <w:szCs w:val="28"/>
        </w:rPr>
        <w:t>(п</w:t>
      </w:r>
      <w:r w:rsidR="0024242B" w:rsidRPr="00F83E5F">
        <w:rPr>
          <w:rFonts w:ascii="Times New Roman" w:hAnsi="Times New Roman" w:cs="Times New Roman"/>
          <w:sz w:val="28"/>
          <w:szCs w:val="28"/>
        </w:rPr>
        <w:t xml:space="preserve">родолжительность взаимодействия составляет не более </w:t>
      </w:r>
      <w:r w:rsidR="00FC6877" w:rsidRPr="00F83E5F">
        <w:rPr>
          <w:rFonts w:ascii="Times New Roman" w:hAnsi="Times New Roman" w:cs="Times New Roman"/>
          <w:sz w:val="28"/>
          <w:szCs w:val="28"/>
        </w:rPr>
        <w:t>15</w:t>
      </w:r>
      <w:r w:rsidR="0024242B" w:rsidRPr="00F83E5F">
        <w:rPr>
          <w:rFonts w:ascii="Times New Roman" w:hAnsi="Times New Roman" w:cs="Times New Roman"/>
          <w:sz w:val="28"/>
          <w:szCs w:val="28"/>
        </w:rPr>
        <w:t xml:space="preserve"> минут</w:t>
      </w:r>
      <w:r w:rsidR="00121AF1" w:rsidRPr="00F83E5F">
        <w:rPr>
          <w:rFonts w:ascii="Times New Roman" w:hAnsi="Times New Roman" w:cs="Times New Roman"/>
          <w:sz w:val="28"/>
          <w:szCs w:val="28"/>
        </w:rPr>
        <w:t>)</w:t>
      </w:r>
      <w:r w:rsidR="0024242B" w:rsidRPr="00F83E5F">
        <w:rPr>
          <w:rFonts w:ascii="Times New Roman" w:hAnsi="Times New Roman" w:cs="Times New Roman"/>
          <w:sz w:val="28"/>
          <w:szCs w:val="28"/>
        </w:rPr>
        <w:t>.</w:t>
      </w:r>
    </w:p>
    <w:p w:rsidR="00FC60BB" w:rsidRPr="00F83E5F" w:rsidRDefault="00FC60BB" w:rsidP="009745BE">
      <w:pPr>
        <w:spacing w:after="0" w:line="240" w:lineRule="auto"/>
        <w:ind w:firstLine="709"/>
        <w:contextualSpacing/>
        <w:jc w:val="center"/>
        <w:rPr>
          <w:rFonts w:ascii="Times New Roman" w:hAnsi="Times New Roman" w:cs="Times New Roman"/>
          <w:b/>
          <w:sz w:val="28"/>
          <w:szCs w:val="28"/>
        </w:rPr>
      </w:pPr>
    </w:p>
    <w:p w:rsidR="00CC3A67" w:rsidRPr="00F83E5F" w:rsidRDefault="00CC3A67" w:rsidP="00255D4D">
      <w:pPr>
        <w:spacing w:after="0" w:line="240" w:lineRule="auto"/>
        <w:contextualSpacing/>
        <w:jc w:val="center"/>
        <w:rPr>
          <w:rFonts w:ascii="Times New Roman" w:hAnsi="Times New Roman" w:cs="Times New Roman"/>
          <w:b/>
          <w:sz w:val="28"/>
          <w:szCs w:val="28"/>
        </w:rPr>
      </w:pPr>
      <w:r w:rsidRPr="00F83E5F">
        <w:rPr>
          <w:rFonts w:ascii="Times New Roman" w:hAnsi="Times New Roman" w:cs="Times New Roman"/>
          <w:b/>
          <w:sz w:val="28"/>
          <w:szCs w:val="28"/>
        </w:rPr>
        <w:t>Ш. Состав, последовательность и сроки</w:t>
      </w:r>
      <w:r w:rsidR="00121AF1" w:rsidRPr="00F83E5F">
        <w:rPr>
          <w:rFonts w:ascii="Times New Roman" w:hAnsi="Times New Roman" w:cs="Times New Roman"/>
          <w:b/>
          <w:sz w:val="28"/>
          <w:szCs w:val="28"/>
        </w:rPr>
        <w:t xml:space="preserve"> </w:t>
      </w:r>
      <w:r w:rsidRPr="00F83E5F">
        <w:rPr>
          <w:rFonts w:ascii="Times New Roman" w:hAnsi="Times New Roman" w:cs="Times New Roman"/>
          <w:b/>
          <w:sz w:val="28"/>
          <w:szCs w:val="28"/>
        </w:rPr>
        <w:t xml:space="preserve">выполнения </w:t>
      </w:r>
      <w:r w:rsidR="00121AF1" w:rsidRPr="00F83E5F">
        <w:rPr>
          <w:rFonts w:ascii="Times New Roman" w:hAnsi="Times New Roman" w:cs="Times New Roman"/>
          <w:b/>
          <w:sz w:val="28"/>
          <w:szCs w:val="28"/>
        </w:rPr>
        <w:t xml:space="preserve"> а</w:t>
      </w:r>
      <w:r w:rsidRPr="00F83E5F">
        <w:rPr>
          <w:rFonts w:ascii="Times New Roman" w:hAnsi="Times New Roman" w:cs="Times New Roman"/>
          <w:b/>
          <w:sz w:val="28"/>
          <w:szCs w:val="28"/>
        </w:rPr>
        <w:t>дминистративных процедур, требования к порядку их выполнения, в том числе особенности выполнения</w:t>
      </w:r>
      <w:r w:rsidR="00121AF1" w:rsidRPr="00F83E5F">
        <w:rPr>
          <w:rFonts w:ascii="Times New Roman" w:hAnsi="Times New Roman" w:cs="Times New Roman"/>
          <w:b/>
          <w:sz w:val="28"/>
          <w:szCs w:val="28"/>
        </w:rPr>
        <w:t xml:space="preserve"> </w:t>
      </w:r>
      <w:r w:rsidRPr="00F83E5F">
        <w:rPr>
          <w:rFonts w:ascii="Times New Roman" w:hAnsi="Times New Roman" w:cs="Times New Roman"/>
          <w:b/>
          <w:sz w:val="28"/>
          <w:szCs w:val="28"/>
        </w:rPr>
        <w:t>административных процедур в электронной форме</w:t>
      </w:r>
    </w:p>
    <w:p w:rsidR="00CC3A67" w:rsidRPr="00F83E5F" w:rsidRDefault="00CC3A67" w:rsidP="009745BE">
      <w:pPr>
        <w:spacing w:after="0" w:line="240" w:lineRule="auto"/>
        <w:ind w:firstLine="709"/>
        <w:contextualSpacing/>
        <w:rPr>
          <w:rFonts w:ascii="Times New Roman" w:hAnsi="Times New Roman" w:cs="Times New Roman"/>
          <w:sz w:val="28"/>
          <w:szCs w:val="28"/>
        </w:rPr>
      </w:pP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прием и регистрация заявления и документов к нему;</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организация заседания комиссии;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рассмотрение заявления и приложенных документов на заседании комиссии;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принятие решения, издание постановления Администрации;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lastRenderedPageBreak/>
        <w:t>- передача заключения комиссии и постановления Администрации заявителю.</w:t>
      </w:r>
    </w:p>
    <w:p w:rsidR="00834EF4" w:rsidRPr="00F83E5F" w:rsidRDefault="00834EF4" w:rsidP="00834EF4">
      <w:pPr>
        <w:pStyle w:val="ConsPlusNormal"/>
        <w:ind w:firstLine="540"/>
        <w:jc w:val="both"/>
        <w:rPr>
          <w:rFonts w:ascii="Times New Roman" w:hAnsi="Times New Roman" w:cs="Times New Roman"/>
          <w:sz w:val="28"/>
          <w:szCs w:val="28"/>
        </w:rPr>
      </w:pPr>
      <w:bookmarkStart w:id="0" w:name="P190"/>
      <w:bookmarkEnd w:id="0"/>
      <w:r w:rsidRPr="00F83E5F">
        <w:rPr>
          <w:rFonts w:ascii="Times New Roman" w:hAnsi="Times New Roman" w:cs="Times New Roman"/>
          <w:sz w:val="28"/>
          <w:szCs w:val="28"/>
        </w:rPr>
        <w:t>3.2.  Прием и регистрация заявления и документов к нему</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3.2.1. Основанием для начала исполнения административной процедуры является поступление заявления к секретарю комиссии в </w:t>
      </w:r>
      <w:r w:rsidR="00925435"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дминистрацию.</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3.2.2. Принятые секретарем комиссии заявления регистрируются в журнале учета обращений граждан по предоставлению муниципальной услуги. Одновременно по каждому заявлению формируется отдельное дело.</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B41E94" w:rsidRPr="00F83E5F">
        <w:rPr>
          <w:rFonts w:ascii="Times New Roman" w:hAnsi="Times New Roman" w:cs="Times New Roman"/>
          <w:sz w:val="28"/>
          <w:szCs w:val="28"/>
        </w:rPr>
        <w:t>2</w:t>
      </w:r>
      <w:r w:rsidRPr="00F83E5F">
        <w:rPr>
          <w:rFonts w:ascii="Times New Roman" w:hAnsi="Times New Roman" w:cs="Times New Roman"/>
          <w:sz w:val="28"/>
          <w:szCs w:val="28"/>
        </w:rPr>
        <w:t>.</w:t>
      </w:r>
      <w:r w:rsidR="00B41E94" w:rsidRPr="00F83E5F">
        <w:rPr>
          <w:rFonts w:ascii="Times New Roman" w:hAnsi="Times New Roman" w:cs="Times New Roman"/>
          <w:sz w:val="28"/>
          <w:szCs w:val="28"/>
        </w:rPr>
        <w:t>3</w:t>
      </w:r>
      <w:r w:rsidRPr="00F83E5F">
        <w:rPr>
          <w:rFonts w:ascii="Times New Roman" w:hAnsi="Times New Roman" w:cs="Times New Roman"/>
          <w:sz w:val="28"/>
          <w:szCs w:val="28"/>
        </w:rPr>
        <w:t xml:space="preserve">. Секретарь </w:t>
      </w:r>
      <w:r w:rsidR="00B41E94"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в течение трех дней со дня регистрации заявления определяет с председателем </w:t>
      </w:r>
      <w:r w:rsidR="00B41E94" w:rsidRPr="00F83E5F">
        <w:rPr>
          <w:rFonts w:ascii="Times New Roman" w:hAnsi="Times New Roman" w:cs="Times New Roman"/>
          <w:sz w:val="28"/>
          <w:szCs w:val="28"/>
        </w:rPr>
        <w:t>К</w:t>
      </w:r>
      <w:r w:rsidRPr="00F83E5F">
        <w:rPr>
          <w:rFonts w:ascii="Times New Roman" w:hAnsi="Times New Roman" w:cs="Times New Roman"/>
          <w:sz w:val="28"/>
          <w:szCs w:val="28"/>
        </w:rPr>
        <w:t>омиссии дату проведения заседания комиссии.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B41E94" w:rsidRPr="00F83E5F">
        <w:rPr>
          <w:rFonts w:ascii="Times New Roman" w:hAnsi="Times New Roman" w:cs="Times New Roman"/>
          <w:sz w:val="28"/>
          <w:szCs w:val="28"/>
        </w:rPr>
        <w:t>3</w:t>
      </w:r>
      <w:r w:rsidRPr="00F83E5F">
        <w:rPr>
          <w:rFonts w:ascii="Times New Roman" w:hAnsi="Times New Roman" w:cs="Times New Roman"/>
          <w:sz w:val="28"/>
          <w:szCs w:val="28"/>
        </w:rPr>
        <w:t>.</w:t>
      </w:r>
      <w:r w:rsidR="00B41E94" w:rsidRPr="00F83E5F">
        <w:rPr>
          <w:rFonts w:ascii="Times New Roman" w:hAnsi="Times New Roman" w:cs="Times New Roman"/>
          <w:sz w:val="28"/>
          <w:szCs w:val="28"/>
        </w:rPr>
        <w:t xml:space="preserve"> </w:t>
      </w:r>
      <w:r w:rsidRPr="00F83E5F">
        <w:rPr>
          <w:rFonts w:ascii="Times New Roman" w:hAnsi="Times New Roman" w:cs="Times New Roman"/>
          <w:sz w:val="28"/>
          <w:szCs w:val="28"/>
        </w:rPr>
        <w:t xml:space="preserve"> Организация заседания </w:t>
      </w:r>
      <w:r w:rsidR="00B41E94"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r w:rsidR="00B41E94"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B41E94" w:rsidRPr="00F83E5F">
        <w:rPr>
          <w:rFonts w:ascii="Times New Roman" w:hAnsi="Times New Roman" w:cs="Times New Roman"/>
          <w:sz w:val="28"/>
          <w:szCs w:val="28"/>
        </w:rPr>
        <w:t>3.1.</w:t>
      </w:r>
      <w:r w:rsidRPr="00F83E5F">
        <w:rPr>
          <w:rFonts w:ascii="Times New Roman" w:hAnsi="Times New Roman" w:cs="Times New Roman"/>
          <w:sz w:val="28"/>
          <w:szCs w:val="28"/>
        </w:rPr>
        <w:t xml:space="preserve"> Основанием для начала исполнения административной процедуры является определение даты проведения заседания </w:t>
      </w:r>
      <w:r w:rsidR="00B41E94"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B41E94" w:rsidRPr="00F83E5F">
        <w:rPr>
          <w:rFonts w:ascii="Times New Roman" w:hAnsi="Times New Roman" w:cs="Times New Roman"/>
          <w:sz w:val="28"/>
          <w:szCs w:val="28"/>
        </w:rPr>
        <w:t>3.2.</w:t>
      </w:r>
      <w:r w:rsidRPr="00F83E5F">
        <w:rPr>
          <w:rFonts w:ascii="Times New Roman" w:hAnsi="Times New Roman" w:cs="Times New Roman"/>
          <w:sz w:val="28"/>
          <w:szCs w:val="28"/>
        </w:rPr>
        <w:t xml:space="preserve"> Секретарь комиссии рассматривает заявление и представленные к нему документы, проводит проверку наличия либо отсутствия основания для отказа в предоставлении муниципальной услуги, предусмотренного </w:t>
      </w:r>
      <w:hyperlink w:anchor="P108" w:history="1">
        <w:r w:rsidRPr="00F83E5F">
          <w:rPr>
            <w:rFonts w:ascii="Times New Roman" w:hAnsi="Times New Roman" w:cs="Times New Roman"/>
            <w:sz w:val="28"/>
            <w:szCs w:val="28"/>
          </w:rPr>
          <w:t xml:space="preserve">пунктом </w:t>
        </w:r>
        <w:r w:rsidR="00B41E94" w:rsidRPr="00F83E5F">
          <w:rPr>
            <w:rFonts w:ascii="Times New Roman" w:hAnsi="Times New Roman" w:cs="Times New Roman"/>
            <w:sz w:val="28"/>
            <w:szCs w:val="28"/>
          </w:rPr>
          <w:t>2.13.</w:t>
        </w:r>
      </w:hyperlink>
      <w:r w:rsidR="00B41E94" w:rsidRPr="00F83E5F">
        <w:t xml:space="preserve"> </w:t>
      </w:r>
      <w:r w:rsidR="00B41E94" w:rsidRPr="00F83E5F">
        <w:rPr>
          <w:rFonts w:ascii="Times New Roman" w:hAnsi="Times New Roman" w:cs="Times New Roman"/>
          <w:sz w:val="28"/>
          <w:szCs w:val="28"/>
        </w:rPr>
        <w:t>настоящего</w:t>
      </w:r>
      <w:r w:rsidRPr="00F83E5F">
        <w:rPr>
          <w:rFonts w:ascii="Times New Roman" w:hAnsi="Times New Roman" w:cs="Times New Roman"/>
          <w:sz w:val="28"/>
          <w:szCs w:val="28"/>
        </w:rPr>
        <w:t xml:space="preserve"> </w:t>
      </w:r>
      <w:r w:rsidR="00B41E94" w:rsidRPr="00F83E5F">
        <w:rPr>
          <w:rFonts w:ascii="Times New Roman" w:hAnsi="Times New Roman" w:cs="Times New Roman"/>
          <w:sz w:val="28"/>
          <w:szCs w:val="28"/>
        </w:rPr>
        <w:t xml:space="preserve">Административного </w:t>
      </w:r>
      <w:r w:rsidRPr="00F83E5F">
        <w:rPr>
          <w:rFonts w:ascii="Times New Roman" w:hAnsi="Times New Roman" w:cs="Times New Roman"/>
          <w:sz w:val="28"/>
          <w:szCs w:val="28"/>
        </w:rPr>
        <w:t>регламента.</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B41E94" w:rsidRPr="00F83E5F">
        <w:rPr>
          <w:rFonts w:ascii="Times New Roman" w:hAnsi="Times New Roman" w:cs="Times New Roman"/>
          <w:sz w:val="28"/>
          <w:szCs w:val="28"/>
        </w:rPr>
        <w:t>3.3.</w:t>
      </w:r>
      <w:r w:rsidRPr="00F83E5F">
        <w:rPr>
          <w:rFonts w:ascii="Times New Roman" w:hAnsi="Times New Roman" w:cs="Times New Roman"/>
          <w:sz w:val="28"/>
          <w:szCs w:val="28"/>
        </w:rPr>
        <w:t xml:space="preserve"> По результатам проверки секретарь комиссии осуществляет подготовку межведомственного запроса о наличии или об отсутствии документа и (или) информации, если соответствующий документ не представлен заявителем самостоятельно.</w:t>
      </w:r>
    </w:p>
    <w:p w:rsidR="005B0120" w:rsidRPr="00F83E5F" w:rsidRDefault="00834EF4" w:rsidP="005B0120">
      <w:pPr>
        <w:pStyle w:val="ConsPlusNormal"/>
        <w:ind w:firstLine="540"/>
        <w:jc w:val="both"/>
        <w:rPr>
          <w:rFonts w:ascii="Times New Roman" w:hAnsi="Times New Roman" w:cs="Times New Roman"/>
          <w:sz w:val="28"/>
          <w:szCs w:val="28"/>
        </w:rPr>
      </w:pPr>
      <w:bookmarkStart w:id="1" w:name="P204"/>
      <w:bookmarkEnd w:id="1"/>
      <w:r w:rsidRPr="00F83E5F">
        <w:rPr>
          <w:rFonts w:ascii="Times New Roman" w:hAnsi="Times New Roman" w:cs="Times New Roman"/>
          <w:sz w:val="28"/>
          <w:szCs w:val="28"/>
        </w:rPr>
        <w:t>3.</w:t>
      </w:r>
      <w:r w:rsidR="00B41E94" w:rsidRPr="00F83E5F">
        <w:rPr>
          <w:rFonts w:ascii="Times New Roman" w:hAnsi="Times New Roman" w:cs="Times New Roman"/>
          <w:sz w:val="28"/>
          <w:szCs w:val="28"/>
        </w:rPr>
        <w:t>3.4.</w:t>
      </w:r>
      <w:r w:rsidRPr="00F83E5F">
        <w:rPr>
          <w:rFonts w:ascii="Times New Roman" w:hAnsi="Times New Roman" w:cs="Times New Roman"/>
          <w:sz w:val="28"/>
          <w:szCs w:val="28"/>
        </w:rPr>
        <w:t xml:space="preserve"> В случае поступления </w:t>
      </w:r>
      <w:proofErr w:type="gramStart"/>
      <w:r w:rsidRPr="00F83E5F">
        <w:rPr>
          <w:rFonts w:ascii="Times New Roman" w:hAnsi="Times New Roman" w:cs="Times New Roman"/>
          <w:sz w:val="28"/>
          <w:szCs w:val="28"/>
        </w:rPr>
        <w:t>секретарю</w:t>
      </w:r>
      <w:proofErr w:type="gramEnd"/>
      <w:r w:rsidRPr="00F83E5F">
        <w:rPr>
          <w:rFonts w:ascii="Times New Roman" w:hAnsi="Times New Roman" w:cs="Times New Roman"/>
          <w:sz w:val="28"/>
          <w:szCs w:val="28"/>
        </w:rPr>
        <w:t xml:space="preserve"> комиссии ответа на межведомственный запрос, свидетельствующего об отсутствии документа и (или) информации, </w:t>
      </w:r>
      <w:r w:rsidR="005B0120" w:rsidRPr="00F83E5F">
        <w:rPr>
          <w:rFonts w:ascii="Times New Roman" w:hAnsi="Times New Roman" w:cs="Times New Roman"/>
          <w:sz w:val="28"/>
          <w:szCs w:val="28"/>
        </w:rPr>
        <w:t xml:space="preserve">секретарем Комиссии готовится письменное </w:t>
      </w:r>
      <w:hyperlink w:anchor="P378" w:history="1">
        <w:r w:rsidR="005B0120" w:rsidRPr="00F83E5F">
          <w:rPr>
            <w:rFonts w:ascii="Times New Roman" w:hAnsi="Times New Roman" w:cs="Times New Roman"/>
            <w:sz w:val="28"/>
            <w:szCs w:val="28"/>
          </w:rPr>
          <w:t>уведомление</w:t>
        </w:r>
      </w:hyperlink>
      <w:r w:rsidR="005B0120" w:rsidRPr="00F83E5F">
        <w:rPr>
          <w:rFonts w:ascii="Times New Roman" w:hAnsi="Times New Roman" w:cs="Times New Roman"/>
          <w:sz w:val="28"/>
          <w:szCs w:val="28"/>
        </w:rPr>
        <w:t xml:space="preserve"> об отказе в предоставлении муниципальной услуги (приложение № 3 к настоящему Административному регламенту), которое подписывается председателем Комиссии и направляется заявителю почтовым отправлением в форме заказного письма с уведомлением. Срок направления письменного уведомления об отказе в предоставлении муниципальной услуги не должен превышать 30 дней </w:t>
      </w:r>
      <w:proofErr w:type="gramStart"/>
      <w:r w:rsidR="005B0120" w:rsidRPr="00F83E5F">
        <w:rPr>
          <w:rFonts w:ascii="Times New Roman" w:hAnsi="Times New Roman" w:cs="Times New Roman"/>
          <w:sz w:val="28"/>
          <w:szCs w:val="28"/>
        </w:rPr>
        <w:t>с даты регистрации</w:t>
      </w:r>
      <w:proofErr w:type="gramEnd"/>
      <w:r w:rsidR="005B0120" w:rsidRPr="00F83E5F">
        <w:rPr>
          <w:rFonts w:ascii="Times New Roman" w:hAnsi="Times New Roman" w:cs="Times New Roman"/>
          <w:sz w:val="28"/>
          <w:szCs w:val="28"/>
        </w:rPr>
        <w:t xml:space="preserve">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Копия квитанции об отправке заказного письма остается у секретаря комиссии для последующего хранения в деле.</w:t>
      </w:r>
    </w:p>
    <w:p w:rsidR="005B0120" w:rsidRPr="00F83E5F" w:rsidRDefault="005B0120" w:rsidP="005B0120">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В случае обращения заявителя через многофункциональный центр секретарь направляет уведомление об отказе в предоставлении муниципальной услуги в многофункциональный центр.</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D85661" w:rsidRPr="00F83E5F">
        <w:rPr>
          <w:rFonts w:ascii="Times New Roman" w:hAnsi="Times New Roman" w:cs="Times New Roman"/>
          <w:sz w:val="28"/>
          <w:szCs w:val="28"/>
        </w:rPr>
        <w:t>3.</w:t>
      </w:r>
      <w:r w:rsidR="005B0120" w:rsidRPr="00F83E5F">
        <w:rPr>
          <w:rFonts w:ascii="Times New Roman" w:hAnsi="Times New Roman" w:cs="Times New Roman"/>
          <w:sz w:val="28"/>
          <w:szCs w:val="28"/>
        </w:rPr>
        <w:t>5</w:t>
      </w:r>
      <w:r w:rsidR="00D85661" w:rsidRPr="00F83E5F">
        <w:rPr>
          <w:rFonts w:ascii="Times New Roman" w:hAnsi="Times New Roman" w:cs="Times New Roman"/>
          <w:sz w:val="28"/>
          <w:szCs w:val="28"/>
        </w:rPr>
        <w:t>.</w:t>
      </w:r>
      <w:r w:rsidRPr="00F83E5F">
        <w:rPr>
          <w:rFonts w:ascii="Times New Roman" w:hAnsi="Times New Roman" w:cs="Times New Roman"/>
          <w:sz w:val="28"/>
          <w:szCs w:val="28"/>
        </w:rPr>
        <w:t xml:space="preserve"> В случае поступления </w:t>
      </w:r>
      <w:proofErr w:type="gramStart"/>
      <w:r w:rsidRPr="00F83E5F">
        <w:rPr>
          <w:rFonts w:ascii="Times New Roman" w:hAnsi="Times New Roman" w:cs="Times New Roman"/>
          <w:sz w:val="28"/>
          <w:szCs w:val="28"/>
        </w:rPr>
        <w:t>секретарю</w:t>
      </w:r>
      <w:proofErr w:type="gramEnd"/>
      <w:r w:rsidRPr="00F83E5F">
        <w:rPr>
          <w:rFonts w:ascii="Times New Roman" w:hAnsi="Times New Roman" w:cs="Times New Roman"/>
          <w:sz w:val="28"/>
          <w:szCs w:val="28"/>
        </w:rPr>
        <w:t xml:space="preserve"> </w:t>
      </w:r>
      <w:r w:rsidR="00D85661"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на межведомственный запрос документа и (или) информации, необходимых для предоставления муниципальной услуги, а также в случае представления </w:t>
      </w:r>
      <w:r w:rsidR="00D85661" w:rsidRPr="00F83E5F">
        <w:rPr>
          <w:rFonts w:ascii="Times New Roman" w:hAnsi="Times New Roman" w:cs="Times New Roman"/>
          <w:sz w:val="28"/>
          <w:szCs w:val="28"/>
        </w:rPr>
        <w:t>З</w:t>
      </w:r>
      <w:r w:rsidRPr="00F83E5F">
        <w:rPr>
          <w:rFonts w:ascii="Times New Roman" w:hAnsi="Times New Roman" w:cs="Times New Roman"/>
          <w:sz w:val="28"/>
          <w:szCs w:val="28"/>
        </w:rPr>
        <w:t xml:space="preserve">аявителем, обратившимся через Единый портал, оригиналов документов, предусмотренных </w:t>
      </w:r>
      <w:hyperlink w:anchor="P81" w:history="1">
        <w:r w:rsidRPr="00F83E5F">
          <w:rPr>
            <w:rFonts w:ascii="Times New Roman" w:hAnsi="Times New Roman" w:cs="Times New Roman"/>
            <w:sz w:val="28"/>
            <w:szCs w:val="28"/>
          </w:rPr>
          <w:t>пунктом 2.</w:t>
        </w:r>
        <w:r w:rsidR="00D85661" w:rsidRPr="00F83E5F">
          <w:rPr>
            <w:rFonts w:ascii="Times New Roman" w:hAnsi="Times New Roman" w:cs="Times New Roman"/>
            <w:sz w:val="28"/>
            <w:szCs w:val="28"/>
          </w:rPr>
          <w:t>9</w:t>
        </w:r>
        <w:r w:rsidRPr="00F83E5F">
          <w:rPr>
            <w:rFonts w:ascii="Times New Roman" w:hAnsi="Times New Roman" w:cs="Times New Roman"/>
            <w:sz w:val="28"/>
            <w:szCs w:val="28"/>
          </w:rPr>
          <w:t>.1</w:t>
        </w:r>
      </w:hyperlink>
      <w:r w:rsidR="00D85661" w:rsidRPr="00F83E5F">
        <w:t>.</w:t>
      </w:r>
      <w:r w:rsidRPr="00F83E5F">
        <w:rPr>
          <w:rFonts w:ascii="Times New Roman" w:hAnsi="Times New Roman" w:cs="Times New Roman"/>
          <w:sz w:val="28"/>
          <w:szCs w:val="28"/>
        </w:rPr>
        <w:t xml:space="preserve"> </w:t>
      </w:r>
      <w:r w:rsidR="00D85661" w:rsidRPr="00F83E5F">
        <w:rPr>
          <w:rFonts w:ascii="Times New Roman" w:hAnsi="Times New Roman" w:cs="Times New Roman"/>
          <w:sz w:val="28"/>
          <w:szCs w:val="28"/>
        </w:rPr>
        <w:t xml:space="preserve">настоящего Административного </w:t>
      </w:r>
      <w:r w:rsidRPr="00F83E5F">
        <w:rPr>
          <w:rFonts w:ascii="Times New Roman" w:hAnsi="Times New Roman" w:cs="Times New Roman"/>
          <w:sz w:val="28"/>
          <w:szCs w:val="28"/>
        </w:rPr>
        <w:t xml:space="preserve">регламента, секретарь комиссии организует заседание </w:t>
      </w:r>
      <w:r w:rsidR="00D85661"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D85661" w:rsidRPr="00F83E5F">
        <w:rPr>
          <w:rFonts w:ascii="Times New Roman" w:hAnsi="Times New Roman" w:cs="Times New Roman"/>
          <w:sz w:val="28"/>
          <w:szCs w:val="28"/>
        </w:rPr>
        <w:t>3.</w:t>
      </w:r>
      <w:r w:rsidR="005B0120" w:rsidRPr="00F83E5F">
        <w:rPr>
          <w:rFonts w:ascii="Times New Roman" w:hAnsi="Times New Roman" w:cs="Times New Roman"/>
          <w:sz w:val="28"/>
          <w:szCs w:val="28"/>
        </w:rPr>
        <w:t>6</w:t>
      </w:r>
      <w:r w:rsidR="00D85661" w:rsidRPr="00F83E5F">
        <w:rPr>
          <w:rFonts w:ascii="Times New Roman" w:hAnsi="Times New Roman" w:cs="Times New Roman"/>
          <w:sz w:val="28"/>
          <w:szCs w:val="28"/>
        </w:rPr>
        <w:t>.</w:t>
      </w:r>
      <w:r w:rsidRPr="00F83E5F">
        <w:rPr>
          <w:rFonts w:ascii="Times New Roman" w:hAnsi="Times New Roman" w:cs="Times New Roman"/>
          <w:sz w:val="28"/>
          <w:szCs w:val="28"/>
        </w:rPr>
        <w:t xml:space="preserve"> Максимальный срок исполнения административной процедуры составляет 10 календарных дней.</w:t>
      </w:r>
    </w:p>
    <w:p w:rsidR="00834EF4" w:rsidRPr="00F83E5F" w:rsidRDefault="00834EF4" w:rsidP="00834EF4">
      <w:pPr>
        <w:pStyle w:val="ConsPlusNormal"/>
        <w:ind w:firstLine="540"/>
        <w:jc w:val="both"/>
        <w:rPr>
          <w:rFonts w:ascii="Times New Roman" w:hAnsi="Times New Roman" w:cs="Times New Roman"/>
          <w:sz w:val="28"/>
          <w:szCs w:val="28"/>
        </w:rPr>
      </w:pPr>
      <w:bookmarkStart w:id="2" w:name="P212"/>
      <w:bookmarkEnd w:id="2"/>
      <w:r w:rsidRPr="00F83E5F">
        <w:rPr>
          <w:rFonts w:ascii="Times New Roman" w:hAnsi="Times New Roman" w:cs="Times New Roman"/>
          <w:sz w:val="28"/>
          <w:szCs w:val="28"/>
        </w:rPr>
        <w:t>3.</w:t>
      </w:r>
      <w:r w:rsidR="00D85661" w:rsidRPr="00F83E5F">
        <w:rPr>
          <w:rFonts w:ascii="Times New Roman" w:hAnsi="Times New Roman" w:cs="Times New Roman"/>
          <w:sz w:val="28"/>
          <w:szCs w:val="28"/>
        </w:rPr>
        <w:t>4.</w:t>
      </w:r>
      <w:r w:rsidRPr="00F83E5F">
        <w:rPr>
          <w:rFonts w:ascii="Times New Roman" w:hAnsi="Times New Roman" w:cs="Times New Roman"/>
          <w:sz w:val="28"/>
          <w:szCs w:val="28"/>
        </w:rPr>
        <w:t xml:space="preserve"> Рассмотрение заявления и приложенных к нему документов на заседании комиссии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D85661" w:rsidRPr="00F83E5F">
        <w:rPr>
          <w:rFonts w:ascii="Times New Roman" w:hAnsi="Times New Roman" w:cs="Times New Roman"/>
          <w:sz w:val="28"/>
          <w:szCs w:val="28"/>
        </w:rPr>
        <w:t>4.1.</w:t>
      </w:r>
      <w:r w:rsidRPr="00F83E5F">
        <w:rPr>
          <w:rFonts w:ascii="Times New Roman" w:hAnsi="Times New Roman" w:cs="Times New Roman"/>
          <w:sz w:val="28"/>
          <w:szCs w:val="28"/>
        </w:rPr>
        <w:t xml:space="preserve"> Основанием для начала исполнения административной процедуры является подготовленный пакет документов, предусмотренный </w:t>
      </w:r>
      <w:hyperlink w:anchor="P81" w:history="1">
        <w:r w:rsidRPr="00F83E5F">
          <w:rPr>
            <w:rFonts w:ascii="Times New Roman" w:hAnsi="Times New Roman" w:cs="Times New Roman"/>
            <w:sz w:val="28"/>
            <w:szCs w:val="28"/>
          </w:rPr>
          <w:t>пунктом 2.</w:t>
        </w:r>
        <w:r w:rsidR="00D85661" w:rsidRPr="00F83E5F">
          <w:rPr>
            <w:rFonts w:ascii="Times New Roman" w:hAnsi="Times New Roman" w:cs="Times New Roman"/>
            <w:sz w:val="28"/>
            <w:szCs w:val="28"/>
          </w:rPr>
          <w:t>9</w:t>
        </w:r>
        <w:r w:rsidRPr="00F83E5F">
          <w:rPr>
            <w:rFonts w:ascii="Times New Roman" w:hAnsi="Times New Roman" w:cs="Times New Roman"/>
            <w:sz w:val="28"/>
            <w:szCs w:val="28"/>
          </w:rPr>
          <w:t>.1</w:t>
        </w:r>
      </w:hyperlink>
      <w:r w:rsidR="00D85661" w:rsidRPr="00F83E5F">
        <w:t>.</w:t>
      </w:r>
      <w:r w:rsidRPr="00F83E5F">
        <w:rPr>
          <w:rFonts w:ascii="Times New Roman" w:hAnsi="Times New Roman" w:cs="Times New Roman"/>
          <w:sz w:val="28"/>
          <w:szCs w:val="28"/>
        </w:rPr>
        <w:t xml:space="preserve"> </w:t>
      </w:r>
      <w:r w:rsidR="00D85661" w:rsidRPr="00F83E5F">
        <w:rPr>
          <w:rFonts w:ascii="Times New Roman" w:hAnsi="Times New Roman" w:cs="Times New Roman"/>
          <w:sz w:val="28"/>
          <w:szCs w:val="28"/>
        </w:rPr>
        <w:t xml:space="preserve">настоящего Административного </w:t>
      </w:r>
      <w:r w:rsidRPr="00F83E5F">
        <w:rPr>
          <w:rFonts w:ascii="Times New Roman" w:hAnsi="Times New Roman" w:cs="Times New Roman"/>
          <w:sz w:val="28"/>
          <w:szCs w:val="28"/>
        </w:rPr>
        <w:t>регламента.</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lastRenderedPageBreak/>
        <w:t>3.</w:t>
      </w:r>
      <w:r w:rsidR="00D85661" w:rsidRPr="00F83E5F">
        <w:rPr>
          <w:rFonts w:ascii="Times New Roman" w:hAnsi="Times New Roman" w:cs="Times New Roman"/>
          <w:sz w:val="28"/>
          <w:szCs w:val="28"/>
        </w:rPr>
        <w:t>4.2.</w:t>
      </w:r>
      <w:r w:rsidRPr="00F83E5F">
        <w:rPr>
          <w:rFonts w:ascii="Times New Roman" w:hAnsi="Times New Roman" w:cs="Times New Roman"/>
          <w:sz w:val="28"/>
          <w:szCs w:val="28"/>
        </w:rPr>
        <w:t xml:space="preserve"> Комиссия рассматривает заявление и прилагаемые к нему документы.</w:t>
      </w:r>
    </w:p>
    <w:p w:rsidR="00834EF4" w:rsidRPr="00F83E5F" w:rsidRDefault="00834EF4" w:rsidP="00834EF4">
      <w:pPr>
        <w:pStyle w:val="ConsPlusNormal"/>
        <w:ind w:firstLine="540"/>
        <w:jc w:val="both"/>
        <w:rPr>
          <w:rFonts w:ascii="Times New Roman" w:hAnsi="Times New Roman" w:cs="Times New Roman"/>
          <w:sz w:val="28"/>
          <w:szCs w:val="28"/>
        </w:rPr>
      </w:pPr>
      <w:bookmarkStart w:id="3" w:name="P216"/>
      <w:bookmarkEnd w:id="3"/>
      <w:r w:rsidRPr="00F83E5F">
        <w:rPr>
          <w:rFonts w:ascii="Times New Roman" w:hAnsi="Times New Roman" w:cs="Times New Roman"/>
          <w:sz w:val="28"/>
          <w:szCs w:val="28"/>
        </w:rPr>
        <w:t>3.</w:t>
      </w:r>
      <w:r w:rsidR="00D85661" w:rsidRPr="00F83E5F">
        <w:rPr>
          <w:rFonts w:ascii="Times New Roman" w:hAnsi="Times New Roman" w:cs="Times New Roman"/>
          <w:sz w:val="28"/>
          <w:szCs w:val="28"/>
        </w:rPr>
        <w:t>4.3.</w:t>
      </w:r>
      <w:r w:rsidRPr="00F83E5F">
        <w:rPr>
          <w:rFonts w:ascii="Times New Roman" w:hAnsi="Times New Roman" w:cs="Times New Roman"/>
          <w:sz w:val="28"/>
          <w:szCs w:val="28"/>
        </w:rPr>
        <w:t xml:space="preserve"> По результатам работы </w:t>
      </w:r>
      <w:r w:rsidR="00D85661" w:rsidRPr="00F83E5F">
        <w:rPr>
          <w:rFonts w:ascii="Times New Roman" w:hAnsi="Times New Roman" w:cs="Times New Roman"/>
          <w:sz w:val="28"/>
          <w:szCs w:val="28"/>
        </w:rPr>
        <w:t>К</w:t>
      </w:r>
      <w:r w:rsidRPr="00F83E5F">
        <w:rPr>
          <w:rFonts w:ascii="Times New Roman" w:hAnsi="Times New Roman" w:cs="Times New Roman"/>
          <w:sz w:val="28"/>
          <w:szCs w:val="28"/>
        </w:rPr>
        <w:t>омиссия принимает одно из следующих решений:</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592E52" w:rsidRPr="00F83E5F">
        <w:rPr>
          <w:rFonts w:ascii="Times New Roman" w:hAnsi="Times New Roman" w:cs="Times New Roman"/>
          <w:sz w:val="28"/>
          <w:szCs w:val="28"/>
        </w:rPr>
        <w:t xml:space="preserve">Положением </w:t>
      </w:r>
      <w:r w:rsidRPr="00F83E5F">
        <w:rPr>
          <w:rFonts w:ascii="Times New Roman" w:hAnsi="Times New Roman" w:cs="Times New Roman"/>
          <w:sz w:val="28"/>
          <w:szCs w:val="28"/>
        </w:rPr>
        <w:t>требованиями;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 о выявлении оснований для признания помещения </w:t>
      </w:r>
      <w:proofErr w:type="gramStart"/>
      <w:r w:rsidRPr="00F83E5F">
        <w:rPr>
          <w:rFonts w:ascii="Times New Roman" w:hAnsi="Times New Roman" w:cs="Times New Roman"/>
          <w:sz w:val="28"/>
          <w:szCs w:val="28"/>
        </w:rPr>
        <w:t>непригодным</w:t>
      </w:r>
      <w:proofErr w:type="gramEnd"/>
      <w:r w:rsidRPr="00F83E5F">
        <w:rPr>
          <w:rFonts w:ascii="Times New Roman" w:hAnsi="Times New Roman" w:cs="Times New Roman"/>
          <w:sz w:val="28"/>
          <w:szCs w:val="28"/>
        </w:rPr>
        <w:t xml:space="preserve"> для проживания;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Решение принимается большинством голосов</w:t>
      </w:r>
      <w:r w:rsidR="00D85661" w:rsidRPr="00F83E5F">
        <w:rPr>
          <w:rFonts w:ascii="Times New Roman" w:hAnsi="Times New Roman" w:cs="Times New Roman"/>
          <w:sz w:val="28"/>
          <w:szCs w:val="28"/>
        </w:rPr>
        <w:t xml:space="preserve"> членов Комиссии</w:t>
      </w:r>
      <w:r w:rsidRPr="00F83E5F">
        <w:rPr>
          <w:rFonts w:ascii="Times New Roman" w:hAnsi="Times New Roman" w:cs="Times New Roman"/>
          <w:sz w:val="28"/>
          <w:szCs w:val="28"/>
        </w:rPr>
        <w:t xml:space="preserve"> и оформляется секретарем комиссии в виде заключения.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Секретарь комиссии в день принятия решения</w:t>
      </w:r>
      <w:r w:rsidR="00D85661" w:rsidRPr="00F83E5F">
        <w:rPr>
          <w:rFonts w:ascii="Times New Roman" w:hAnsi="Times New Roman" w:cs="Times New Roman"/>
          <w:sz w:val="28"/>
          <w:szCs w:val="28"/>
        </w:rPr>
        <w:t xml:space="preserve"> (в виде заключения)</w:t>
      </w:r>
      <w:r w:rsidRPr="00F83E5F">
        <w:rPr>
          <w:rFonts w:ascii="Times New Roman" w:hAnsi="Times New Roman" w:cs="Times New Roman"/>
          <w:sz w:val="28"/>
          <w:szCs w:val="28"/>
        </w:rPr>
        <w:t xml:space="preserve"> направляет заключение </w:t>
      </w:r>
      <w:r w:rsidR="00D85661" w:rsidRPr="00F83E5F">
        <w:rPr>
          <w:rFonts w:ascii="Times New Roman" w:hAnsi="Times New Roman" w:cs="Times New Roman"/>
          <w:sz w:val="28"/>
          <w:szCs w:val="28"/>
        </w:rPr>
        <w:t>в А</w:t>
      </w:r>
      <w:r w:rsidRPr="00F83E5F">
        <w:rPr>
          <w:rFonts w:ascii="Times New Roman" w:hAnsi="Times New Roman" w:cs="Times New Roman"/>
          <w:sz w:val="28"/>
          <w:szCs w:val="28"/>
        </w:rPr>
        <w:t xml:space="preserve">дминистрацию для подготовки проекта </w:t>
      </w:r>
      <w:r w:rsidR="00D85661"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В случае</w:t>
      </w:r>
      <w:proofErr w:type="gramStart"/>
      <w:r w:rsidRPr="00F83E5F">
        <w:rPr>
          <w:rFonts w:ascii="Times New Roman" w:hAnsi="Times New Roman" w:cs="Times New Roman"/>
          <w:sz w:val="28"/>
          <w:szCs w:val="28"/>
        </w:rPr>
        <w:t>,</w:t>
      </w:r>
      <w:proofErr w:type="gramEnd"/>
      <w:r w:rsidRPr="00F83E5F">
        <w:rPr>
          <w:rFonts w:ascii="Times New Roman" w:hAnsi="Times New Roman" w:cs="Times New Roman"/>
          <w:sz w:val="28"/>
          <w:szCs w:val="28"/>
        </w:rPr>
        <w:t xml:space="preserve">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секретарь комиссии в день принятия решения направляет заключение в федеральный орган исполнительной власти, осуществляющий полномочия собственника в отношении оцениваемого имущества для принятия решения в соответствии с действующим законодательством.</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Максимальный срок исполнения административной процедуры составляет один день.</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4.4.</w:t>
      </w:r>
      <w:r w:rsidRPr="00F83E5F">
        <w:rPr>
          <w:rFonts w:ascii="Times New Roman" w:hAnsi="Times New Roman" w:cs="Times New Roman"/>
          <w:sz w:val="28"/>
          <w:szCs w:val="28"/>
        </w:rPr>
        <w:t xml:space="preserve"> </w:t>
      </w:r>
      <w:proofErr w:type="gramStart"/>
      <w:r w:rsidRPr="00F83E5F">
        <w:rPr>
          <w:rFonts w:ascii="Times New Roman" w:hAnsi="Times New Roman" w:cs="Times New Roman"/>
          <w:sz w:val="28"/>
          <w:szCs w:val="28"/>
        </w:rPr>
        <w:t xml:space="preserve">В случае принятия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омиссией решения о проведении дополнительного обследования помещения, решения о необходимости представления заключения проектно-изыскательской организации по результатам обследования элементов ограждающих и несущих конструкций жилого помещения с привлечением проектно-изыскательской организации либо решения о необходимости в заключении (актах) органов государственного надзора (контроля), необходимых для принятия решения о признании жилого помещения соответствующим (не соответствующим) установленным требованиям, секретарь комиссии в двухдневный срок:</w:t>
      </w:r>
      <w:proofErr w:type="gramEnd"/>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запрашивает у заявителя документ (заключение) об обследовании проектно-изыскательской организацией элементов ограждающих и несущих конструкций жилого помещения;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запрашивает в органах государственного надзора (контроля) в письменной форме документы, необходимые для принятия соответствующего решения;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 оформляет письменное уведомление о приостановлении муниципальной услуги, которое подписывается </w:t>
      </w:r>
      <w:r w:rsidR="00022F92" w:rsidRPr="00F83E5F">
        <w:rPr>
          <w:rFonts w:ascii="Times New Roman" w:hAnsi="Times New Roman" w:cs="Times New Roman"/>
          <w:sz w:val="28"/>
          <w:szCs w:val="28"/>
        </w:rPr>
        <w:t>председателем</w:t>
      </w:r>
      <w:r w:rsidRPr="00F83E5F">
        <w:rPr>
          <w:rFonts w:ascii="Times New Roman" w:hAnsi="Times New Roman" w:cs="Times New Roman"/>
          <w:sz w:val="28"/>
          <w:szCs w:val="28"/>
        </w:rPr>
        <w:t xml:space="preserve">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и направляется заявителю в трехдневный срок почтовым отправлением в форме заказного письма с указанием причин приостановления муниципальной услуги. Копия квитанции об отправке заказного письма остается у секретаря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омиссии для последующего хранения в деле.</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В случае обращения заявителя через многофункциональный центр секретарь </w:t>
      </w:r>
      <w:r w:rsidRPr="00F83E5F">
        <w:rPr>
          <w:rFonts w:ascii="Times New Roman" w:hAnsi="Times New Roman" w:cs="Times New Roman"/>
          <w:sz w:val="28"/>
          <w:szCs w:val="28"/>
        </w:rPr>
        <w:lastRenderedPageBreak/>
        <w:t>направляет уведомление о приостановлении муниципальной услуги в многофункциональный центр.</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4.5.</w:t>
      </w:r>
      <w:r w:rsidRPr="00F83E5F">
        <w:rPr>
          <w:rFonts w:ascii="Times New Roman" w:hAnsi="Times New Roman" w:cs="Times New Roman"/>
          <w:sz w:val="28"/>
          <w:szCs w:val="28"/>
        </w:rPr>
        <w:t xml:space="preserve"> Возобновление предоставления муниципальной услуги осуществляется со дня поступления дополнительных документов, необходимых для принятия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омиссией соответствующего решения, путем представления дополнительных документов самостоятельно заявителем либо получения документов по межведомственному запросу.</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Прием и регистрация дополнительных документов, организация заседания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рассмотрение документов на заседании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принятие решения и оформление заключения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осуществляется в соответствии с </w:t>
      </w:r>
      <w:hyperlink w:anchor="P190" w:history="1">
        <w:r w:rsidRPr="00F83E5F">
          <w:rPr>
            <w:rFonts w:ascii="Times New Roman" w:hAnsi="Times New Roman" w:cs="Times New Roman"/>
            <w:sz w:val="28"/>
            <w:szCs w:val="28"/>
          </w:rPr>
          <w:t>пунктами 3.1.1</w:t>
        </w:r>
      </w:hyperlink>
      <w:r w:rsidR="00022F92" w:rsidRPr="00F83E5F">
        <w:t>.</w:t>
      </w:r>
      <w:r w:rsidRPr="00F83E5F">
        <w:rPr>
          <w:rFonts w:ascii="Times New Roman" w:hAnsi="Times New Roman" w:cs="Times New Roman"/>
          <w:sz w:val="28"/>
          <w:szCs w:val="28"/>
        </w:rPr>
        <w:t xml:space="preserve"> - </w:t>
      </w:r>
      <w:hyperlink w:anchor="P212" w:history="1">
        <w:r w:rsidRPr="00F83E5F">
          <w:rPr>
            <w:rFonts w:ascii="Times New Roman" w:hAnsi="Times New Roman" w:cs="Times New Roman"/>
            <w:sz w:val="28"/>
            <w:szCs w:val="28"/>
          </w:rPr>
          <w:t>3.</w:t>
        </w:r>
        <w:r w:rsidR="00022F92" w:rsidRPr="00F83E5F">
          <w:rPr>
            <w:rFonts w:ascii="Times New Roman" w:hAnsi="Times New Roman" w:cs="Times New Roman"/>
            <w:sz w:val="28"/>
            <w:szCs w:val="28"/>
          </w:rPr>
          <w:t>3</w:t>
        </w:r>
        <w:r w:rsidRPr="00F83E5F">
          <w:rPr>
            <w:rFonts w:ascii="Times New Roman" w:hAnsi="Times New Roman" w:cs="Times New Roman"/>
            <w:sz w:val="28"/>
            <w:szCs w:val="28"/>
          </w:rPr>
          <w:t>.3</w:t>
        </w:r>
      </w:hyperlink>
      <w:r w:rsidR="00022F92" w:rsidRPr="00F83E5F">
        <w:rPr>
          <w:rFonts w:ascii="Times New Roman" w:hAnsi="Times New Roman" w:cs="Times New Roman"/>
          <w:sz w:val="28"/>
          <w:szCs w:val="28"/>
        </w:rPr>
        <w:t>. настоящего Административного</w:t>
      </w:r>
      <w:r w:rsidR="00022F92" w:rsidRPr="00F83E5F">
        <w:t xml:space="preserve"> </w:t>
      </w:r>
      <w:r w:rsidRPr="00F83E5F">
        <w:rPr>
          <w:rFonts w:ascii="Times New Roman" w:hAnsi="Times New Roman" w:cs="Times New Roman"/>
          <w:sz w:val="28"/>
          <w:szCs w:val="28"/>
        </w:rPr>
        <w:t xml:space="preserve"> регламента.</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4.6.</w:t>
      </w:r>
      <w:r w:rsidRPr="00F83E5F">
        <w:rPr>
          <w:rFonts w:ascii="Times New Roman" w:hAnsi="Times New Roman" w:cs="Times New Roman"/>
          <w:sz w:val="28"/>
          <w:szCs w:val="28"/>
        </w:rPr>
        <w:t xml:space="preserve"> Максимальный срок исполнения административной процедуры составляет 16 дней со дня формирования пакета документов на заседание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p>
    <w:p w:rsidR="00022F92" w:rsidRPr="00F83E5F" w:rsidRDefault="00834EF4" w:rsidP="00022F92">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 xml:space="preserve">5. </w:t>
      </w:r>
      <w:r w:rsidRPr="00F83E5F">
        <w:rPr>
          <w:rFonts w:ascii="Times New Roman" w:hAnsi="Times New Roman" w:cs="Times New Roman"/>
          <w:sz w:val="28"/>
          <w:szCs w:val="28"/>
        </w:rPr>
        <w:t xml:space="preserve"> Принятие решения, издание </w:t>
      </w:r>
      <w:r w:rsidR="00022F92" w:rsidRPr="00F83E5F">
        <w:rPr>
          <w:rFonts w:ascii="Times New Roman" w:hAnsi="Times New Roman" w:cs="Times New Roman"/>
          <w:sz w:val="28"/>
          <w:szCs w:val="28"/>
        </w:rPr>
        <w:t>постановления А</w:t>
      </w:r>
      <w:r w:rsidRPr="00F83E5F">
        <w:rPr>
          <w:rFonts w:ascii="Times New Roman" w:hAnsi="Times New Roman" w:cs="Times New Roman"/>
          <w:sz w:val="28"/>
          <w:szCs w:val="28"/>
        </w:rPr>
        <w:t>дминистрации</w:t>
      </w:r>
      <w:r w:rsidR="00022F92"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5.1.</w:t>
      </w:r>
      <w:r w:rsidRPr="00F83E5F">
        <w:rPr>
          <w:rFonts w:ascii="Times New Roman" w:hAnsi="Times New Roman" w:cs="Times New Roman"/>
          <w:sz w:val="28"/>
          <w:szCs w:val="28"/>
        </w:rPr>
        <w:t xml:space="preserve"> Основанием для начала исполнения административной процедуры является направленное </w:t>
      </w:r>
      <w:r w:rsidR="00022F92" w:rsidRPr="00F83E5F">
        <w:rPr>
          <w:rFonts w:ascii="Times New Roman" w:hAnsi="Times New Roman" w:cs="Times New Roman"/>
          <w:sz w:val="28"/>
          <w:szCs w:val="28"/>
        </w:rPr>
        <w:t>К</w:t>
      </w:r>
      <w:r w:rsidRPr="00F83E5F">
        <w:rPr>
          <w:rFonts w:ascii="Times New Roman" w:hAnsi="Times New Roman" w:cs="Times New Roman"/>
          <w:sz w:val="28"/>
          <w:szCs w:val="28"/>
        </w:rPr>
        <w:t>омиссией решение, оформленное в виде заключения.</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5.2.</w:t>
      </w:r>
      <w:r w:rsidRPr="00F83E5F">
        <w:rPr>
          <w:rFonts w:ascii="Times New Roman" w:hAnsi="Times New Roman" w:cs="Times New Roman"/>
          <w:sz w:val="28"/>
          <w:szCs w:val="28"/>
        </w:rPr>
        <w:t xml:space="preserve"> На основании полученного заключения </w:t>
      </w:r>
      <w:r w:rsidR="00592E52" w:rsidRPr="00F83E5F">
        <w:rPr>
          <w:rFonts w:ascii="Times New Roman" w:hAnsi="Times New Roman" w:cs="Times New Roman"/>
          <w:sz w:val="28"/>
          <w:szCs w:val="28"/>
        </w:rPr>
        <w:t xml:space="preserve">специалист отдела </w:t>
      </w:r>
      <w:r w:rsidRPr="00F83E5F">
        <w:rPr>
          <w:rFonts w:ascii="Times New Roman" w:hAnsi="Times New Roman" w:cs="Times New Roman"/>
          <w:sz w:val="28"/>
          <w:szCs w:val="28"/>
        </w:rPr>
        <w:t>осуществляет подготовку проекта</w:t>
      </w:r>
      <w:r w:rsidR="00592E52" w:rsidRPr="00F83E5F">
        <w:rPr>
          <w:rFonts w:ascii="Times New Roman" w:hAnsi="Times New Roman" w:cs="Times New Roman"/>
          <w:sz w:val="28"/>
          <w:szCs w:val="28"/>
        </w:rPr>
        <w:t xml:space="preserve"> решения </w:t>
      </w:r>
      <w:r w:rsidR="00AD4054" w:rsidRPr="00F83E5F">
        <w:rPr>
          <w:rFonts w:ascii="Times New Roman" w:hAnsi="Times New Roman" w:cs="Times New Roman"/>
          <w:sz w:val="28"/>
          <w:szCs w:val="28"/>
        </w:rPr>
        <w:t>(</w:t>
      </w:r>
      <w:r w:rsidR="00592E52" w:rsidRPr="00F83E5F">
        <w:rPr>
          <w:rFonts w:ascii="Times New Roman" w:hAnsi="Times New Roman" w:cs="Times New Roman"/>
          <w:sz w:val="28"/>
          <w:szCs w:val="28"/>
        </w:rPr>
        <w:t xml:space="preserve">в виде </w:t>
      </w:r>
      <w:r w:rsidRPr="00F83E5F">
        <w:rPr>
          <w:rFonts w:ascii="Times New Roman" w:hAnsi="Times New Roman" w:cs="Times New Roman"/>
          <w:sz w:val="28"/>
          <w:szCs w:val="28"/>
        </w:rPr>
        <w:t xml:space="preserve"> </w:t>
      </w:r>
      <w:r w:rsidR="00022F92" w:rsidRPr="00F83E5F">
        <w:rPr>
          <w:rFonts w:ascii="Times New Roman" w:hAnsi="Times New Roman" w:cs="Times New Roman"/>
          <w:sz w:val="28"/>
          <w:szCs w:val="28"/>
        </w:rPr>
        <w:t>постановления</w:t>
      </w:r>
      <w:r w:rsidR="00AD4054" w:rsidRPr="00F83E5F">
        <w:rPr>
          <w:rFonts w:ascii="Times New Roman" w:hAnsi="Times New Roman" w:cs="Times New Roman"/>
          <w:sz w:val="28"/>
          <w:szCs w:val="28"/>
        </w:rPr>
        <w:t>)</w:t>
      </w:r>
      <w:proofErr w:type="gramStart"/>
      <w:r w:rsidR="00AD4054" w:rsidRPr="00F83E5F">
        <w:rPr>
          <w:rFonts w:ascii="Times New Roman" w:hAnsi="Times New Roman" w:cs="Times New Roman"/>
          <w:sz w:val="28"/>
          <w:szCs w:val="28"/>
        </w:rPr>
        <w:t>,п</w:t>
      </w:r>
      <w:proofErr w:type="gramEnd"/>
      <w:r w:rsidR="00AD4054" w:rsidRPr="00F83E5F">
        <w:rPr>
          <w:rFonts w:ascii="Times New Roman" w:hAnsi="Times New Roman" w:cs="Times New Roman"/>
          <w:sz w:val="28"/>
          <w:szCs w:val="28"/>
        </w:rPr>
        <w:t>редусмотренное абзацем седьмым пункта 7 Положения,</w:t>
      </w:r>
      <w:r w:rsidRPr="00F83E5F">
        <w:rPr>
          <w:rFonts w:ascii="Times New Roman" w:hAnsi="Times New Roman" w:cs="Times New Roman"/>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022F92" w:rsidRPr="00F83E5F">
        <w:rPr>
          <w:rFonts w:ascii="Times New Roman" w:hAnsi="Times New Roman" w:cs="Times New Roman"/>
          <w:sz w:val="28"/>
          <w:szCs w:val="28"/>
        </w:rPr>
        <w:t>5.3.</w:t>
      </w:r>
      <w:r w:rsidRPr="00F83E5F">
        <w:rPr>
          <w:rFonts w:ascii="Times New Roman" w:hAnsi="Times New Roman" w:cs="Times New Roman"/>
          <w:sz w:val="28"/>
          <w:szCs w:val="28"/>
        </w:rPr>
        <w:t xml:space="preserve"> Согласование проекта </w:t>
      </w:r>
      <w:r w:rsidR="00022F92"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администрации осуществляется </w:t>
      </w:r>
      <w:r w:rsidR="009434DC" w:rsidRPr="00F83E5F">
        <w:rPr>
          <w:rFonts w:ascii="Times New Roman" w:hAnsi="Times New Roman" w:cs="Times New Roman"/>
          <w:sz w:val="28"/>
          <w:szCs w:val="28"/>
        </w:rPr>
        <w:t>Отделом</w:t>
      </w:r>
      <w:r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Согласованный проект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представляется на подпись главе </w:t>
      </w:r>
      <w:r w:rsidR="009434DC"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w:t>
      </w:r>
      <w:r w:rsidR="009434DC"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Подписанный главой </w:t>
      </w:r>
      <w:r w:rsidR="009434DC" w:rsidRPr="00F83E5F">
        <w:rPr>
          <w:rFonts w:ascii="Times New Roman" w:hAnsi="Times New Roman" w:cs="Times New Roman"/>
          <w:sz w:val="28"/>
          <w:szCs w:val="28"/>
        </w:rPr>
        <w:t>Ад</w:t>
      </w:r>
      <w:r w:rsidRPr="00F83E5F">
        <w:rPr>
          <w:rFonts w:ascii="Times New Roman" w:hAnsi="Times New Roman" w:cs="Times New Roman"/>
          <w:sz w:val="28"/>
          <w:szCs w:val="28"/>
        </w:rPr>
        <w:t xml:space="preserve">министрации проект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является принятым решением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9434DC" w:rsidRPr="00F83E5F">
        <w:rPr>
          <w:rFonts w:ascii="Times New Roman" w:hAnsi="Times New Roman" w:cs="Times New Roman"/>
          <w:sz w:val="28"/>
          <w:szCs w:val="28"/>
        </w:rPr>
        <w:t>5.4.</w:t>
      </w:r>
      <w:r w:rsidRPr="00F83E5F">
        <w:rPr>
          <w:rFonts w:ascii="Times New Roman" w:hAnsi="Times New Roman" w:cs="Times New Roman"/>
          <w:sz w:val="28"/>
          <w:szCs w:val="28"/>
        </w:rPr>
        <w:t xml:space="preserve"> Максимальный срок исполнения административной процедуры составляет 30 дней со дня получения заключения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омиссии.</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9434DC" w:rsidRPr="00F83E5F">
        <w:rPr>
          <w:rFonts w:ascii="Times New Roman" w:hAnsi="Times New Roman" w:cs="Times New Roman"/>
          <w:sz w:val="28"/>
          <w:szCs w:val="28"/>
        </w:rPr>
        <w:t>6.</w:t>
      </w:r>
      <w:r w:rsidRPr="00F83E5F">
        <w:rPr>
          <w:rFonts w:ascii="Times New Roman" w:hAnsi="Times New Roman" w:cs="Times New Roman"/>
          <w:sz w:val="28"/>
          <w:szCs w:val="28"/>
        </w:rPr>
        <w:t xml:space="preserve"> Направление заключения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и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9434DC" w:rsidRPr="00F83E5F">
        <w:rPr>
          <w:rFonts w:ascii="Times New Roman" w:hAnsi="Times New Roman" w:cs="Times New Roman"/>
          <w:sz w:val="28"/>
          <w:szCs w:val="28"/>
        </w:rPr>
        <w:t>А</w:t>
      </w:r>
      <w:r w:rsidRPr="00F83E5F">
        <w:rPr>
          <w:rFonts w:ascii="Times New Roman" w:hAnsi="Times New Roman" w:cs="Times New Roman"/>
          <w:sz w:val="28"/>
          <w:szCs w:val="28"/>
        </w:rPr>
        <w:t xml:space="preserve">дминистрации </w:t>
      </w:r>
      <w:r w:rsidR="009434DC" w:rsidRPr="00F83E5F">
        <w:rPr>
          <w:rFonts w:ascii="Times New Roman" w:hAnsi="Times New Roman" w:cs="Times New Roman"/>
          <w:sz w:val="28"/>
          <w:szCs w:val="28"/>
        </w:rPr>
        <w:t>З</w:t>
      </w:r>
      <w:r w:rsidRPr="00F83E5F">
        <w:rPr>
          <w:rFonts w:ascii="Times New Roman" w:hAnsi="Times New Roman" w:cs="Times New Roman"/>
          <w:sz w:val="28"/>
          <w:szCs w:val="28"/>
        </w:rPr>
        <w:t>аявителю.</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9434DC" w:rsidRPr="00F83E5F">
        <w:rPr>
          <w:rFonts w:ascii="Times New Roman" w:hAnsi="Times New Roman" w:cs="Times New Roman"/>
          <w:sz w:val="28"/>
          <w:szCs w:val="28"/>
        </w:rPr>
        <w:t>6.1.</w:t>
      </w:r>
      <w:r w:rsidRPr="00F83E5F">
        <w:rPr>
          <w:rFonts w:ascii="Times New Roman" w:hAnsi="Times New Roman" w:cs="Times New Roman"/>
          <w:sz w:val="28"/>
          <w:szCs w:val="28"/>
        </w:rPr>
        <w:t xml:space="preserve"> Основанием для начала исполнения административной процедуры является издание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9434DC"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w:t>
      </w:r>
      <w:r w:rsidR="009434DC" w:rsidRPr="00F83E5F">
        <w:rPr>
          <w:rFonts w:ascii="Times New Roman" w:hAnsi="Times New Roman" w:cs="Times New Roman"/>
          <w:sz w:val="28"/>
          <w:szCs w:val="28"/>
        </w:rPr>
        <w:t>.</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9434DC" w:rsidRPr="00F83E5F">
        <w:rPr>
          <w:rFonts w:ascii="Times New Roman" w:hAnsi="Times New Roman" w:cs="Times New Roman"/>
          <w:sz w:val="28"/>
          <w:szCs w:val="28"/>
        </w:rPr>
        <w:t>6.2.</w:t>
      </w:r>
      <w:r w:rsidRPr="00F83E5F">
        <w:rPr>
          <w:rFonts w:ascii="Times New Roman" w:hAnsi="Times New Roman" w:cs="Times New Roman"/>
          <w:sz w:val="28"/>
          <w:szCs w:val="28"/>
        </w:rPr>
        <w:t xml:space="preserve"> Секретарь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уведомляет </w:t>
      </w:r>
      <w:r w:rsidR="009434DC" w:rsidRPr="00F83E5F">
        <w:rPr>
          <w:rFonts w:ascii="Times New Roman" w:hAnsi="Times New Roman" w:cs="Times New Roman"/>
          <w:sz w:val="28"/>
          <w:szCs w:val="28"/>
        </w:rPr>
        <w:t>З</w:t>
      </w:r>
      <w:r w:rsidRPr="00F83E5F">
        <w:rPr>
          <w:rFonts w:ascii="Times New Roman" w:hAnsi="Times New Roman" w:cs="Times New Roman"/>
          <w:sz w:val="28"/>
          <w:szCs w:val="28"/>
        </w:rPr>
        <w:t xml:space="preserve">аявителя посредством телефонной, факсимильной либо почтовой связи о необходимости получения заключения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9434DC"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  в течение четырех дней.</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3.</w:t>
      </w:r>
      <w:r w:rsidR="009434DC" w:rsidRPr="00F83E5F">
        <w:rPr>
          <w:rFonts w:ascii="Times New Roman" w:hAnsi="Times New Roman" w:cs="Times New Roman"/>
          <w:sz w:val="28"/>
          <w:szCs w:val="28"/>
        </w:rPr>
        <w:t>6.3.</w:t>
      </w:r>
      <w:r w:rsidRPr="00F83E5F">
        <w:rPr>
          <w:rFonts w:ascii="Times New Roman" w:hAnsi="Times New Roman" w:cs="Times New Roman"/>
          <w:sz w:val="28"/>
          <w:szCs w:val="28"/>
        </w:rPr>
        <w:t xml:space="preserve"> В случае</w:t>
      </w:r>
      <w:proofErr w:type="gramStart"/>
      <w:r w:rsidRPr="00F83E5F">
        <w:rPr>
          <w:rFonts w:ascii="Times New Roman" w:hAnsi="Times New Roman" w:cs="Times New Roman"/>
          <w:sz w:val="28"/>
          <w:szCs w:val="28"/>
        </w:rPr>
        <w:t>,</w:t>
      </w:r>
      <w:proofErr w:type="gramEnd"/>
      <w:r w:rsidRPr="00F83E5F">
        <w:rPr>
          <w:rFonts w:ascii="Times New Roman" w:hAnsi="Times New Roman" w:cs="Times New Roman"/>
          <w:sz w:val="28"/>
          <w:szCs w:val="28"/>
        </w:rPr>
        <w:t xml:space="preserve"> если заявитель не обратился в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омиссию за получением заключения,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9434DC" w:rsidRPr="00F83E5F">
        <w:rPr>
          <w:rFonts w:ascii="Times New Roman" w:hAnsi="Times New Roman" w:cs="Times New Roman"/>
          <w:sz w:val="28"/>
          <w:szCs w:val="28"/>
        </w:rPr>
        <w:t>А</w:t>
      </w:r>
      <w:r w:rsidRPr="00F83E5F">
        <w:rPr>
          <w:rFonts w:ascii="Times New Roman" w:hAnsi="Times New Roman" w:cs="Times New Roman"/>
          <w:sz w:val="28"/>
          <w:szCs w:val="28"/>
        </w:rPr>
        <w:t xml:space="preserve">дминистрации в течение четырех дней после уведомления, секретарь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омиссии в течение одного дня направляет заявителю заключени</w:t>
      </w:r>
      <w:r w:rsidR="00AD4054" w:rsidRPr="00F83E5F">
        <w:rPr>
          <w:rFonts w:ascii="Times New Roman" w:hAnsi="Times New Roman" w:cs="Times New Roman"/>
          <w:sz w:val="28"/>
          <w:szCs w:val="28"/>
        </w:rPr>
        <w:t>е</w:t>
      </w:r>
      <w:r w:rsidRPr="00F83E5F">
        <w:rPr>
          <w:rFonts w:ascii="Times New Roman" w:hAnsi="Times New Roman" w:cs="Times New Roman"/>
          <w:sz w:val="28"/>
          <w:szCs w:val="28"/>
        </w:rPr>
        <w:t xml:space="preserve">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w:t>
      </w:r>
      <w:r w:rsidR="009434DC" w:rsidRPr="00F83E5F">
        <w:rPr>
          <w:rFonts w:ascii="Times New Roman" w:hAnsi="Times New Roman" w:cs="Times New Roman"/>
          <w:sz w:val="28"/>
          <w:szCs w:val="28"/>
        </w:rPr>
        <w:t xml:space="preserve">заверенную </w:t>
      </w:r>
      <w:r w:rsidRPr="00F83E5F">
        <w:rPr>
          <w:rFonts w:ascii="Times New Roman" w:hAnsi="Times New Roman" w:cs="Times New Roman"/>
          <w:sz w:val="28"/>
          <w:szCs w:val="28"/>
        </w:rPr>
        <w:t xml:space="preserve">копию </w:t>
      </w:r>
      <w:r w:rsidR="009434DC" w:rsidRPr="00F83E5F">
        <w:rPr>
          <w:rFonts w:ascii="Times New Roman" w:hAnsi="Times New Roman" w:cs="Times New Roman"/>
          <w:sz w:val="28"/>
          <w:szCs w:val="28"/>
        </w:rPr>
        <w:t>постановления</w:t>
      </w:r>
      <w:r w:rsidRPr="00F83E5F">
        <w:rPr>
          <w:rFonts w:ascii="Times New Roman" w:hAnsi="Times New Roman" w:cs="Times New Roman"/>
          <w:sz w:val="28"/>
          <w:szCs w:val="28"/>
        </w:rPr>
        <w:t xml:space="preserve"> </w:t>
      </w:r>
      <w:r w:rsidR="00AD4054"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 почтовым отправлением в виде заказного письма.</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При обращении заявителя через многофункциональный центр секретарь </w:t>
      </w:r>
      <w:r w:rsidR="009434DC" w:rsidRPr="00F83E5F">
        <w:rPr>
          <w:rFonts w:ascii="Times New Roman" w:hAnsi="Times New Roman" w:cs="Times New Roman"/>
          <w:sz w:val="28"/>
          <w:szCs w:val="28"/>
        </w:rPr>
        <w:t>К</w:t>
      </w:r>
      <w:r w:rsidRPr="00F83E5F">
        <w:rPr>
          <w:rFonts w:ascii="Times New Roman" w:hAnsi="Times New Roman" w:cs="Times New Roman"/>
          <w:sz w:val="28"/>
          <w:szCs w:val="28"/>
        </w:rPr>
        <w:t xml:space="preserve">омиссии направляет заключение комиссии, </w:t>
      </w:r>
      <w:r w:rsidR="009434DC" w:rsidRPr="00F83E5F">
        <w:rPr>
          <w:rFonts w:ascii="Times New Roman" w:hAnsi="Times New Roman" w:cs="Times New Roman"/>
          <w:sz w:val="28"/>
          <w:szCs w:val="28"/>
        </w:rPr>
        <w:t>постановление</w:t>
      </w:r>
      <w:r w:rsidRPr="00F83E5F">
        <w:rPr>
          <w:rFonts w:ascii="Times New Roman" w:hAnsi="Times New Roman" w:cs="Times New Roman"/>
          <w:sz w:val="28"/>
          <w:szCs w:val="28"/>
        </w:rPr>
        <w:t xml:space="preserve"> </w:t>
      </w:r>
      <w:r w:rsidR="00AD4054" w:rsidRPr="00F83E5F">
        <w:rPr>
          <w:rFonts w:ascii="Times New Roman" w:hAnsi="Times New Roman" w:cs="Times New Roman"/>
          <w:sz w:val="28"/>
          <w:szCs w:val="28"/>
        </w:rPr>
        <w:t>А</w:t>
      </w:r>
      <w:r w:rsidRPr="00F83E5F">
        <w:rPr>
          <w:rFonts w:ascii="Times New Roman" w:hAnsi="Times New Roman" w:cs="Times New Roman"/>
          <w:sz w:val="28"/>
          <w:szCs w:val="28"/>
        </w:rPr>
        <w:t>дминистрации в многофункциональный центр.</w:t>
      </w:r>
    </w:p>
    <w:p w:rsidR="00834EF4" w:rsidRPr="00F83E5F" w:rsidRDefault="00834EF4" w:rsidP="00834EF4">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lastRenderedPageBreak/>
        <w:t>Максимальный срок исполнения административной процедуры составляет пять дней.</w:t>
      </w:r>
    </w:p>
    <w:p w:rsidR="00F207ED" w:rsidRPr="00F83E5F" w:rsidRDefault="00F207ED" w:rsidP="00F207ED">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xml:space="preserve">3.7. Блок-схема предоставления муниципальной услуги приводится в приложении № </w:t>
      </w:r>
      <w:r w:rsidR="00AB73F5" w:rsidRPr="00F83E5F">
        <w:rPr>
          <w:rFonts w:ascii="Times New Roman" w:hAnsi="Times New Roman" w:cs="Times New Roman"/>
          <w:sz w:val="28"/>
          <w:szCs w:val="28"/>
        </w:rPr>
        <w:t>4</w:t>
      </w:r>
      <w:r w:rsidRPr="00F83E5F">
        <w:rPr>
          <w:rFonts w:ascii="Times New Roman" w:hAnsi="Times New Roman" w:cs="Times New Roman"/>
          <w:sz w:val="28"/>
          <w:szCs w:val="28"/>
        </w:rPr>
        <w:t xml:space="preserve"> к Административному регламенту.</w:t>
      </w:r>
    </w:p>
    <w:p w:rsidR="008C369F" w:rsidRPr="00F83E5F" w:rsidRDefault="008C369F" w:rsidP="008C369F">
      <w:pPr>
        <w:spacing w:after="0" w:line="240" w:lineRule="auto"/>
        <w:ind w:firstLine="709"/>
        <w:contextualSpacing/>
        <w:jc w:val="center"/>
        <w:rPr>
          <w:rFonts w:ascii="Times New Roman" w:hAnsi="Times New Roman" w:cs="Times New Roman"/>
          <w:b/>
          <w:sz w:val="28"/>
          <w:szCs w:val="28"/>
        </w:rPr>
      </w:pPr>
    </w:p>
    <w:p w:rsidR="00F207ED" w:rsidRPr="00F83E5F" w:rsidRDefault="00F207ED" w:rsidP="00F207ED">
      <w:pPr>
        <w:pStyle w:val="ConsPlusNormal"/>
        <w:jc w:val="center"/>
        <w:rPr>
          <w:rFonts w:ascii="Times New Roman" w:hAnsi="Times New Roman" w:cs="Times New Roman"/>
          <w:sz w:val="28"/>
          <w:szCs w:val="28"/>
        </w:rPr>
      </w:pPr>
      <w:r w:rsidRPr="00F83E5F">
        <w:rPr>
          <w:rFonts w:ascii="Times New Roman" w:hAnsi="Times New Roman" w:cs="Times New Roman"/>
          <w:sz w:val="28"/>
          <w:szCs w:val="28"/>
        </w:rPr>
        <w:t xml:space="preserve">IV. Формы </w:t>
      </w:r>
      <w:proofErr w:type="gramStart"/>
      <w:r w:rsidRPr="00F83E5F">
        <w:rPr>
          <w:rFonts w:ascii="Times New Roman" w:hAnsi="Times New Roman" w:cs="Times New Roman"/>
          <w:sz w:val="28"/>
          <w:szCs w:val="28"/>
        </w:rPr>
        <w:t>контроля за</w:t>
      </w:r>
      <w:proofErr w:type="gramEnd"/>
      <w:r w:rsidRPr="00F83E5F">
        <w:rPr>
          <w:rFonts w:ascii="Times New Roman" w:hAnsi="Times New Roman" w:cs="Times New Roman"/>
          <w:sz w:val="28"/>
          <w:szCs w:val="28"/>
        </w:rPr>
        <w:t xml:space="preserve"> исполнением административного</w:t>
      </w:r>
    </w:p>
    <w:p w:rsidR="00F207ED" w:rsidRPr="00F83E5F" w:rsidRDefault="00F207ED" w:rsidP="00F207ED">
      <w:pPr>
        <w:pStyle w:val="ConsPlusNormal"/>
        <w:jc w:val="center"/>
        <w:rPr>
          <w:rFonts w:ascii="Times New Roman" w:hAnsi="Times New Roman" w:cs="Times New Roman"/>
          <w:sz w:val="28"/>
          <w:szCs w:val="28"/>
        </w:rPr>
      </w:pPr>
      <w:r w:rsidRPr="00F83E5F">
        <w:rPr>
          <w:rFonts w:ascii="Times New Roman" w:hAnsi="Times New Roman" w:cs="Times New Roman"/>
          <w:sz w:val="28"/>
          <w:szCs w:val="28"/>
        </w:rPr>
        <w:t>регламента</w:t>
      </w:r>
    </w:p>
    <w:p w:rsidR="00F207ED" w:rsidRPr="00F83E5F" w:rsidRDefault="00F207ED" w:rsidP="00F207ED">
      <w:pPr>
        <w:pStyle w:val="ConsPlusNormal"/>
        <w:jc w:val="both"/>
        <w:rPr>
          <w:rFonts w:ascii="Times New Roman" w:hAnsi="Times New Roman" w:cs="Times New Roman"/>
          <w:sz w:val="28"/>
          <w:szCs w:val="28"/>
        </w:rPr>
      </w:pPr>
    </w:p>
    <w:p w:rsidR="00F207ED" w:rsidRPr="00F83E5F" w:rsidRDefault="00F207ED" w:rsidP="00F207ED">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4.1. Текущий </w:t>
      </w:r>
      <w:proofErr w:type="gramStart"/>
      <w:r w:rsidRPr="00F83E5F">
        <w:rPr>
          <w:rFonts w:ascii="Times New Roman" w:hAnsi="Times New Roman" w:cs="Times New Roman"/>
          <w:sz w:val="28"/>
          <w:szCs w:val="28"/>
        </w:rPr>
        <w:t>контроль за</w:t>
      </w:r>
      <w:proofErr w:type="gramEnd"/>
      <w:r w:rsidRPr="00F83E5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комиссией осуществляется председателем комиссии.</w:t>
      </w:r>
    </w:p>
    <w:p w:rsidR="00F207ED" w:rsidRPr="00F83E5F" w:rsidRDefault="00F207ED" w:rsidP="00F207ED">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4.2. Текущий контроль осуществляется путем проведения проверок соблюдения и исполнения положений регламента, а также нормативных правовых актов Российской Федерации, субъекта Российской Федерации, муниципальных правовых актов.</w:t>
      </w:r>
    </w:p>
    <w:p w:rsidR="00F207ED" w:rsidRPr="00F83E5F" w:rsidRDefault="00F207ED" w:rsidP="00F207ED">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4.3. Периодичность осуществления текущего контроля - ежедневно.</w:t>
      </w:r>
    </w:p>
    <w:p w:rsidR="00F207ED" w:rsidRPr="00F83E5F" w:rsidRDefault="00F207ED" w:rsidP="00F207ED">
      <w:pPr>
        <w:pStyle w:val="ConsPlusNormal"/>
        <w:ind w:firstLine="540"/>
        <w:jc w:val="both"/>
        <w:rPr>
          <w:rFonts w:ascii="Times New Roman" w:hAnsi="Times New Roman" w:cs="Times New Roman"/>
          <w:sz w:val="28"/>
          <w:szCs w:val="28"/>
        </w:rPr>
      </w:pPr>
      <w:r w:rsidRPr="00F83E5F">
        <w:rPr>
          <w:rFonts w:ascii="Times New Roman" w:hAnsi="Times New Roman" w:cs="Times New Roman"/>
          <w:sz w:val="28"/>
          <w:szCs w:val="28"/>
        </w:rPr>
        <w:t xml:space="preserve">4.4. </w:t>
      </w:r>
      <w:proofErr w:type="gramStart"/>
      <w:r w:rsidRPr="00F83E5F">
        <w:rPr>
          <w:rFonts w:ascii="Times New Roman" w:hAnsi="Times New Roman" w:cs="Times New Roman"/>
          <w:sz w:val="28"/>
          <w:szCs w:val="28"/>
        </w:rPr>
        <w:t>Контроль за</w:t>
      </w:r>
      <w:proofErr w:type="gramEnd"/>
      <w:r w:rsidRPr="00F83E5F">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w:t>
      </w:r>
    </w:p>
    <w:p w:rsidR="008C369F" w:rsidRPr="00F83E5F" w:rsidRDefault="008C369F" w:rsidP="008C369F">
      <w:pPr>
        <w:spacing w:after="0" w:line="240" w:lineRule="auto"/>
        <w:ind w:firstLine="708"/>
        <w:jc w:val="both"/>
        <w:rPr>
          <w:rFonts w:ascii="Times New Roman" w:hAnsi="Times New Roman" w:cs="Times New Roman"/>
          <w:sz w:val="28"/>
          <w:szCs w:val="28"/>
        </w:rPr>
      </w:pPr>
    </w:p>
    <w:p w:rsidR="008C369F" w:rsidRPr="00F83E5F" w:rsidRDefault="008C369F" w:rsidP="008C369F">
      <w:pPr>
        <w:spacing w:after="0" w:line="240" w:lineRule="auto"/>
        <w:ind w:firstLine="709"/>
        <w:contextualSpacing/>
        <w:jc w:val="center"/>
        <w:rPr>
          <w:rFonts w:ascii="Times New Roman" w:hAnsi="Times New Roman" w:cs="Times New Roman"/>
          <w:b/>
          <w:sz w:val="28"/>
          <w:szCs w:val="28"/>
        </w:rPr>
      </w:pPr>
      <w:r w:rsidRPr="00F83E5F">
        <w:rPr>
          <w:rFonts w:ascii="Times New Roman" w:hAnsi="Times New Roman" w:cs="Times New Roman"/>
          <w:b/>
          <w:sz w:val="28"/>
          <w:szCs w:val="28"/>
          <w:lang w:val="en-US"/>
        </w:rPr>
        <w:t>V</w:t>
      </w:r>
      <w:r w:rsidRPr="00F83E5F">
        <w:rPr>
          <w:rFonts w:ascii="Times New Roman" w:hAnsi="Times New Roman" w:cs="Times New Roman"/>
          <w:sz w:val="28"/>
          <w:szCs w:val="28"/>
        </w:rPr>
        <w:t xml:space="preserve">. </w:t>
      </w:r>
      <w:r w:rsidRPr="00F83E5F">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C369F" w:rsidRPr="00F83E5F" w:rsidRDefault="008C369F" w:rsidP="008C369F">
      <w:pPr>
        <w:spacing w:after="0" w:line="240" w:lineRule="auto"/>
        <w:ind w:firstLine="709"/>
        <w:contextualSpacing/>
        <w:jc w:val="center"/>
        <w:rPr>
          <w:rFonts w:ascii="Times New Roman" w:hAnsi="Times New Roman" w:cs="Times New Roman"/>
          <w:sz w:val="28"/>
          <w:szCs w:val="28"/>
        </w:rPr>
      </w:pP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5.1. Заявитель может обратиться с жалобой, в том числе в следующих случаях:</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б) нарушение срока предоставления муниципальной услуги;</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Советского муниципального района для предоставления муниципальной услуги;</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г) отказ в приеме документов, предоставление которых предусмотрено действующим законодательством для предоставления муниципальной услуги, у Заявителя;</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proofErr w:type="spellStart"/>
      <w:proofErr w:type="gramStart"/>
      <w:r w:rsidRPr="00F83E5F">
        <w:rPr>
          <w:rFonts w:ascii="Times New Roman" w:hAnsi="Times New Roman" w:cs="Times New Roman"/>
          <w:sz w:val="28"/>
          <w:szCs w:val="28"/>
        </w:rPr>
        <w:t>д</w:t>
      </w:r>
      <w:proofErr w:type="spellEnd"/>
      <w:r w:rsidRPr="00F83E5F">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Советского муниципального района;</w:t>
      </w:r>
      <w:proofErr w:type="gramEnd"/>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е) за требование с Заявителя при предоставлении муниципальной услуги платы, не предусмотренной действующим законодательством;</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ж)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lastRenderedPageBreak/>
        <w:t>5.2 Жалоба подается в письменной форме на бумажном носителе, в электронной форме на имя главы администрации Советского муниципального района.</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государственных и муниципальных услуг Саратовской области, а также может быть принята при личном приеме Заявителя.</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xml:space="preserve">5.4. Жалоба может быть подана Заявителем через многофункциональный центр. </w:t>
      </w:r>
      <w:proofErr w:type="gramStart"/>
      <w:r w:rsidRPr="00F83E5F">
        <w:rPr>
          <w:rFonts w:ascii="Times New Roman" w:hAnsi="Times New Roman" w:cs="Times New Roman"/>
          <w:sz w:val="28"/>
          <w:szCs w:val="28"/>
        </w:rPr>
        <w:t>При</w:t>
      </w:r>
      <w:proofErr w:type="gramEnd"/>
      <w:r w:rsidRPr="00F83E5F">
        <w:rPr>
          <w:rFonts w:ascii="Times New Roman" w:hAnsi="Times New Roman" w:cs="Times New Roman"/>
          <w:sz w:val="28"/>
          <w:szCs w:val="28"/>
        </w:rPr>
        <w:t xml:space="preserve"> поступления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При этом срок рассмотрения жалобы исчисляется со дня регистрации жалобы в Администрации.</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proofErr w:type="gramStart"/>
      <w:r w:rsidRPr="00F83E5F">
        <w:rPr>
          <w:rFonts w:ascii="Times New Roman" w:hAnsi="Times New Roman" w:cs="Times New Roman"/>
          <w:sz w:val="28"/>
          <w:szCs w:val="28"/>
        </w:rPr>
        <w:t>Положения настоящего пункта Административного регламента применяются со дня вступления в силу соглашения о взаимодействии между Администрацией и многофункциональным центром, подлежащего заключению Администрацией в обязательном порядке в случае создания на территории Саратовской области многофункционального центра, уполномоченного на прием жалоб на решения,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w:t>
      </w:r>
      <w:proofErr w:type="gramEnd"/>
    </w:p>
    <w:p w:rsidR="008C369F" w:rsidRPr="00F83E5F" w:rsidRDefault="008C369F" w:rsidP="008C369F">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F83E5F">
        <w:rPr>
          <w:rFonts w:ascii="Times New Roman" w:hAnsi="Times New Roman" w:cs="Times New Roman"/>
          <w:sz w:val="28"/>
          <w:szCs w:val="28"/>
        </w:rPr>
        <w:t xml:space="preserve"> </w:t>
      </w:r>
      <w:proofErr w:type="gramStart"/>
      <w:r w:rsidRPr="00F83E5F">
        <w:rPr>
          <w:rFonts w:ascii="Times New Roman" w:hAnsi="Times New Roman" w:cs="Times New Roman"/>
          <w:sz w:val="28"/>
          <w:szCs w:val="28"/>
        </w:rPr>
        <w:t>подана</w:t>
      </w:r>
      <w:proofErr w:type="gramEnd"/>
      <w:r w:rsidRPr="00F83E5F">
        <w:rPr>
          <w:rFonts w:ascii="Times New Roman" w:hAnsi="Times New Roman" w:cs="Times New Roman"/>
          <w:sz w:val="28"/>
          <w:szCs w:val="28"/>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8C369F" w:rsidRPr="00F83E5F" w:rsidRDefault="008C369F" w:rsidP="008C369F">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5.6. Жалоба должна содержать:</w:t>
      </w:r>
    </w:p>
    <w:p w:rsidR="008C369F" w:rsidRPr="00F83E5F" w:rsidRDefault="008C369F" w:rsidP="008C369F">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(бездействия) которых обжалуются;</w:t>
      </w:r>
    </w:p>
    <w:p w:rsidR="008C369F" w:rsidRPr="00F83E5F" w:rsidRDefault="008C369F" w:rsidP="008C369F">
      <w:pPr>
        <w:spacing w:after="0" w:line="240" w:lineRule="auto"/>
        <w:ind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69F" w:rsidRPr="00F83E5F" w:rsidRDefault="008C369F" w:rsidP="008C369F">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C369F" w:rsidRPr="00F83E5F" w:rsidRDefault="008C369F" w:rsidP="008C369F">
      <w:pPr>
        <w:spacing w:after="0" w:line="240" w:lineRule="auto"/>
        <w:ind w:firstLine="567"/>
        <w:jc w:val="both"/>
        <w:rPr>
          <w:rFonts w:ascii="Times New Roman" w:hAnsi="Times New Roman" w:cs="Times New Roman"/>
          <w:sz w:val="28"/>
          <w:szCs w:val="28"/>
        </w:rPr>
      </w:pPr>
      <w:r w:rsidRPr="00F83E5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83E5F">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 xml:space="preserve">5.7. </w:t>
      </w:r>
      <w:proofErr w:type="gramStart"/>
      <w:r w:rsidRPr="00F83E5F">
        <w:rPr>
          <w:rFonts w:ascii="Times New Roman" w:hAnsi="Times New Roman" w:cs="Times New Roman"/>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C369F" w:rsidRPr="00F83E5F" w:rsidRDefault="008C369F" w:rsidP="008C369F">
      <w:pPr>
        <w:spacing w:after="0" w:line="240" w:lineRule="auto"/>
        <w:ind w:firstLine="567"/>
        <w:contextualSpacing/>
        <w:jc w:val="both"/>
        <w:rPr>
          <w:rFonts w:ascii="Times New Roman" w:hAnsi="Times New Roman" w:cs="Times New Roman"/>
          <w:sz w:val="28"/>
          <w:szCs w:val="28"/>
        </w:rPr>
      </w:pPr>
      <w:r w:rsidRPr="00F83E5F">
        <w:rPr>
          <w:rFonts w:ascii="Times New Roman" w:hAnsi="Times New Roman" w:cs="Times New Roman"/>
          <w:sz w:val="28"/>
          <w:szCs w:val="28"/>
        </w:rPr>
        <w:t>5.8. По результатам рассмотрения жалобы, глава администрации Советского муниципального района принимает одно из следующих решений:</w:t>
      </w:r>
    </w:p>
    <w:p w:rsidR="008C369F" w:rsidRPr="00F83E5F" w:rsidRDefault="008C369F" w:rsidP="008C369F">
      <w:pPr>
        <w:pStyle w:val="ac"/>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F83E5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Советского  муниципального района, а также в иных формах;</w:t>
      </w:r>
      <w:proofErr w:type="gramEnd"/>
    </w:p>
    <w:p w:rsidR="008C369F" w:rsidRPr="00F83E5F" w:rsidRDefault="008C369F" w:rsidP="008C369F">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F83E5F">
        <w:rPr>
          <w:rFonts w:ascii="Times New Roman" w:hAnsi="Times New Roman" w:cs="Times New Roman"/>
          <w:sz w:val="28"/>
          <w:szCs w:val="28"/>
        </w:rPr>
        <w:t>2) отказывает в удовлетворении жалобы.</w:t>
      </w:r>
    </w:p>
    <w:p w:rsidR="008C369F" w:rsidRPr="00F83E5F" w:rsidRDefault="008C369F" w:rsidP="008C369F">
      <w:pPr>
        <w:pStyle w:val="ac"/>
        <w:autoSpaceDE w:val="0"/>
        <w:autoSpaceDN w:val="0"/>
        <w:adjustRightInd w:val="0"/>
        <w:spacing w:after="0" w:line="240" w:lineRule="auto"/>
        <w:ind w:left="0" w:firstLine="567"/>
        <w:jc w:val="both"/>
        <w:rPr>
          <w:rFonts w:ascii="Times New Roman" w:hAnsi="Times New Roman" w:cs="Times New Roman"/>
          <w:sz w:val="28"/>
          <w:szCs w:val="28"/>
        </w:rPr>
      </w:pPr>
      <w:r w:rsidRPr="00F83E5F">
        <w:rPr>
          <w:rFonts w:ascii="Times New Roman" w:hAnsi="Times New Roman" w:cs="Times New Roman"/>
          <w:sz w:val="28"/>
          <w:szCs w:val="28"/>
        </w:rPr>
        <w:t>5.9. Не позднее дня, следующего за днем принятия решения, указанного в пункте 5.5.</w:t>
      </w:r>
      <w:r w:rsidRPr="00F83E5F">
        <w:rPr>
          <w:rFonts w:ascii="Times New Roman" w:hAnsi="Times New Roman" w:cs="Times New Roman"/>
          <w:b/>
          <w:sz w:val="28"/>
          <w:szCs w:val="28"/>
        </w:rPr>
        <w:t xml:space="preserve"> </w:t>
      </w:r>
      <w:r w:rsidRPr="00F83E5F">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69F" w:rsidRPr="00F83E5F" w:rsidRDefault="008C369F" w:rsidP="008C369F">
      <w:pPr>
        <w:pStyle w:val="af1"/>
        <w:ind w:firstLine="567"/>
        <w:jc w:val="both"/>
        <w:rPr>
          <w:rFonts w:ascii="Times New Roman" w:hAnsi="Times New Roman"/>
          <w:sz w:val="28"/>
          <w:szCs w:val="28"/>
        </w:rPr>
      </w:pPr>
      <w:r w:rsidRPr="00F83E5F">
        <w:rPr>
          <w:rFonts w:ascii="Times New Roman" w:hAnsi="Times New Roman"/>
          <w:sz w:val="28"/>
          <w:szCs w:val="28"/>
        </w:rPr>
        <w:t>5.10. За нарушение порядка или сроков рассмотрения жалобы либо незаконный отказ или уклонение от принятия к рассмотрению жалобы должностное лицо, ответственное за рассмотрение жалобы несет дисциплинарную ответственность в соответствии с действующим  законодательством.</w:t>
      </w:r>
    </w:p>
    <w:p w:rsidR="008C369F" w:rsidRPr="00F83E5F" w:rsidRDefault="008C369F" w:rsidP="008C369F">
      <w:pPr>
        <w:pStyle w:val="af1"/>
        <w:ind w:firstLine="567"/>
        <w:jc w:val="both"/>
        <w:rPr>
          <w:rFonts w:ascii="Times New Roman" w:hAnsi="Times New Roman"/>
          <w:sz w:val="28"/>
          <w:szCs w:val="28"/>
        </w:rPr>
      </w:pPr>
      <w:r w:rsidRPr="00F83E5F">
        <w:rPr>
          <w:rFonts w:ascii="Times New Roman" w:hAnsi="Times New Roman"/>
          <w:sz w:val="28"/>
          <w:szCs w:val="28"/>
        </w:rPr>
        <w:t xml:space="preserve">5.11. В случае установления в ходе или по результатам </w:t>
      </w:r>
      <w:proofErr w:type="gramStart"/>
      <w:r w:rsidRPr="00F83E5F">
        <w:rPr>
          <w:rFonts w:ascii="Times New Roman" w:hAnsi="Times New Roman"/>
          <w:sz w:val="28"/>
          <w:szCs w:val="28"/>
        </w:rPr>
        <w:t>рассмотрения жалобы признаков состава административного правонарушения</w:t>
      </w:r>
      <w:proofErr w:type="gramEnd"/>
      <w:r w:rsidRPr="00F83E5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369F" w:rsidRPr="00F83E5F" w:rsidRDefault="008C369F" w:rsidP="008C369F">
      <w:pPr>
        <w:spacing w:after="0" w:line="240" w:lineRule="auto"/>
        <w:ind w:firstLine="709"/>
        <w:contextualSpacing/>
        <w:jc w:val="center"/>
        <w:rPr>
          <w:rFonts w:ascii="Times New Roman" w:hAnsi="Times New Roman" w:cs="Times New Roman"/>
          <w:b/>
          <w:sz w:val="28"/>
          <w:szCs w:val="28"/>
        </w:rPr>
      </w:pPr>
    </w:p>
    <w:p w:rsidR="008C369F" w:rsidRPr="00F83E5F" w:rsidRDefault="008C369F" w:rsidP="008C369F">
      <w:pPr>
        <w:spacing w:after="0" w:line="240" w:lineRule="auto"/>
        <w:ind w:firstLine="709"/>
        <w:contextualSpacing/>
        <w:jc w:val="center"/>
        <w:rPr>
          <w:rFonts w:ascii="Times New Roman" w:hAnsi="Times New Roman" w:cs="Times New Roman"/>
          <w:b/>
          <w:sz w:val="28"/>
          <w:szCs w:val="28"/>
        </w:rPr>
      </w:pPr>
    </w:p>
    <w:p w:rsidR="008C369F" w:rsidRPr="00F83E5F" w:rsidRDefault="008C369F" w:rsidP="008C369F">
      <w:pPr>
        <w:autoSpaceDE w:val="0"/>
        <w:autoSpaceDN w:val="0"/>
        <w:adjustRightInd w:val="0"/>
        <w:spacing w:after="0" w:line="240" w:lineRule="auto"/>
        <w:ind w:firstLine="720"/>
        <w:jc w:val="center"/>
        <w:rPr>
          <w:rFonts w:ascii="Times New Roman" w:hAnsi="Times New Roman" w:cs="Times New Roman"/>
          <w:b/>
          <w:sz w:val="28"/>
          <w:szCs w:val="28"/>
        </w:rPr>
      </w:pPr>
    </w:p>
    <w:p w:rsidR="008C369F" w:rsidRPr="00F83E5F" w:rsidRDefault="008C369F" w:rsidP="008C369F">
      <w:pPr>
        <w:spacing w:after="0" w:line="240" w:lineRule="auto"/>
        <w:jc w:val="both"/>
        <w:rPr>
          <w:rFonts w:ascii="Times New Roman" w:hAnsi="Times New Roman" w:cs="Times New Roman"/>
          <w:b/>
          <w:sz w:val="28"/>
          <w:szCs w:val="28"/>
        </w:rPr>
      </w:pPr>
      <w:r w:rsidRPr="00F83E5F">
        <w:rPr>
          <w:rFonts w:ascii="Times New Roman" w:hAnsi="Times New Roman" w:cs="Times New Roman"/>
          <w:b/>
          <w:sz w:val="28"/>
          <w:szCs w:val="28"/>
        </w:rPr>
        <w:t>Верно:</w:t>
      </w:r>
    </w:p>
    <w:p w:rsidR="008C369F" w:rsidRPr="00F83E5F" w:rsidRDefault="00932E82" w:rsidP="008C3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w:t>
      </w:r>
      <w:r w:rsidR="008C369F" w:rsidRPr="00F83E5F">
        <w:rPr>
          <w:rFonts w:ascii="Times New Roman" w:hAnsi="Times New Roman" w:cs="Times New Roman"/>
          <w:b/>
          <w:sz w:val="28"/>
          <w:szCs w:val="28"/>
        </w:rPr>
        <w:t>уководител</w:t>
      </w:r>
      <w:r>
        <w:rPr>
          <w:rFonts w:ascii="Times New Roman" w:hAnsi="Times New Roman" w:cs="Times New Roman"/>
          <w:b/>
          <w:sz w:val="28"/>
          <w:szCs w:val="28"/>
        </w:rPr>
        <w:t>ь</w:t>
      </w:r>
      <w:r w:rsidR="008C369F" w:rsidRPr="00F83E5F">
        <w:rPr>
          <w:rFonts w:ascii="Times New Roman" w:hAnsi="Times New Roman" w:cs="Times New Roman"/>
          <w:b/>
          <w:sz w:val="28"/>
          <w:szCs w:val="28"/>
        </w:rPr>
        <w:t xml:space="preserve"> аппарата                                                              </w:t>
      </w:r>
      <w:r>
        <w:rPr>
          <w:rFonts w:ascii="Times New Roman" w:hAnsi="Times New Roman" w:cs="Times New Roman"/>
          <w:b/>
          <w:sz w:val="28"/>
          <w:szCs w:val="28"/>
        </w:rPr>
        <w:t xml:space="preserve">            О.Л. </w:t>
      </w:r>
      <w:proofErr w:type="spellStart"/>
      <w:r>
        <w:rPr>
          <w:rFonts w:ascii="Times New Roman" w:hAnsi="Times New Roman" w:cs="Times New Roman"/>
          <w:b/>
          <w:sz w:val="28"/>
          <w:szCs w:val="28"/>
        </w:rPr>
        <w:t>Дябина</w:t>
      </w:r>
      <w:proofErr w:type="spellEnd"/>
      <w:r w:rsidR="008C369F" w:rsidRPr="00F83E5F">
        <w:rPr>
          <w:rFonts w:ascii="Times New Roman" w:hAnsi="Times New Roman" w:cs="Times New Roman"/>
          <w:b/>
          <w:sz w:val="28"/>
          <w:szCs w:val="28"/>
        </w:rPr>
        <w:t xml:space="preserve">                                                      </w:t>
      </w:r>
    </w:p>
    <w:p w:rsidR="008C369F" w:rsidRPr="00F83E5F" w:rsidRDefault="008C369F" w:rsidP="008C369F">
      <w:pPr>
        <w:spacing w:after="0" w:line="240" w:lineRule="auto"/>
        <w:jc w:val="both"/>
        <w:rPr>
          <w:b/>
          <w:sz w:val="28"/>
          <w:szCs w:val="28"/>
        </w:rPr>
      </w:pPr>
    </w:p>
    <w:p w:rsidR="008C369F" w:rsidRPr="00F83E5F" w:rsidRDefault="008C369F" w:rsidP="008C369F">
      <w:pPr>
        <w:spacing w:after="0" w:line="240" w:lineRule="auto"/>
        <w:ind w:firstLine="709"/>
        <w:jc w:val="center"/>
        <w:rPr>
          <w:rFonts w:ascii="Times New Roman" w:hAnsi="Times New Roman" w:cs="Times New Roman"/>
          <w:b/>
          <w:bCs/>
          <w:sz w:val="28"/>
          <w:szCs w:val="28"/>
        </w:rPr>
      </w:pPr>
    </w:p>
    <w:p w:rsidR="00DE0D33" w:rsidRPr="00F83E5F" w:rsidRDefault="00DE0D33" w:rsidP="00DE0D33">
      <w:pPr>
        <w:pStyle w:val="text2cl"/>
        <w:spacing w:before="0" w:after="0"/>
        <w:ind w:left="5664"/>
        <w:jc w:val="left"/>
      </w:pPr>
    </w:p>
    <w:p w:rsidR="007A419A" w:rsidRPr="00F83E5F" w:rsidRDefault="00CE5C4D" w:rsidP="00131545">
      <w:pPr>
        <w:pStyle w:val="a4"/>
        <w:spacing w:after="0"/>
      </w:pPr>
      <w:r w:rsidRPr="00F83E5F">
        <w:t xml:space="preserve">                                                                                      </w:t>
      </w:r>
      <w:r w:rsidR="00131545" w:rsidRPr="00F83E5F">
        <w:t xml:space="preserve">         </w:t>
      </w:r>
    </w:p>
    <w:p w:rsidR="007A419A" w:rsidRPr="00F83E5F" w:rsidRDefault="007A419A" w:rsidP="00131545">
      <w:pPr>
        <w:pStyle w:val="a4"/>
        <w:spacing w:after="0"/>
      </w:pPr>
    </w:p>
    <w:p w:rsidR="007A419A" w:rsidRPr="00F83E5F" w:rsidRDefault="007A419A" w:rsidP="00131545">
      <w:pPr>
        <w:pStyle w:val="a4"/>
        <w:spacing w:after="0"/>
      </w:pPr>
    </w:p>
    <w:p w:rsidR="007A419A" w:rsidRPr="00F83E5F" w:rsidRDefault="007A419A" w:rsidP="00131545">
      <w:pPr>
        <w:pStyle w:val="a4"/>
        <w:spacing w:after="0"/>
      </w:pPr>
    </w:p>
    <w:p w:rsidR="007A419A" w:rsidRPr="00F83E5F" w:rsidRDefault="007A419A" w:rsidP="00131545">
      <w:pPr>
        <w:pStyle w:val="a4"/>
        <w:spacing w:after="0"/>
      </w:pPr>
    </w:p>
    <w:p w:rsidR="007A419A" w:rsidRPr="00F83E5F" w:rsidRDefault="007A419A" w:rsidP="00131545">
      <w:pPr>
        <w:pStyle w:val="a4"/>
        <w:spacing w:after="0"/>
      </w:pPr>
    </w:p>
    <w:p w:rsidR="004A2B79" w:rsidRPr="00F83E5F" w:rsidRDefault="007A419A" w:rsidP="00131545">
      <w:pPr>
        <w:pStyle w:val="a4"/>
        <w:spacing w:after="0"/>
      </w:pPr>
      <w:r w:rsidRPr="00F83E5F">
        <w:t xml:space="preserve">                                                                                 </w:t>
      </w:r>
      <w:r w:rsidR="00892D92" w:rsidRPr="00F83E5F">
        <w:t xml:space="preserve">       </w:t>
      </w:r>
      <w:r w:rsidR="00C35B8A" w:rsidRPr="00F83E5F">
        <w:t xml:space="preserve"> </w:t>
      </w:r>
      <w:r w:rsidR="00892D92" w:rsidRPr="00F83E5F">
        <w:t xml:space="preserve">                                                                         </w:t>
      </w:r>
    </w:p>
    <w:p w:rsidR="004A2B79" w:rsidRPr="00F83E5F" w:rsidRDefault="004A2B79" w:rsidP="00131545">
      <w:pPr>
        <w:pStyle w:val="a4"/>
        <w:spacing w:after="0"/>
      </w:pPr>
    </w:p>
    <w:p w:rsidR="00496BB8" w:rsidRPr="00F83E5F" w:rsidRDefault="004A2B79" w:rsidP="00131545">
      <w:pPr>
        <w:pStyle w:val="a4"/>
        <w:spacing w:after="0"/>
      </w:pPr>
      <w:r w:rsidRPr="00F83E5F">
        <w:t xml:space="preserve">                                                                                             </w:t>
      </w:r>
      <w:r w:rsidR="008C369F" w:rsidRPr="00F83E5F">
        <w:t xml:space="preserve">                                                                                            </w:t>
      </w:r>
      <w:r w:rsidR="00496BB8" w:rsidRPr="00F83E5F">
        <w:t xml:space="preserve">       </w:t>
      </w:r>
    </w:p>
    <w:p w:rsidR="00496BB8" w:rsidRPr="00F83E5F" w:rsidRDefault="00496BB8" w:rsidP="00131545">
      <w:pPr>
        <w:pStyle w:val="a4"/>
        <w:spacing w:after="0"/>
      </w:pPr>
      <w:r w:rsidRPr="00F83E5F">
        <w:t xml:space="preserve">                                                                                              </w:t>
      </w:r>
    </w:p>
    <w:p w:rsidR="00496BB8" w:rsidRPr="00F83E5F" w:rsidRDefault="00496BB8" w:rsidP="00131545">
      <w:pPr>
        <w:pStyle w:val="a4"/>
        <w:spacing w:after="0"/>
      </w:pPr>
    </w:p>
    <w:p w:rsidR="00F207ED" w:rsidRPr="00F83E5F" w:rsidRDefault="00496BB8" w:rsidP="00131545">
      <w:pPr>
        <w:pStyle w:val="a4"/>
        <w:spacing w:after="0"/>
      </w:pPr>
      <w:r w:rsidRPr="00F83E5F">
        <w:lastRenderedPageBreak/>
        <w:t xml:space="preserve">                                           </w:t>
      </w:r>
    </w:p>
    <w:p w:rsidR="00CC1BB0" w:rsidRPr="00F83E5F" w:rsidRDefault="00F207ED" w:rsidP="00131545">
      <w:pPr>
        <w:pStyle w:val="a4"/>
        <w:spacing w:after="0"/>
      </w:pPr>
      <w:r w:rsidRPr="00F83E5F">
        <w:t xml:space="preserve">                                                                                              </w:t>
      </w:r>
      <w:r w:rsidR="00496BB8" w:rsidRPr="00F83E5F">
        <w:t xml:space="preserve"> </w:t>
      </w:r>
      <w:r w:rsidR="00CE5C4D" w:rsidRPr="00F83E5F">
        <w:t>П</w:t>
      </w:r>
      <w:r w:rsidR="00CC1BB0" w:rsidRPr="00F83E5F">
        <w:t>риложение № 1</w:t>
      </w:r>
    </w:p>
    <w:p w:rsidR="00CC1BB0" w:rsidRPr="00F83E5F" w:rsidRDefault="00CC1BB0" w:rsidP="00CC1BB0">
      <w:pPr>
        <w:pStyle w:val="text2cl"/>
        <w:spacing w:before="0" w:after="0"/>
        <w:ind w:left="5664"/>
        <w:jc w:val="left"/>
      </w:pPr>
      <w:r w:rsidRPr="00F83E5F">
        <w:t xml:space="preserve">к </w:t>
      </w:r>
      <w:r w:rsidR="00CE5C4D" w:rsidRPr="00F83E5F">
        <w:t>Административному регламенту</w:t>
      </w:r>
    </w:p>
    <w:p w:rsidR="00CC1BB0" w:rsidRPr="00F83E5F" w:rsidRDefault="00CC1BB0" w:rsidP="00CC1BB0">
      <w:pPr>
        <w:pStyle w:val="text2cl"/>
        <w:spacing w:before="0" w:after="0"/>
        <w:ind w:left="5664"/>
        <w:jc w:val="left"/>
        <w:rPr>
          <w:sz w:val="22"/>
          <w:szCs w:val="22"/>
        </w:rPr>
      </w:pPr>
    </w:p>
    <w:p w:rsidR="00CC1BB0" w:rsidRPr="00F83E5F" w:rsidRDefault="00CC1BB0" w:rsidP="00CC1BB0">
      <w:pPr>
        <w:spacing w:after="0" w:line="240" w:lineRule="auto"/>
        <w:jc w:val="center"/>
        <w:rPr>
          <w:rFonts w:ascii="Times New Roman" w:hAnsi="Times New Roman" w:cs="Times New Roman"/>
          <w:b/>
          <w:bCs/>
        </w:rPr>
      </w:pPr>
      <w:r w:rsidRPr="00F83E5F">
        <w:rPr>
          <w:rFonts w:ascii="Times New Roman" w:hAnsi="Times New Roman" w:cs="Times New Roman"/>
          <w:b/>
          <w:bCs/>
        </w:rPr>
        <w:t>ЗАКЛЮЧЕНИЕ</w:t>
      </w:r>
    </w:p>
    <w:p w:rsidR="00496BB8" w:rsidRPr="00F83E5F" w:rsidRDefault="00496BB8" w:rsidP="00496BB8">
      <w:pPr>
        <w:jc w:val="center"/>
        <w:rPr>
          <w:rFonts w:ascii="Times New Roman" w:eastAsia="Times New Roman" w:hAnsi="Times New Roman" w:cs="Times New Roman"/>
          <w:b/>
        </w:rPr>
      </w:pPr>
      <w:proofErr w:type="gramStart"/>
      <w:r w:rsidRPr="00F83E5F">
        <w:rPr>
          <w:rFonts w:ascii="Times New Roman" w:eastAsia="Times New Roman" w:hAnsi="Times New Roman" w:cs="Times New Roman"/>
          <w:b/>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0" w:type="auto"/>
        <w:tblLayout w:type="fixed"/>
        <w:tblCellMar>
          <w:left w:w="28" w:type="dxa"/>
          <w:right w:w="28" w:type="dxa"/>
        </w:tblCellMar>
        <w:tblLook w:val="04A0"/>
      </w:tblPr>
      <w:tblGrid>
        <w:gridCol w:w="392"/>
        <w:gridCol w:w="3747"/>
        <w:gridCol w:w="1985"/>
        <w:gridCol w:w="3504"/>
      </w:tblGrid>
      <w:tr w:rsidR="00CC1BB0" w:rsidRPr="00F83E5F" w:rsidTr="006C6571">
        <w:trPr>
          <w:cantSplit/>
        </w:trPr>
        <w:tc>
          <w:tcPr>
            <w:tcW w:w="392" w:type="dxa"/>
            <w:vAlign w:val="bottom"/>
            <w:hideMark/>
          </w:tcPr>
          <w:p w:rsidR="00CC1BB0" w:rsidRPr="00F83E5F" w:rsidRDefault="00CC1BB0" w:rsidP="00CC1BB0">
            <w:pPr>
              <w:suppressAutoHyphens/>
              <w:spacing w:after="0" w:line="240" w:lineRule="auto"/>
              <w:jc w:val="both"/>
              <w:rPr>
                <w:rFonts w:ascii="Times New Roman" w:hAnsi="Times New Roman" w:cs="Times New Roman"/>
                <w:lang w:eastAsia="ar-SA"/>
              </w:rPr>
            </w:pPr>
            <w:r w:rsidRPr="00F83E5F">
              <w:rPr>
                <w:rFonts w:ascii="Times New Roman" w:hAnsi="Times New Roman" w:cs="Times New Roman"/>
              </w:rPr>
              <w:t>№</w:t>
            </w:r>
          </w:p>
        </w:tc>
        <w:tc>
          <w:tcPr>
            <w:tcW w:w="3747"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jc w:val="both"/>
              <w:rPr>
                <w:rFonts w:ascii="Times New Roman" w:hAnsi="Times New Roman" w:cs="Times New Roman"/>
                <w:lang w:eastAsia="ar-SA"/>
              </w:rPr>
            </w:pPr>
          </w:p>
        </w:tc>
        <w:tc>
          <w:tcPr>
            <w:tcW w:w="1985" w:type="dxa"/>
            <w:vAlign w:val="bottom"/>
          </w:tcPr>
          <w:p w:rsidR="00CC1BB0" w:rsidRPr="00F83E5F" w:rsidRDefault="00CC1BB0" w:rsidP="00CC1BB0">
            <w:pPr>
              <w:suppressAutoHyphens/>
              <w:spacing w:after="0" w:line="240" w:lineRule="auto"/>
              <w:jc w:val="both"/>
              <w:rPr>
                <w:rFonts w:ascii="Times New Roman" w:hAnsi="Times New Roman" w:cs="Times New Roman"/>
                <w:lang w:eastAsia="ar-SA"/>
              </w:rPr>
            </w:pPr>
          </w:p>
        </w:tc>
        <w:tc>
          <w:tcPr>
            <w:tcW w:w="3504"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jc w:val="both"/>
              <w:rPr>
                <w:rFonts w:ascii="Times New Roman" w:hAnsi="Times New Roman" w:cs="Times New Roman"/>
                <w:lang w:eastAsia="ar-SA"/>
              </w:rPr>
            </w:pPr>
          </w:p>
        </w:tc>
      </w:tr>
      <w:tr w:rsidR="00CC1BB0" w:rsidRPr="00F83E5F" w:rsidTr="006C6571">
        <w:trPr>
          <w:cantSplit/>
        </w:trPr>
        <w:tc>
          <w:tcPr>
            <w:tcW w:w="392" w:type="dxa"/>
          </w:tcPr>
          <w:p w:rsidR="00CC1BB0" w:rsidRPr="00F83E5F" w:rsidRDefault="00CC1BB0" w:rsidP="00CC1BB0">
            <w:pPr>
              <w:suppressAutoHyphens/>
              <w:spacing w:after="0" w:line="240" w:lineRule="auto"/>
              <w:jc w:val="both"/>
              <w:rPr>
                <w:rFonts w:ascii="Times New Roman" w:hAnsi="Times New Roman" w:cs="Times New Roman"/>
                <w:lang w:eastAsia="ar-SA"/>
              </w:rPr>
            </w:pPr>
          </w:p>
        </w:tc>
        <w:tc>
          <w:tcPr>
            <w:tcW w:w="3747" w:type="dxa"/>
          </w:tcPr>
          <w:p w:rsidR="00CC1BB0" w:rsidRPr="00F83E5F" w:rsidRDefault="00CC1BB0" w:rsidP="00CC1BB0">
            <w:pPr>
              <w:suppressAutoHyphens/>
              <w:spacing w:after="0" w:line="240" w:lineRule="auto"/>
              <w:jc w:val="both"/>
              <w:rPr>
                <w:rFonts w:ascii="Times New Roman" w:hAnsi="Times New Roman" w:cs="Times New Roman"/>
                <w:lang w:eastAsia="ar-SA"/>
              </w:rPr>
            </w:pPr>
          </w:p>
        </w:tc>
        <w:tc>
          <w:tcPr>
            <w:tcW w:w="1985" w:type="dxa"/>
          </w:tcPr>
          <w:p w:rsidR="00CC1BB0" w:rsidRPr="00F83E5F" w:rsidRDefault="00CC1BB0" w:rsidP="00CC1BB0">
            <w:pPr>
              <w:suppressAutoHyphens/>
              <w:spacing w:after="0" w:line="240" w:lineRule="auto"/>
              <w:jc w:val="both"/>
              <w:rPr>
                <w:rFonts w:ascii="Times New Roman" w:hAnsi="Times New Roman" w:cs="Times New Roman"/>
                <w:lang w:eastAsia="ar-SA"/>
              </w:rPr>
            </w:pPr>
          </w:p>
        </w:tc>
        <w:tc>
          <w:tcPr>
            <w:tcW w:w="3504" w:type="dxa"/>
            <w:hideMark/>
          </w:tcPr>
          <w:p w:rsidR="00CC1BB0" w:rsidRPr="00F83E5F" w:rsidRDefault="00CC1BB0" w:rsidP="00CC1BB0">
            <w:pPr>
              <w:suppressAutoHyphens/>
              <w:spacing w:after="0" w:line="240" w:lineRule="auto"/>
              <w:jc w:val="both"/>
              <w:rPr>
                <w:rFonts w:ascii="Times New Roman" w:hAnsi="Times New Roman" w:cs="Times New Roman"/>
                <w:lang w:eastAsia="ar-SA"/>
              </w:rPr>
            </w:pPr>
            <w:r w:rsidRPr="00F83E5F">
              <w:rPr>
                <w:rFonts w:ascii="Times New Roman" w:hAnsi="Times New Roman" w:cs="Times New Roman"/>
              </w:rPr>
              <w:t xml:space="preserve">                        (дата)</w:t>
            </w:r>
          </w:p>
        </w:tc>
      </w:tr>
    </w:tbl>
    <w:p w:rsidR="00CC1BB0" w:rsidRPr="00F83E5F" w:rsidRDefault="00CC1BB0" w:rsidP="00CC1BB0">
      <w:pPr>
        <w:pBdr>
          <w:top w:val="single" w:sz="4" w:space="1" w:color="auto"/>
        </w:pBdr>
        <w:spacing w:after="0" w:line="240" w:lineRule="auto"/>
        <w:jc w:val="both"/>
        <w:rPr>
          <w:rFonts w:ascii="Times New Roman" w:hAnsi="Times New Roman" w:cs="Times New Roman"/>
          <w:sz w:val="20"/>
          <w:szCs w:val="20"/>
        </w:rPr>
      </w:pPr>
      <w:proofErr w:type="gramStart"/>
      <w:r w:rsidRPr="00F83E5F">
        <w:rPr>
          <w:rFonts w:ascii="Times New Roman" w:hAnsi="Times New Roman" w:cs="Times New Roman"/>
          <w:sz w:val="20"/>
          <w:szCs w:val="20"/>
        </w:rPr>
        <w:t xml:space="preserve">(месторасположение помещения, в том числе наименования населенного пункта и улицы, </w:t>
      </w:r>
      <w:proofErr w:type="gramEnd"/>
    </w:p>
    <w:p w:rsidR="00CC1BB0" w:rsidRPr="00F83E5F" w:rsidRDefault="00CC1BB0" w:rsidP="00CC1BB0">
      <w:pPr>
        <w:pBdr>
          <w:top w:val="single" w:sz="4" w:space="1" w:color="auto"/>
        </w:pBdr>
        <w:spacing w:after="0" w:line="240" w:lineRule="auto"/>
        <w:jc w:val="both"/>
        <w:rPr>
          <w:rFonts w:ascii="Times New Roman" w:hAnsi="Times New Roman" w:cs="Times New Roman"/>
          <w:sz w:val="20"/>
          <w:szCs w:val="20"/>
        </w:rPr>
      </w:pPr>
      <w:r w:rsidRPr="00F83E5F">
        <w:rPr>
          <w:rFonts w:ascii="Times New Roman" w:hAnsi="Times New Roman" w:cs="Times New Roman"/>
          <w:sz w:val="20"/>
          <w:szCs w:val="20"/>
        </w:rPr>
        <w:t>номера дома и квартиры)</w:t>
      </w: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Межведомственная комиссия, назначенная  __________________________________________</w:t>
      </w:r>
    </w:p>
    <w:p w:rsidR="00CC1BB0" w:rsidRPr="00F83E5F" w:rsidRDefault="00CC1BB0" w:rsidP="00CC1BB0">
      <w:pPr>
        <w:spacing w:after="0" w:line="240" w:lineRule="auto"/>
        <w:jc w:val="both"/>
        <w:rPr>
          <w:rFonts w:ascii="Times New Roman" w:hAnsi="Times New Roman" w:cs="Times New Roman"/>
          <w:sz w:val="20"/>
          <w:szCs w:val="20"/>
        </w:rPr>
      </w:pPr>
      <w:r w:rsidRPr="00F83E5F">
        <w:rPr>
          <w:rFonts w:ascii="Times New Roman" w:hAnsi="Times New Roman" w:cs="Times New Roman"/>
        </w:rPr>
        <w:t xml:space="preserve">                                                                               </w:t>
      </w:r>
      <w:proofErr w:type="gramStart"/>
      <w:r w:rsidRPr="00F83E5F">
        <w:rPr>
          <w:rFonts w:ascii="Times New Roman" w:hAnsi="Times New Roman" w:cs="Times New Roman"/>
          <w:sz w:val="20"/>
          <w:szCs w:val="20"/>
        </w:rPr>
        <w:t xml:space="preserve">(кем назначена, наименование  органа </w:t>
      </w:r>
      <w:proofErr w:type="gramEnd"/>
    </w:p>
    <w:p w:rsidR="00CC1BB0" w:rsidRPr="00F83E5F" w:rsidRDefault="00CC1BB0" w:rsidP="00CC1BB0">
      <w:pPr>
        <w:pBdr>
          <w:top w:val="single" w:sz="4" w:space="5" w:color="auto"/>
        </w:pBdr>
        <w:spacing w:after="0"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w:t>
      </w:r>
    </w:p>
    <w:p w:rsidR="00CC1BB0" w:rsidRPr="00F83E5F" w:rsidRDefault="00CC1BB0" w:rsidP="00CC1BB0">
      <w:pPr>
        <w:pBdr>
          <w:top w:val="single" w:sz="4" w:space="5" w:color="auto"/>
        </w:pBdr>
        <w:spacing w:after="0" w:line="240" w:lineRule="auto"/>
        <w:jc w:val="both"/>
        <w:rPr>
          <w:rFonts w:ascii="Times New Roman" w:hAnsi="Times New Roman" w:cs="Times New Roman"/>
          <w:sz w:val="20"/>
          <w:szCs w:val="20"/>
        </w:rPr>
      </w:pPr>
      <w:r w:rsidRPr="00F83E5F">
        <w:rPr>
          <w:rFonts w:ascii="Times New Roman" w:hAnsi="Times New Roman" w:cs="Times New Roman"/>
          <w:sz w:val="20"/>
          <w:szCs w:val="20"/>
        </w:rPr>
        <w:t>местного самоуправления, дата, номер решения о созыве комиссии)</w:t>
      </w:r>
    </w:p>
    <w:p w:rsidR="00CC1BB0" w:rsidRPr="00F83E5F" w:rsidRDefault="00CC1BB0" w:rsidP="00CC1BB0">
      <w:pPr>
        <w:pBdr>
          <w:top w:val="single" w:sz="4" w:space="5" w:color="auto"/>
        </w:pBdr>
        <w:spacing w:after="0" w:line="240" w:lineRule="auto"/>
        <w:jc w:val="both"/>
        <w:rPr>
          <w:rFonts w:ascii="Times New Roman" w:hAnsi="Times New Roman" w:cs="Times New Roman"/>
        </w:rPr>
      </w:pPr>
    </w:p>
    <w:p w:rsidR="00CC1BB0" w:rsidRPr="00F83E5F" w:rsidRDefault="00CC1BB0" w:rsidP="00CC1BB0">
      <w:pPr>
        <w:pBdr>
          <w:top w:val="single" w:sz="4" w:space="5" w:color="auto"/>
        </w:pBdr>
        <w:spacing w:after="0" w:line="240" w:lineRule="auto"/>
        <w:jc w:val="both"/>
        <w:rPr>
          <w:rFonts w:ascii="Times New Roman" w:hAnsi="Times New Roman" w:cs="Times New Roman"/>
        </w:rPr>
      </w:pPr>
      <w:r w:rsidRPr="00F83E5F">
        <w:rPr>
          <w:rFonts w:ascii="Times New Roman" w:hAnsi="Times New Roman" w:cs="Times New Roman"/>
        </w:rPr>
        <w:t>в составе председателя____________________________________________________________</w:t>
      </w:r>
    </w:p>
    <w:p w:rsidR="00CC1BB0" w:rsidRPr="00F83E5F" w:rsidRDefault="00CC1BB0" w:rsidP="00CC1BB0">
      <w:pPr>
        <w:pBdr>
          <w:top w:val="single" w:sz="4" w:space="5" w:color="auto"/>
        </w:pBdr>
        <w:spacing w:after="0"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 ф.и.о., занимаемая должность и место работы)</w:t>
      </w: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и членов комиссии__________________________________________________</w:t>
      </w:r>
    </w:p>
    <w:p w:rsidR="00CC1BB0" w:rsidRPr="00F83E5F" w:rsidRDefault="00CC1BB0" w:rsidP="00CC1BB0">
      <w:pPr>
        <w:spacing w:after="0" w:line="240" w:lineRule="auto"/>
        <w:jc w:val="both"/>
        <w:rPr>
          <w:rFonts w:ascii="Times New Roman" w:hAnsi="Times New Roman" w:cs="Times New Roman"/>
          <w:sz w:val="20"/>
          <w:szCs w:val="20"/>
        </w:rPr>
      </w:pPr>
      <w:r w:rsidRPr="00F83E5F">
        <w:rPr>
          <w:rFonts w:ascii="Times New Roman" w:hAnsi="Times New Roman" w:cs="Times New Roman"/>
        </w:rPr>
        <w:t xml:space="preserve">                                            </w:t>
      </w:r>
      <w:r w:rsidRPr="00F83E5F">
        <w:rPr>
          <w:rFonts w:ascii="Times New Roman" w:hAnsi="Times New Roman" w:cs="Times New Roman"/>
          <w:sz w:val="20"/>
          <w:szCs w:val="20"/>
        </w:rPr>
        <w:t>(ф.и.о., занимаемая должность и место работы)</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rPr>
      </w:pPr>
      <w:r w:rsidRPr="00F83E5F">
        <w:rPr>
          <w:rFonts w:ascii="Times New Roman" w:hAnsi="Times New Roman" w:cs="Times New Roman"/>
        </w:rPr>
        <w:t>при участии приглашенных экспертов_______________________________________________</w:t>
      </w:r>
    </w:p>
    <w:p w:rsidR="00CC1BB0" w:rsidRPr="00F83E5F" w:rsidRDefault="00CC1BB0" w:rsidP="00CC1BB0">
      <w:pPr>
        <w:pBdr>
          <w:top w:val="single" w:sz="4" w:space="1" w:color="auto"/>
        </w:pBdr>
        <w:spacing w:after="0" w:line="240" w:lineRule="auto"/>
        <w:jc w:val="both"/>
        <w:rPr>
          <w:rFonts w:ascii="Times New Roman" w:hAnsi="Times New Roman" w:cs="Times New Roman"/>
          <w:sz w:val="20"/>
          <w:szCs w:val="20"/>
        </w:rPr>
      </w:pPr>
      <w:r w:rsidRPr="00F83E5F">
        <w:rPr>
          <w:rFonts w:ascii="Times New Roman" w:hAnsi="Times New Roman" w:cs="Times New Roman"/>
        </w:rPr>
        <w:t xml:space="preserve">                                                                              </w:t>
      </w:r>
      <w:r w:rsidRPr="00F83E5F">
        <w:rPr>
          <w:rFonts w:ascii="Times New Roman" w:hAnsi="Times New Roman" w:cs="Times New Roman"/>
          <w:sz w:val="20"/>
          <w:szCs w:val="20"/>
        </w:rPr>
        <w:t>(ф.и.о., занимаемая должность и место работы)</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и приглашенного собственника помещения или уполномоченного им лица</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sz w:val="20"/>
          <w:szCs w:val="20"/>
        </w:rPr>
      </w:pPr>
      <w:r w:rsidRPr="00F83E5F">
        <w:rPr>
          <w:rFonts w:ascii="Times New Roman" w:hAnsi="Times New Roman" w:cs="Times New Roman"/>
        </w:rPr>
        <w:t xml:space="preserve">                                     </w:t>
      </w:r>
      <w:r w:rsidRPr="00F83E5F">
        <w:rPr>
          <w:rFonts w:ascii="Times New Roman" w:hAnsi="Times New Roman" w:cs="Times New Roman"/>
          <w:sz w:val="20"/>
          <w:szCs w:val="20"/>
        </w:rPr>
        <w:t>(ф.и.о., занимаемая должность и место работы)</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rPr>
      </w:pPr>
      <w:r w:rsidRPr="00F83E5F">
        <w:rPr>
          <w:rFonts w:ascii="Times New Roman" w:hAnsi="Times New Roman" w:cs="Times New Roman"/>
        </w:rPr>
        <w:t>по результатам рассмотренных документов___________________________________________</w:t>
      </w:r>
    </w:p>
    <w:p w:rsidR="00CC1BB0" w:rsidRPr="00F83E5F" w:rsidRDefault="00CC1BB0" w:rsidP="00CC1BB0">
      <w:pPr>
        <w:pBdr>
          <w:top w:val="single" w:sz="4" w:space="1" w:color="auto"/>
        </w:pBdr>
        <w:spacing w:after="0" w:line="240" w:lineRule="auto"/>
        <w:jc w:val="both"/>
        <w:rPr>
          <w:rFonts w:ascii="Times New Roman" w:hAnsi="Times New Roman" w:cs="Times New Roman"/>
          <w:sz w:val="20"/>
          <w:szCs w:val="20"/>
        </w:rPr>
      </w:pPr>
      <w:r w:rsidRPr="00F83E5F">
        <w:rPr>
          <w:rFonts w:ascii="Times New Roman" w:hAnsi="Times New Roman" w:cs="Times New Roman"/>
        </w:rPr>
        <w:t xml:space="preserve">                                                                                    </w:t>
      </w:r>
      <w:r w:rsidRPr="00F83E5F">
        <w:rPr>
          <w:rFonts w:ascii="Times New Roman" w:hAnsi="Times New Roman" w:cs="Times New Roman"/>
          <w:sz w:val="20"/>
          <w:szCs w:val="20"/>
        </w:rPr>
        <w:t xml:space="preserve">(приводится перечень документов) </w:t>
      </w: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 xml:space="preserve"> </w:t>
      </w: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 xml:space="preserve">и на основании акта межведомственной комиссии, составленного по результатам обследования, </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rPr>
      </w:pPr>
      <w:r w:rsidRPr="00F83E5F">
        <w:rPr>
          <w:rFonts w:ascii="Times New Roman" w:hAnsi="Times New Roman" w:cs="Times New Roman"/>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C1BB0" w:rsidRPr="00F83E5F" w:rsidRDefault="00CC1BB0" w:rsidP="00CC1BB0">
      <w:pPr>
        <w:spacing w:after="0" w:line="240" w:lineRule="auto"/>
        <w:jc w:val="both"/>
        <w:rPr>
          <w:rFonts w:ascii="Times New Roman" w:hAnsi="Times New Roman" w:cs="Times New Roman"/>
        </w:rPr>
      </w:pPr>
    </w:p>
    <w:p w:rsidR="00CC1BB0" w:rsidRPr="00F83E5F" w:rsidRDefault="00CC1BB0" w:rsidP="00CC1BB0">
      <w:pPr>
        <w:pBdr>
          <w:top w:val="single" w:sz="4" w:space="1" w:color="auto"/>
        </w:pBdr>
        <w:spacing w:after="0" w:line="240" w:lineRule="auto"/>
        <w:jc w:val="both"/>
        <w:rPr>
          <w:rFonts w:ascii="Times New Roman" w:hAnsi="Times New Roman" w:cs="Times New Roman"/>
        </w:rPr>
      </w:pPr>
    </w:p>
    <w:p w:rsidR="00CC1BB0"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приняла заключение о____________________________________________________________</w:t>
      </w:r>
      <w:r w:rsidR="006C6571" w:rsidRPr="00F83E5F">
        <w:rPr>
          <w:rFonts w:ascii="Times New Roman" w:hAnsi="Times New Roman" w:cs="Times New Roman"/>
        </w:rPr>
        <w:t>__________</w:t>
      </w:r>
      <w:r w:rsidRPr="00F83E5F">
        <w:rPr>
          <w:rFonts w:ascii="Times New Roman" w:hAnsi="Times New Roman" w:cs="Times New Roman"/>
        </w:rPr>
        <w:t>_</w:t>
      </w:r>
    </w:p>
    <w:p w:rsidR="006C6571" w:rsidRPr="00F83E5F" w:rsidRDefault="00CC1BB0" w:rsidP="00CC1BB0">
      <w:pPr>
        <w:spacing w:after="0"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w:t>
      </w:r>
      <w:r w:rsidR="006C6571" w:rsidRPr="00F83E5F">
        <w:rPr>
          <w:rFonts w:ascii="Times New Roman" w:hAnsi="Times New Roman" w:cs="Times New Roman"/>
        </w:rPr>
        <w:t>__________</w:t>
      </w:r>
      <w:r w:rsidRPr="00F83E5F">
        <w:rPr>
          <w:rFonts w:ascii="Times New Roman" w:hAnsi="Times New Roman" w:cs="Times New Roman"/>
        </w:rPr>
        <w:t>_</w:t>
      </w:r>
    </w:p>
    <w:p w:rsidR="00496BB8" w:rsidRPr="00F83E5F" w:rsidRDefault="00496BB8" w:rsidP="00496BB8">
      <w:pPr>
        <w:spacing w:line="240" w:lineRule="auto"/>
        <w:jc w:val="both"/>
        <w:rPr>
          <w:rFonts w:ascii="Times New Roman" w:hAnsi="Times New Roman" w:cs="Times New Roman"/>
        </w:rPr>
      </w:pPr>
      <w:proofErr w:type="gramStart"/>
      <w:r w:rsidRPr="00F83E5F">
        <w:rPr>
          <w:rFonts w:ascii="Times New Roman" w:hAnsi="Times New Roman" w:cs="Times New Roman"/>
        </w:rPr>
        <w:t>(</w:t>
      </w:r>
      <w:r w:rsidRPr="00F83E5F">
        <w:rPr>
          <w:rFonts w:ascii="Times New Roman" w:hAnsi="Times New Roman" w:cs="Times New Roman"/>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83E5F">
        <w:rPr>
          <w:rFonts w:ascii="Times New Roman" w:hAnsi="Times New Roman" w:cs="Times New Roman"/>
        </w:rPr>
        <w:t xml:space="preserve"> </w:t>
      </w:r>
      <w:proofErr w:type="gramEnd"/>
    </w:p>
    <w:p w:rsidR="00CC1BB0" w:rsidRPr="00F83E5F" w:rsidRDefault="00CC1BB0" w:rsidP="00496BB8">
      <w:pPr>
        <w:spacing w:after="0" w:line="240" w:lineRule="auto"/>
        <w:jc w:val="both"/>
        <w:rPr>
          <w:rFonts w:ascii="Times New Roman" w:hAnsi="Times New Roman" w:cs="Times New Roman"/>
        </w:rPr>
      </w:pPr>
      <w:r w:rsidRPr="00F83E5F">
        <w:rPr>
          <w:rFonts w:ascii="Times New Roman" w:hAnsi="Times New Roman" w:cs="Times New Roman"/>
        </w:rPr>
        <w:t xml:space="preserve"> Приложение к заключению:</w:t>
      </w:r>
    </w:p>
    <w:p w:rsidR="00CC1BB0" w:rsidRPr="00F83E5F" w:rsidRDefault="00CC1BB0" w:rsidP="00CC1BB0">
      <w:pPr>
        <w:spacing w:after="0" w:line="240" w:lineRule="auto"/>
        <w:ind w:firstLine="480"/>
        <w:jc w:val="both"/>
        <w:rPr>
          <w:rFonts w:ascii="Times New Roman" w:hAnsi="Times New Roman" w:cs="Times New Roman"/>
        </w:rPr>
      </w:pPr>
      <w:r w:rsidRPr="00F83E5F">
        <w:rPr>
          <w:rFonts w:ascii="Times New Roman" w:hAnsi="Times New Roman" w:cs="Times New Roman"/>
        </w:rPr>
        <w:t>а) перечень рассмотренных документов;</w:t>
      </w:r>
    </w:p>
    <w:p w:rsidR="00CC1BB0" w:rsidRPr="00F83E5F" w:rsidRDefault="00CC1BB0" w:rsidP="00CC1BB0">
      <w:pPr>
        <w:spacing w:after="0" w:line="240" w:lineRule="auto"/>
        <w:ind w:firstLine="480"/>
        <w:jc w:val="both"/>
        <w:rPr>
          <w:rFonts w:ascii="Times New Roman" w:hAnsi="Times New Roman" w:cs="Times New Roman"/>
        </w:rPr>
      </w:pPr>
      <w:r w:rsidRPr="00F83E5F">
        <w:rPr>
          <w:rFonts w:ascii="Times New Roman" w:hAnsi="Times New Roman" w:cs="Times New Roman"/>
        </w:rPr>
        <w:t>б) акт обследования помещения (в случае проведения обследования);</w:t>
      </w:r>
    </w:p>
    <w:p w:rsidR="00CC1BB0" w:rsidRPr="00F83E5F" w:rsidRDefault="00CC1BB0" w:rsidP="00CC1BB0">
      <w:pPr>
        <w:spacing w:after="0" w:line="240" w:lineRule="auto"/>
        <w:ind w:firstLine="480"/>
        <w:jc w:val="both"/>
        <w:rPr>
          <w:rFonts w:ascii="Times New Roman" w:hAnsi="Times New Roman" w:cs="Times New Roman"/>
        </w:rPr>
      </w:pPr>
      <w:r w:rsidRPr="00F83E5F">
        <w:rPr>
          <w:rFonts w:ascii="Times New Roman" w:hAnsi="Times New Roman" w:cs="Times New Roman"/>
        </w:rPr>
        <w:t>в) перечень других материалов, запрошенных межведомственной комиссией;</w:t>
      </w:r>
    </w:p>
    <w:p w:rsidR="00CC1BB0" w:rsidRPr="00F83E5F" w:rsidRDefault="00CC1BB0" w:rsidP="00CC1BB0">
      <w:pPr>
        <w:spacing w:after="0" w:line="240" w:lineRule="auto"/>
        <w:ind w:firstLine="480"/>
        <w:jc w:val="both"/>
        <w:rPr>
          <w:rFonts w:ascii="Times New Roman" w:hAnsi="Times New Roman" w:cs="Times New Roman"/>
        </w:rPr>
      </w:pPr>
      <w:r w:rsidRPr="00F83E5F">
        <w:rPr>
          <w:rFonts w:ascii="Times New Roman" w:hAnsi="Times New Roman" w:cs="Times New Roman"/>
        </w:rPr>
        <w:t>г) особое мнение членов межведомственной комиссии:</w:t>
      </w:r>
    </w:p>
    <w:p w:rsidR="00CC1BB0" w:rsidRPr="00F83E5F" w:rsidRDefault="00CC1BB0" w:rsidP="00CC1BB0">
      <w:pPr>
        <w:spacing w:after="0" w:line="240" w:lineRule="auto"/>
        <w:rPr>
          <w:rFonts w:ascii="Times New Roman" w:hAnsi="Times New Roman" w:cs="Times New Roman"/>
        </w:rPr>
      </w:pPr>
      <w:r w:rsidRPr="00F83E5F">
        <w:rPr>
          <w:rFonts w:ascii="Times New Roman" w:hAnsi="Times New Roman" w:cs="Times New Roman"/>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CC1BB0" w:rsidRPr="00F83E5F" w:rsidTr="006C6571">
        <w:trPr>
          <w:cantSplit/>
        </w:trPr>
        <w:tc>
          <w:tcPr>
            <w:tcW w:w="2835"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lang w:eastAsia="ar-SA"/>
              </w:rPr>
            </w:pPr>
          </w:p>
        </w:tc>
        <w:tc>
          <w:tcPr>
            <w:tcW w:w="1276" w:type="dxa"/>
            <w:vAlign w:val="bottom"/>
          </w:tcPr>
          <w:p w:rsidR="00CC1BB0" w:rsidRPr="00F83E5F" w:rsidRDefault="00CC1BB0" w:rsidP="00CC1BB0">
            <w:pPr>
              <w:suppressAutoHyphens/>
              <w:spacing w:after="0" w:line="240" w:lineRule="auto"/>
              <w:rPr>
                <w:rFonts w:ascii="Times New Roman" w:hAnsi="Times New Roman" w:cs="Times New Roman"/>
                <w:lang w:eastAsia="ar-SA"/>
              </w:rPr>
            </w:pPr>
          </w:p>
        </w:tc>
        <w:tc>
          <w:tcPr>
            <w:tcW w:w="4989"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lang w:eastAsia="ar-SA"/>
              </w:rPr>
            </w:pPr>
          </w:p>
        </w:tc>
      </w:tr>
      <w:tr w:rsidR="00CC1BB0" w:rsidRPr="00F83E5F" w:rsidTr="006C6571">
        <w:trPr>
          <w:cantSplit/>
        </w:trPr>
        <w:tc>
          <w:tcPr>
            <w:tcW w:w="2835" w:type="dxa"/>
            <w:hideMark/>
          </w:tcPr>
          <w:p w:rsidR="00CC1BB0" w:rsidRPr="00F83E5F" w:rsidRDefault="00CC1BB0" w:rsidP="00CC1BB0">
            <w:pPr>
              <w:suppressAutoHyphens/>
              <w:spacing w:after="0" w:line="240" w:lineRule="auto"/>
              <w:rPr>
                <w:rFonts w:ascii="Times New Roman" w:hAnsi="Times New Roman" w:cs="Times New Roman"/>
                <w:sz w:val="20"/>
                <w:szCs w:val="20"/>
                <w:lang w:eastAsia="ar-SA"/>
              </w:rPr>
            </w:pPr>
            <w:r w:rsidRPr="00F83E5F">
              <w:rPr>
                <w:rFonts w:ascii="Times New Roman" w:hAnsi="Times New Roman" w:cs="Times New Roman"/>
              </w:rPr>
              <w:t xml:space="preserve">             </w:t>
            </w:r>
            <w:r w:rsidRPr="00F83E5F">
              <w:rPr>
                <w:rFonts w:ascii="Times New Roman" w:hAnsi="Times New Roman" w:cs="Times New Roman"/>
                <w:sz w:val="20"/>
                <w:szCs w:val="20"/>
              </w:rPr>
              <w:t>(подпись)</w:t>
            </w:r>
          </w:p>
        </w:tc>
        <w:tc>
          <w:tcPr>
            <w:tcW w:w="1276" w:type="dxa"/>
          </w:tcPr>
          <w:p w:rsidR="00CC1BB0" w:rsidRPr="00F83E5F" w:rsidRDefault="00CC1BB0" w:rsidP="00CC1BB0">
            <w:pPr>
              <w:suppressAutoHyphens/>
              <w:spacing w:after="0" w:line="240" w:lineRule="auto"/>
              <w:rPr>
                <w:rFonts w:ascii="Times New Roman" w:hAnsi="Times New Roman" w:cs="Times New Roman"/>
                <w:lang w:eastAsia="ar-SA"/>
              </w:rPr>
            </w:pPr>
          </w:p>
        </w:tc>
        <w:tc>
          <w:tcPr>
            <w:tcW w:w="4989" w:type="dxa"/>
          </w:tcPr>
          <w:p w:rsidR="00CC1BB0" w:rsidRPr="00F83E5F" w:rsidRDefault="00CC1BB0" w:rsidP="00CC1BB0">
            <w:pPr>
              <w:spacing w:after="0" w:line="240" w:lineRule="auto"/>
              <w:rPr>
                <w:rFonts w:ascii="Times New Roman" w:hAnsi="Times New Roman" w:cs="Times New Roman"/>
                <w:sz w:val="20"/>
                <w:szCs w:val="20"/>
                <w:lang w:eastAsia="ar-SA"/>
              </w:rPr>
            </w:pPr>
            <w:r w:rsidRPr="00F83E5F">
              <w:rPr>
                <w:rFonts w:ascii="Times New Roman" w:hAnsi="Times New Roman" w:cs="Times New Roman"/>
              </w:rPr>
              <w:t xml:space="preserve">                             </w:t>
            </w:r>
            <w:r w:rsidRPr="00F83E5F">
              <w:rPr>
                <w:rFonts w:ascii="Times New Roman" w:hAnsi="Times New Roman" w:cs="Times New Roman"/>
                <w:sz w:val="20"/>
                <w:szCs w:val="20"/>
              </w:rPr>
              <w:t>(Ф.И.О.)</w:t>
            </w:r>
          </w:p>
          <w:p w:rsidR="00CC1BB0" w:rsidRPr="00F83E5F" w:rsidRDefault="00CC1BB0" w:rsidP="00CC1BB0">
            <w:pPr>
              <w:suppressAutoHyphens/>
              <w:spacing w:after="0" w:line="240" w:lineRule="auto"/>
              <w:rPr>
                <w:rFonts w:ascii="Times New Roman" w:hAnsi="Times New Roman" w:cs="Times New Roman"/>
                <w:lang w:eastAsia="ar-SA"/>
              </w:rPr>
            </w:pPr>
          </w:p>
        </w:tc>
      </w:tr>
    </w:tbl>
    <w:p w:rsidR="00CC1BB0" w:rsidRPr="00F83E5F" w:rsidRDefault="00CC1BB0" w:rsidP="00CC1BB0">
      <w:pPr>
        <w:spacing w:after="0" w:line="240" w:lineRule="auto"/>
        <w:rPr>
          <w:rFonts w:ascii="Times New Roman" w:hAnsi="Times New Roman" w:cs="Times New Roman"/>
          <w:sz w:val="20"/>
          <w:szCs w:val="20"/>
          <w:lang w:eastAsia="ar-SA"/>
        </w:rPr>
      </w:pPr>
      <w:r w:rsidRPr="00F83E5F">
        <w:rPr>
          <w:rFonts w:ascii="Times New Roman" w:hAnsi="Times New Roman" w:cs="Times New Roman"/>
          <w:sz w:val="20"/>
          <w:szCs w:val="20"/>
        </w:rPr>
        <w:t>Члены межведомственной комиссии:</w:t>
      </w:r>
    </w:p>
    <w:p w:rsidR="00CC1BB0" w:rsidRPr="00F83E5F" w:rsidRDefault="00CC1BB0" w:rsidP="00CC1BB0">
      <w:pPr>
        <w:spacing w:after="0" w:line="240" w:lineRule="auto"/>
        <w:rPr>
          <w:rFonts w:ascii="Times New Roman" w:hAnsi="Times New Roman" w:cs="Times New Roman"/>
          <w:sz w:val="20"/>
          <w:szCs w:val="20"/>
        </w:rPr>
      </w:pPr>
    </w:p>
    <w:tbl>
      <w:tblPr>
        <w:tblW w:w="0" w:type="auto"/>
        <w:tblInd w:w="595" w:type="dxa"/>
        <w:tblLayout w:type="fixed"/>
        <w:tblCellMar>
          <w:left w:w="28" w:type="dxa"/>
          <w:right w:w="28" w:type="dxa"/>
        </w:tblCellMar>
        <w:tblLook w:val="04A0"/>
      </w:tblPr>
      <w:tblGrid>
        <w:gridCol w:w="2835"/>
        <w:gridCol w:w="1276"/>
        <w:gridCol w:w="4989"/>
      </w:tblGrid>
      <w:tr w:rsidR="00CC1BB0" w:rsidRPr="00F83E5F" w:rsidTr="006C6571">
        <w:trPr>
          <w:cantSplit/>
        </w:trPr>
        <w:tc>
          <w:tcPr>
            <w:tcW w:w="2835"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1276" w:type="dxa"/>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4989"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r>
      <w:tr w:rsidR="00CC1BB0" w:rsidRPr="00F83E5F" w:rsidTr="006C6571">
        <w:trPr>
          <w:cantSplit/>
        </w:trPr>
        <w:tc>
          <w:tcPr>
            <w:tcW w:w="2835" w:type="dxa"/>
            <w:hideMark/>
          </w:tcPr>
          <w:p w:rsidR="00CC1BB0" w:rsidRPr="00F83E5F" w:rsidRDefault="00CC1BB0" w:rsidP="00CC1BB0">
            <w:pPr>
              <w:suppressAutoHyphens/>
              <w:spacing w:after="0" w:line="240" w:lineRule="auto"/>
              <w:rPr>
                <w:rFonts w:ascii="Times New Roman" w:hAnsi="Times New Roman" w:cs="Times New Roman"/>
                <w:sz w:val="20"/>
                <w:szCs w:val="20"/>
                <w:lang w:eastAsia="ar-SA"/>
              </w:rPr>
            </w:pPr>
            <w:r w:rsidRPr="00F83E5F">
              <w:rPr>
                <w:rFonts w:ascii="Times New Roman" w:hAnsi="Times New Roman" w:cs="Times New Roman"/>
                <w:sz w:val="20"/>
                <w:szCs w:val="20"/>
              </w:rPr>
              <w:t xml:space="preserve">                 (подпись)</w:t>
            </w:r>
          </w:p>
        </w:tc>
        <w:tc>
          <w:tcPr>
            <w:tcW w:w="1276" w:type="dxa"/>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4989" w:type="dxa"/>
            <w:hideMark/>
          </w:tcPr>
          <w:p w:rsidR="00CC1BB0" w:rsidRPr="00F83E5F" w:rsidRDefault="00CC1BB0" w:rsidP="00CC1BB0">
            <w:pPr>
              <w:suppressAutoHyphens/>
              <w:spacing w:after="0" w:line="240" w:lineRule="auto"/>
              <w:rPr>
                <w:rFonts w:ascii="Times New Roman" w:hAnsi="Times New Roman" w:cs="Times New Roman"/>
                <w:sz w:val="20"/>
                <w:szCs w:val="20"/>
                <w:lang w:eastAsia="ar-SA"/>
              </w:rPr>
            </w:pPr>
            <w:r w:rsidRPr="00F83E5F">
              <w:rPr>
                <w:rFonts w:ascii="Times New Roman" w:hAnsi="Times New Roman" w:cs="Times New Roman"/>
                <w:sz w:val="20"/>
                <w:szCs w:val="20"/>
              </w:rPr>
              <w:t xml:space="preserve">                                   (Ф.И.О.)</w:t>
            </w:r>
          </w:p>
        </w:tc>
      </w:tr>
    </w:tbl>
    <w:p w:rsidR="00CC1BB0" w:rsidRPr="00F83E5F" w:rsidRDefault="00CC1BB0" w:rsidP="00CC1BB0">
      <w:pPr>
        <w:spacing w:after="0" w:line="240" w:lineRule="auto"/>
        <w:rPr>
          <w:rFonts w:ascii="Times New Roman" w:hAnsi="Times New Roman" w:cs="Times New Roman"/>
          <w:sz w:val="20"/>
          <w:szCs w:val="20"/>
          <w:lang w:eastAsia="ar-SA"/>
        </w:rPr>
      </w:pPr>
    </w:p>
    <w:tbl>
      <w:tblPr>
        <w:tblW w:w="9105" w:type="dxa"/>
        <w:tblInd w:w="595" w:type="dxa"/>
        <w:tblLayout w:type="fixed"/>
        <w:tblCellMar>
          <w:left w:w="28" w:type="dxa"/>
          <w:right w:w="28" w:type="dxa"/>
        </w:tblCellMar>
        <w:tblLook w:val="04A0"/>
      </w:tblPr>
      <w:tblGrid>
        <w:gridCol w:w="2836"/>
        <w:gridCol w:w="1277"/>
        <w:gridCol w:w="4992"/>
      </w:tblGrid>
      <w:tr w:rsidR="00CC1BB0" w:rsidRPr="00F83E5F" w:rsidTr="006C6571">
        <w:trPr>
          <w:cantSplit/>
        </w:trPr>
        <w:tc>
          <w:tcPr>
            <w:tcW w:w="2835"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1276" w:type="dxa"/>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4989" w:type="dxa"/>
            <w:tcBorders>
              <w:top w:val="nil"/>
              <w:left w:val="nil"/>
              <w:bottom w:val="single" w:sz="4" w:space="0" w:color="auto"/>
              <w:right w:val="nil"/>
            </w:tcBorders>
            <w:vAlign w:val="bottom"/>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r>
      <w:tr w:rsidR="00CC1BB0" w:rsidRPr="00F83E5F" w:rsidTr="006C6571">
        <w:trPr>
          <w:cantSplit/>
        </w:trPr>
        <w:tc>
          <w:tcPr>
            <w:tcW w:w="2835" w:type="dxa"/>
            <w:hideMark/>
          </w:tcPr>
          <w:p w:rsidR="00CC1BB0" w:rsidRPr="00F83E5F" w:rsidRDefault="00CC1BB0" w:rsidP="00CC1BB0">
            <w:pPr>
              <w:suppressAutoHyphens/>
              <w:spacing w:after="0" w:line="240" w:lineRule="auto"/>
              <w:rPr>
                <w:rFonts w:ascii="Times New Roman" w:hAnsi="Times New Roman" w:cs="Times New Roman"/>
                <w:sz w:val="20"/>
                <w:szCs w:val="20"/>
                <w:lang w:eastAsia="ar-SA"/>
              </w:rPr>
            </w:pPr>
            <w:r w:rsidRPr="00F83E5F">
              <w:rPr>
                <w:rFonts w:ascii="Times New Roman" w:hAnsi="Times New Roman" w:cs="Times New Roman"/>
                <w:sz w:val="20"/>
                <w:szCs w:val="20"/>
              </w:rPr>
              <w:t xml:space="preserve">                 (подпись)</w:t>
            </w:r>
          </w:p>
        </w:tc>
        <w:tc>
          <w:tcPr>
            <w:tcW w:w="1276" w:type="dxa"/>
          </w:tcPr>
          <w:p w:rsidR="00CC1BB0" w:rsidRPr="00F83E5F" w:rsidRDefault="00CC1BB0" w:rsidP="00CC1BB0">
            <w:pPr>
              <w:suppressAutoHyphens/>
              <w:spacing w:after="0" w:line="240" w:lineRule="auto"/>
              <w:rPr>
                <w:rFonts w:ascii="Times New Roman" w:hAnsi="Times New Roman" w:cs="Times New Roman"/>
                <w:sz w:val="20"/>
                <w:szCs w:val="20"/>
                <w:lang w:eastAsia="ar-SA"/>
              </w:rPr>
            </w:pPr>
          </w:p>
        </w:tc>
        <w:tc>
          <w:tcPr>
            <w:tcW w:w="4989" w:type="dxa"/>
            <w:hideMark/>
          </w:tcPr>
          <w:p w:rsidR="00CC1BB0" w:rsidRPr="00F83E5F" w:rsidRDefault="00CC1BB0" w:rsidP="00CC1BB0">
            <w:pPr>
              <w:suppressAutoHyphens/>
              <w:spacing w:after="0" w:line="240" w:lineRule="auto"/>
              <w:rPr>
                <w:rFonts w:ascii="Times New Roman" w:hAnsi="Times New Roman" w:cs="Times New Roman"/>
                <w:sz w:val="20"/>
                <w:szCs w:val="20"/>
                <w:lang w:eastAsia="ar-SA"/>
              </w:rPr>
            </w:pPr>
            <w:r w:rsidRPr="00F83E5F">
              <w:rPr>
                <w:rFonts w:ascii="Times New Roman" w:hAnsi="Times New Roman" w:cs="Times New Roman"/>
                <w:sz w:val="20"/>
                <w:szCs w:val="20"/>
              </w:rPr>
              <w:t xml:space="preserve">                                    (Ф.И.О.)</w:t>
            </w:r>
          </w:p>
        </w:tc>
      </w:tr>
    </w:tbl>
    <w:p w:rsidR="00F45900" w:rsidRPr="00F83E5F" w:rsidRDefault="00F45900" w:rsidP="00862984">
      <w:pPr>
        <w:pStyle w:val="a4"/>
        <w:spacing w:after="0"/>
        <w:ind w:left="5664"/>
        <w:rPr>
          <w:sz w:val="22"/>
          <w:szCs w:val="22"/>
        </w:rPr>
      </w:pPr>
      <w:r w:rsidRPr="00F83E5F">
        <w:rPr>
          <w:sz w:val="22"/>
          <w:szCs w:val="22"/>
        </w:rPr>
        <w:t>Приложение № 2</w:t>
      </w:r>
    </w:p>
    <w:p w:rsidR="00F45900" w:rsidRPr="00F83E5F" w:rsidRDefault="00F45900" w:rsidP="00862984">
      <w:pPr>
        <w:pStyle w:val="text2cl"/>
        <w:spacing w:before="0" w:after="0"/>
        <w:ind w:left="5664"/>
        <w:jc w:val="left"/>
        <w:rPr>
          <w:sz w:val="22"/>
          <w:szCs w:val="22"/>
        </w:rPr>
      </w:pPr>
      <w:r w:rsidRPr="00F83E5F">
        <w:rPr>
          <w:sz w:val="22"/>
          <w:szCs w:val="22"/>
        </w:rPr>
        <w:lastRenderedPageBreak/>
        <w:t>к Административному регламенту</w:t>
      </w:r>
    </w:p>
    <w:p w:rsidR="00F45900" w:rsidRPr="00F83E5F" w:rsidRDefault="00F45900" w:rsidP="00D316D0">
      <w:pPr>
        <w:pStyle w:val="text2cl"/>
        <w:spacing w:before="0" w:after="0"/>
        <w:ind w:left="5664"/>
        <w:jc w:val="both"/>
        <w:rPr>
          <w:sz w:val="22"/>
          <w:szCs w:val="22"/>
        </w:rPr>
      </w:pPr>
    </w:p>
    <w:p w:rsidR="00F45900" w:rsidRPr="00F83E5F" w:rsidRDefault="00F45900" w:rsidP="00D316D0">
      <w:pPr>
        <w:spacing w:line="240" w:lineRule="auto"/>
        <w:jc w:val="right"/>
        <w:rPr>
          <w:rStyle w:val="a00"/>
          <w:rFonts w:ascii="Times New Roman" w:hAnsi="Times New Roman" w:cs="Times New Roman"/>
          <w:bCs/>
        </w:rPr>
      </w:pPr>
    </w:p>
    <w:p w:rsidR="00F45900" w:rsidRPr="00F83E5F" w:rsidRDefault="00F45900" w:rsidP="00D316D0">
      <w:pPr>
        <w:spacing w:after="0" w:line="240" w:lineRule="auto"/>
        <w:jc w:val="center"/>
        <w:rPr>
          <w:rFonts w:ascii="Times New Roman" w:hAnsi="Times New Roman" w:cs="Times New Roman"/>
          <w:b/>
          <w:bCs/>
        </w:rPr>
      </w:pPr>
      <w:r w:rsidRPr="00F83E5F">
        <w:rPr>
          <w:rFonts w:ascii="Times New Roman" w:hAnsi="Times New Roman" w:cs="Times New Roman"/>
          <w:b/>
          <w:bCs/>
        </w:rPr>
        <w:t>АКТ</w:t>
      </w:r>
    </w:p>
    <w:p w:rsidR="00F45900" w:rsidRPr="00F83E5F" w:rsidRDefault="00F45900" w:rsidP="00D316D0">
      <w:pPr>
        <w:spacing w:after="0" w:line="240" w:lineRule="auto"/>
        <w:jc w:val="center"/>
        <w:rPr>
          <w:rFonts w:ascii="Times New Roman" w:hAnsi="Times New Roman" w:cs="Times New Roman"/>
          <w:b/>
        </w:rPr>
      </w:pPr>
      <w:r w:rsidRPr="00F83E5F">
        <w:rPr>
          <w:rFonts w:ascii="Times New Roman" w:hAnsi="Times New Roman" w:cs="Times New Roman"/>
          <w:b/>
        </w:rPr>
        <w:t>обследования помещения</w:t>
      </w:r>
    </w:p>
    <w:p w:rsidR="00862984" w:rsidRPr="00F83E5F" w:rsidRDefault="00862984" w:rsidP="00D316D0">
      <w:pPr>
        <w:spacing w:after="0" w:line="240" w:lineRule="auto"/>
        <w:jc w:val="center"/>
        <w:rPr>
          <w:rFonts w:ascii="Times New Roman" w:hAnsi="Times New Roman" w:cs="Times New Roman"/>
        </w:rPr>
      </w:pPr>
    </w:p>
    <w:tbl>
      <w:tblPr>
        <w:tblW w:w="0" w:type="auto"/>
        <w:tblLayout w:type="fixed"/>
        <w:tblCellMar>
          <w:left w:w="28" w:type="dxa"/>
          <w:right w:w="28" w:type="dxa"/>
        </w:tblCellMar>
        <w:tblLook w:val="04A0"/>
      </w:tblPr>
      <w:tblGrid>
        <w:gridCol w:w="392"/>
        <w:gridCol w:w="3747"/>
        <w:gridCol w:w="1985"/>
        <w:gridCol w:w="3504"/>
      </w:tblGrid>
      <w:tr w:rsidR="00F45900" w:rsidRPr="00F83E5F" w:rsidTr="006C6571">
        <w:trPr>
          <w:cantSplit/>
        </w:trPr>
        <w:tc>
          <w:tcPr>
            <w:tcW w:w="392" w:type="dxa"/>
            <w:vAlign w:val="bottom"/>
            <w:hideMark/>
          </w:tcPr>
          <w:p w:rsidR="00F45900" w:rsidRPr="00F83E5F" w:rsidRDefault="00F45900" w:rsidP="00D316D0">
            <w:pPr>
              <w:suppressAutoHyphens/>
              <w:spacing w:line="240" w:lineRule="auto"/>
              <w:jc w:val="both"/>
              <w:rPr>
                <w:rFonts w:ascii="Times New Roman" w:hAnsi="Times New Roman" w:cs="Times New Roman"/>
                <w:lang w:eastAsia="ar-SA"/>
              </w:rPr>
            </w:pPr>
            <w:r w:rsidRPr="00F83E5F">
              <w:rPr>
                <w:rFonts w:ascii="Times New Roman" w:hAnsi="Times New Roman" w:cs="Times New Roman"/>
              </w:rPr>
              <w:t>№</w:t>
            </w:r>
          </w:p>
        </w:tc>
        <w:tc>
          <w:tcPr>
            <w:tcW w:w="3747"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1985" w:type="dxa"/>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3504"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r>
      <w:tr w:rsidR="00F45900" w:rsidRPr="00F83E5F" w:rsidTr="006C6571">
        <w:trPr>
          <w:cantSplit/>
        </w:trPr>
        <w:tc>
          <w:tcPr>
            <w:tcW w:w="392" w:type="dxa"/>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3747" w:type="dxa"/>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1985" w:type="dxa"/>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3504" w:type="dxa"/>
            <w:hideMark/>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r w:rsidRPr="00F83E5F">
              <w:rPr>
                <w:rFonts w:ascii="Times New Roman" w:hAnsi="Times New Roman" w:cs="Times New Roman"/>
                <w:sz w:val="20"/>
                <w:szCs w:val="20"/>
              </w:rPr>
              <w:t xml:space="preserve">                               (дата)</w:t>
            </w:r>
          </w:p>
        </w:tc>
      </w:tr>
    </w:tbl>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(месторасположение помещения, в том числе наименования населенного пункта и улицы, номера дома и квартиры)</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Межведомственная комиссия, назначенная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(кем назначена, наименование органа местного самоуправления, дата, номер решения о созыве комиссии)</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в составе председателя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(Ф.И.О., занимаемая должность и место работы)</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и членов комиссии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rPr>
        <w:t xml:space="preserve">                                                   (</w:t>
      </w:r>
      <w:r w:rsidRPr="00F83E5F">
        <w:rPr>
          <w:rFonts w:ascii="Times New Roman" w:hAnsi="Times New Roman" w:cs="Times New Roman"/>
          <w:sz w:val="20"/>
          <w:szCs w:val="20"/>
        </w:rPr>
        <w:t>Ф.И.О., занимаемая должность и место работы)</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при участии приглашенных экспертов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(Ф.И.О., занимаемая должность и место работы)</w:t>
      </w:r>
    </w:p>
    <w:p w:rsidR="00F45900" w:rsidRPr="00F83E5F" w:rsidRDefault="00D316D0" w:rsidP="00D316D0">
      <w:pP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и приглашенного собственника помещения или уполномоченного им лица  </w:t>
      </w:r>
    </w:p>
    <w:p w:rsidR="00F45900" w:rsidRPr="00F83E5F" w:rsidRDefault="00F45900" w:rsidP="00D316D0">
      <w:pPr>
        <w:pBdr>
          <w:top w:val="single" w:sz="4" w:space="1" w:color="auto"/>
        </w:pBdr>
        <w:spacing w:line="240" w:lineRule="auto"/>
        <w:jc w:val="both"/>
        <w:rPr>
          <w:rFonts w:ascii="Times New Roman" w:hAnsi="Times New Roman" w:cs="Times New Roman"/>
        </w:rPr>
      </w:pPr>
    </w:p>
    <w:p w:rsidR="00F45900" w:rsidRPr="00F83E5F" w:rsidRDefault="00F45900" w:rsidP="00D316D0">
      <w:pPr>
        <w:spacing w:line="240" w:lineRule="auto"/>
        <w:jc w:val="both"/>
        <w:rPr>
          <w:rFonts w:ascii="Times New Roman" w:hAnsi="Times New Roman" w:cs="Times New Roman"/>
        </w:rPr>
      </w:pP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(Ф.И.О., занимаемая должность и место работы)</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произвела обследование помещения по заявлению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proofErr w:type="gramStart"/>
      <w:r w:rsidRPr="00F83E5F">
        <w:rPr>
          <w:rFonts w:ascii="Times New Roman" w:hAnsi="Times New Roman" w:cs="Times New Roman"/>
          <w:sz w:val="20"/>
          <w:szCs w:val="20"/>
        </w:rPr>
        <w:t>(реквизиты заявителя:</w:t>
      </w:r>
      <w:proofErr w:type="gramEnd"/>
      <w:r w:rsidRPr="00F83E5F">
        <w:rPr>
          <w:rFonts w:ascii="Times New Roman" w:hAnsi="Times New Roman" w:cs="Times New Roman"/>
          <w:sz w:val="20"/>
          <w:szCs w:val="20"/>
        </w:rPr>
        <w:t xml:space="preserve"> </w:t>
      </w:r>
      <w:proofErr w:type="gramStart"/>
      <w:r w:rsidRPr="00F83E5F">
        <w:rPr>
          <w:rFonts w:ascii="Times New Roman" w:hAnsi="Times New Roman" w:cs="Times New Roman"/>
          <w:sz w:val="20"/>
          <w:szCs w:val="20"/>
        </w:rPr>
        <w:t>Ф.И.О. и адрес - для физического лица, наименование организации и занимаемая должность – для юридического лица)</w:t>
      </w:r>
      <w:proofErr w:type="gramEnd"/>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и составила настоящий акт обследования помещения  </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w:t>
      </w:r>
      <w:proofErr w:type="gramStart"/>
      <w:r w:rsidRPr="00F83E5F">
        <w:rPr>
          <w:rFonts w:ascii="Times New Roman" w:hAnsi="Times New Roman" w:cs="Times New Roman"/>
          <w:sz w:val="20"/>
          <w:szCs w:val="20"/>
        </w:rPr>
        <w:t>(адрес, принадлежность помещения,</w:t>
      </w:r>
      <w:proofErr w:type="gramEnd"/>
    </w:p>
    <w:p w:rsidR="00F45900" w:rsidRPr="00F83E5F" w:rsidRDefault="00F45900" w:rsidP="00D316D0">
      <w:pPr>
        <w:tabs>
          <w:tab w:val="right" w:pos="10205"/>
        </w:tabs>
        <w:spacing w:line="240" w:lineRule="auto"/>
        <w:jc w:val="both"/>
        <w:rPr>
          <w:rFonts w:ascii="Times New Roman" w:hAnsi="Times New Roman" w:cs="Times New Roman"/>
        </w:rPr>
      </w:pPr>
      <w:r w:rsidRPr="00F83E5F">
        <w:rPr>
          <w:rFonts w:ascii="Times New Roman" w:hAnsi="Times New Roman" w:cs="Times New Roman"/>
        </w:rPr>
        <w:tab/>
        <w:t>.</w:t>
      </w: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кадастровый номер, год ввода в эксплуатацию)</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F45900" w:rsidRPr="00F83E5F" w:rsidRDefault="00F45900" w:rsidP="00D316D0">
      <w:pPr>
        <w:pBdr>
          <w:top w:val="single" w:sz="4" w:space="1" w:color="auto"/>
        </w:pBd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F45900" w:rsidRPr="00F83E5F" w:rsidRDefault="00F45900" w:rsidP="00D316D0">
      <w:pPr>
        <w:pBdr>
          <w:top w:val="single" w:sz="4" w:space="1" w:color="auto"/>
        </w:pBd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________________________________________________________________________________________________________________________________________________________________</w:t>
      </w:r>
      <w:r w:rsidR="00D316D0" w:rsidRPr="00F83E5F">
        <w:rPr>
          <w:rFonts w:ascii="Times New Roman" w:hAnsi="Times New Roman" w:cs="Times New Roman"/>
        </w:rPr>
        <w:t>____________________</w:t>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Оценка результатов проведенного инструментального контроля и других видов контроля и исследований  </w:t>
      </w:r>
    </w:p>
    <w:p w:rsidR="00F45900" w:rsidRPr="00F83E5F" w:rsidRDefault="00F45900" w:rsidP="00D316D0">
      <w:pPr>
        <w:spacing w:line="240" w:lineRule="auto"/>
        <w:jc w:val="both"/>
        <w:rPr>
          <w:rFonts w:ascii="Times New Roman" w:hAnsi="Times New Roman" w:cs="Times New Roman"/>
        </w:rPr>
      </w:pPr>
    </w:p>
    <w:p w:rsidR="00F45900" w:rsidRPr="00F83E5F" w:rsidRDefault="00F45900" w:rsidP="00D316D0">
      <w:pPr>
        <w:pBdr>
          <w:top w:val="single" w:sz="4" w:space="1" w:color="auto"/>
        </w:pBd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(кем проведен контроль (испытание), по каким показателям, какие фактические значения получены)</w:t>
      </w:r>
    </w:p>
    <w:p w:rsidR="00F45900" w:rsidRPr="00F83E5F" w:rsidRDefault="00F45900" w:rsidP="00D316D0">
      <w:pPr>
        <w:tabs>
          <w:tab w:val="right" w:pos="10205"/>
        </w:tabs>
        <w:spacing w:line="240" w:lineRule="auto"/>
        <w:jc w:val="both"/>
        <w:rPr>
          <w:rFonts w:ascii="Times New Roman" w:hAnsi="Times New Roman" w:cs="Times New Roman"/>
        </w:rPr>
      </w:pPr>
    </w:p>
    <w:p w:rsidR="00F45900" w:rsidRPr="00F83E5F" w:rsidRDefault="00F45900" w:rsidP="00D316D0">
      <w:pPr>
        <w:pBdr>
          <w:top w:val="single" w:sz="4" w:space="1" w:color="auto"/>
        </w:pBdr>
        <w:spacing w:line="240" w:lineRule="auto"/>
        <w:jc w:val="both"/>
        <w:rPr>
          <w:rFonts w:ascii="Times New Roman" w:hAnsi="Times New Roman" w:cs="Times New Roman"/>
        </w:rPr>
      </w:pP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F45900" w:rsidRPr="00F83E5F" w:rsidRDefault="00F45900" w:rsidP="00D316D0">
      <w:pPr>
        <w:pBdr>
          <w:top w:val="single" w:sz="4" w:space="1" w:color="auto"/>
        </w:pBd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________________________________________________________________________________________________________________________________________________________________</w:t>
      </w:r>
      <w:r w:rsidR="00D316D0" w:rsidRPr="00F83E5F">
        <w:rPr>
          <w:rFonts w:ascii="Times New Roman" w:hAnsi="Times New Roman" w:cs="Times New Roman"/>
        </w:rPr>
        <w:t>____________________</w:t>
      </w:r>
    </w:p>
    <w:p w:rsidR="00D316D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Заключение межведомственной комиссии по результатам обследования помещения</w:t>
      </w:r>
    </w:p>
    <w:p w:rsidR="00D316D0" w:rsidRPr="00F83E5F" w:rsidRDefault="00D316D0" w:rsidP="00D316D0">
      <w:pP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w:t>
      </w:r>
    </w:p>
    <w:p w:rsidR="00F45900" w:rsidRPr="00F83E5F" w:rsidRDefault="00D316D0" w:rsidP="00D316D0">
      <w:pPr>
        <w:spacing w:line="240" w:lineRule="auto"/>
        <w:jc w:val="both"/>
        <w:rPr>
          <w:rFonts w:ascii="Times New Roman" w:hAnsi="Times New Roman" w:cs="Times New Roman"/>
        </w:rPr>
      </w:pPr>
      <w:r w:rsidRPr="00F83E5F">
        <w:rPr>
          <w:rFonts w:ascii="Times New Roman" w:hAnsi="Times New Roman" w:cs="Times New Roman"/>
        </w:rPr>
        <w:t>__________________________________________________________________________________________</w:t>
      </w:r>
      <w:r w:rsidR="00F45900" w:rsidRPr="00F83E5F">
        <w:rPr>
          <w:rFonts w:ascii="Times New Roman" w:hAnsi="Times New Roman" w:cs="Times New Roman"/>
        </w:rPr>
        <w:br/>
      </w: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Приложение к акту:</w:t>
      </w:r>
    </w:p>
    <w:p w:rsidR="00F45900" w:rsidRPr="00F83E5F" w:rsidRDefault="00F45900" w:rsidP="00D316D0">
      <w:pPr>
        <w:spacing w:line="240" w:lineRule="auto"/>
        <w:ind w:firstLine="600"/>
        <w:jc w:val="both"/>
        <w:rPr>
          <w:rFonts w:ascii="Times New Roman" w:hAnsi="Times New Roman" w:cs="Times New Roman"/>
        </w:rPr>
      </w:pPr>
      <w:r w:rsidRPr="00F83E5F">
        <w:rPr>
          <w:rFonts w:ascii="Times New Roman" w:hAnsi="Times New Roman" w:cs="Times New Roman"/>
        </w:rPr>
        <w:t>а) результаты инструментального контроля;</w:t>
      </w:r>
    </w:p>
    <w:p w:rsidR="00F45900" w:rsidRPr="00F83E5F" w:rsidRDefault="00F45900" w:rsidP="00D316D0">
      <w:pPr>
        <w:spacing w:line="240" w:lineRule="auto"/>
        <w:ind w:firstLine="600"/>
        <w:jc w:val="both"/>
        <w:rPr>
          <w:rFonts w:ascii="Times New Roman" w:hAnsi="Times New Roman" w:cs="Times New Roman"/>
        </w:rPr>
      </w:pPr>
      <w:r w:rsidRPr="00F83E5F">
        <w:rPr>
          <w:rFonts w:ascii="Times New Roman" w:hAnsi="Times New Roman" w:cs="Times New Roman"/>
        </w:rPr>
        <w:t>б) результаты лабораторных испытаний;</w:t>
      </w:r>
    </w:p>
    <w:p w:rsidR="00F45900" w:rsidRPr="00F83E5F" w:rsidRDefault="00F45900" w:rsidP="00D316D0">
      <w:pPr>
        <w:spacing w:line="240" w:lineRule="auto"/>
        <w:ind w:firstLine="600"/>
        <w:jc w:val="both"/>
        <w:rPr>
          <w:rFonts w:ascii="Times New Roman" w:hAnsi="Times New Roman" w:cs="Times New Roman"/>
        </w:rPr>
      </w:pPr>
      <w:r w:rsidRPr="00F83E5F">
        <w:rPr>
          <w:rFonts w:ascii="Times New Roman" w:hAnsi="Times New Roman" w:cs="Times New Roman"/>
        </w:rPr>
        <w:t>в) результаты исследований;</w:t>
      </w:r>
    </w:p>
    <w:p w:rsidR="00F45900" w:rsidRPr="00F83E5F" w:rsidRDefault="00F45900" w:rsidP="00D316D0">
      <w:pPr>
        <w:spacing w:line="240" w:lineRule="auto"/>
        <w:ind w:firstLine="600"/>
        <w:jc w:val="both"/>
        <w:rPr>
          <w:rFonts w:ascii="Times New Roman" w:hAnsi="Times New Roman" w:cs="Times New Roman"/>
        </w:rPr>
      </w:pPr>
      <w:r w:rsidRPr="00F83E5F">
        <w:rPr>
          <w:rFonts w:ascii="Times New Roman" w:hAnsi="Times New Roman" w:cs="Times New Roman"/>
        </w:rPr>
        <w:t>г) заключения экспертов проектно-изыскательских и специализированных организаций;</w:t>
      </w:r>
    </w:p>
    <w:p w:rsidR="00F45900" w:rsidRPr="00F83E5F" w:rsidRDefault="00F45900" w:rsidP="00D316D0">
      <w:pPr>
        <w:spacing w:line="240" w:lineRule="auto"/>
        <w:ind w:firstLine="600"/>
        <w:jc w:val="both"/>
        <w:rPr>
          <w:rFonts w:ascii="Times New Roman" w:hAnsi="Times New Roman" w:cs="Times New Roman"/>
        </w:rPr>
      </w:pPr>
      <w:proofErr w:type="spellStart"/>
      <w:r w:rsidRPr="00F83E5F">
        <w:rPr>
          <w:rFonts w:ascii="Times New Roman" w:hAnsi="Times New Roman" w:cs="Times New Roman"/>
        </w:rPr>
        <w:t>д</w:t>
      </w:r>
      <w:proofErr w:type="spellEnd"/>
      <w:r w:rsidRPr="00F83E5F">
        <w:rPr>
          <w:rFonts w:ascii="Times New Roman" w:hAnsi="Times New Roman" w:cs="Times New Roman"/>
        </w:rPr>
        <w:t>) другие материалы по решению межведомственной комиссии.</w:t>
      </w:r>
    </w:p>
    <w:p w:rsidR="00862984" w:rsidRPr="00F83E5F" w:rsidRDefault="00862984" w:rsidP="00D316D0">
      <w:pPr>
        <w:spacing w:line="240" w:lineRule="auto"/>
        <w:jc w:val="both"/>
        <w:rPr>
          <w:rFonts w:ascii="Times New Roman" w:hAnsi="Times New Roman" w:cs="Times New Roman"/>
        </w:rPr>
      </w:pPr>
    </w:p>
    <w:p w:rsidR="00F45900" w:rsidRPr="00F83E5F" w:rsidRDefault="00F45900" w:rsidP="00D316D0">
      <w:pPr>
        <w:spacing w:line="240" w:lineRule="auto"/>
        <w:jc w:val="both"/>
        <w:rPr>
          <w:rFonts w:ascii="Times New Roman" w:hAnsi="Times New Roman" w:cs="Times New Roman"/>
        </w:rPr>
      </w:pPr>
      <w:r w:rsidRPr="00F83E5F">
        <w:rPr>
          <w:rFonts w:ascii="Times New Roman" w:hAnsi="Times New Roman" w:cs="Times New Roman"/>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F45900" w:rsidRPr="00F83E5F" w:rsidTr="006C6571">
        <w:trPr>
          <w:cantSplit/>
        </w:trPr>
        <w:tc>
          <w:tcPr>
            <w:tcW w:w="2835"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1276" w:type="dxa"/>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4989"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r>
      <w:tr w:rsidR="00F45900" w:rsidRPr="00F83E5F" w:rsidTr="006C6571">
        <w:trPr>
          <w:cantSplit/>
        </w:trPr>
        <w:tc>
          <w:tcPr>
            <w:tcW w:w="2835" w:type="dxa"/>
            <w:hideMark/>
          </w:tcPr>
          <w:p w:rsidR="00F45900" w:rsidRPr="00F83E5F" w:rsidRDefault="00F45900" w:rsidP="00862984">
            <w:pPr>
              <w:suppressAutoHyphens/>
              <w:spacing w:line="240" w:lineRule="auto"/>
              <w:jc w:val="both"/>
              <w:rPr>
                <w:rFonts w:ascii="Times New Roman" w:hAnsi="Times New Roman" w:cs="Times New Roman"/>
                <w:sz w:val="20"/>
                <w:szCs w:val="20"/>
                <w:lang w:eastAsia="ar-SA"/>
              </w:rPr>
            </w:pPr>
            <w:r w:rsidRPr="00F83E5F">
              <w:rPr>
                <w:rFonts w:ascii="Times New Roman" w:hAnsi="Times New Roman" w:cs="Times New Roman"/>
                <w:sz w:val="20"/>
                <w:szCs w:val="20"/>
              </w:rPr>
              <w:t xml:space="preserve">                   (подпись)</w:t>
            </w:r>
          </w:p>
        </w:tc>
        <w:tc>
          <w:tcPr>
            <w:tcW w:w="1276" w:type="dxa"/>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tcPr>
          <w:p w:rsidR="00F45900" w:rsidRPr="00F83E5F" w:rsidRDefault="00F45900" w:rsidP="00D316D0">
            <w:pPr>
              <w:spacing w:line="240" w:lineRule="auto"/>
              <w:jc w:val="both"/>
              <w:rPr>
                <w:rFonts w:ascii="Times New Roman" w:hAnsi="Times New Roman" w:cs="Times New Roman"/>
                <w:sz w:val="20"/>
                <w:szCs w:val="20"/>
              </w:rPr>
            </w:pPr>
            <w:r w:rsidRPr="00F83E5F">
              <w:rPr>
                <w:rFonts w:ascii="Times New Roman" w:hAnsi="Times New Roman" w:cs="Times New Roman"/>
                <w:sz w:val="20"/>
                <w:szCs w:val="20"/>
              </w:rPr>
              <w:t xml:space="preserve">                                             (Ф.И.О.)</w:t>
            </w:r>
          </w:p>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r>
    </w:tbl>
    <w:p w:rsidR="00F45900" w:rsidRPr="00F83E5F" w:rsidRDefault="00F45900" w:rsidP="00D316D0">
      <w:pPr>
        <w:spacing w:line="240" w:lineRule="auto"/>
        <w:jc w:val="both"/>
        <w:rPr>
          <w:rFonts w:ascii="Times New Roman" w:hAnsi="Times New Roman" w:cs="Times New Roman"/>
          <w:lang w:eastAsia="ar-SA"/>
        </w:rPr>
      </w:pPr>
      <w:r w:rsidRPr="00F83E5F">
        <w:rPr>
          <w:rFonts w:ascii="Times New Roman" w:hAnsi="Times New Roman" w:cs="Times New Roman"/>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F45900" w:rsidRPr="00F83E5F" w:rsidTr="006C6571">
        <w:trPr>
          <w:cantSplit/>
        </w:trPr>
        <w:tc>
          <w:tcPr>
            <w:tcW w:w="2835"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1276" w:type="dxa"/>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c>
          <w:tcPr>
            <w:tcW w:w="4989"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lang w:eastAsia="ar-SA"/>
              </w:rPr>
            </w:pPr>
          </w:p>
        </w:tc>
      </w:tr>
      <w:tr w:rsidR="00F45900" w:rsidRPr="00F83E5F" w:rsidTr="006C6571">
        <w:trPr>
          <w:cantSplit/>
        </w:trPr>
        <w:tc>
          <w:tcPr>
            <w:tcW w:w="2835"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(подпись)</w:t>
            </w:r>
          </w:p>
        </w:tc>
        <w:tc>
          <w:tcPr>
            <w:tcW w:w="1276" w:type="dxa"/>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(Ф.И.О.)</w:t>
            </w:r>
          </w:p>
        </w:tc>
      </w:tr>
      <w:tr w:rsidR="00F45900" w:rsidRPr="00F83E5F" w:rsidTr="006C6571">
        <w:trPr>
          <w:cantSplit/>
        </w:trPr>
        <w:tc>
          <w:tcPr>
            <w:tcW w:w="2835"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1276" w:type="dxa"/>
            <w:vAlign w:val="bottom"/>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r>
      <w:tr w:rsidR="00F45900" w:rsidRPr="00F83E5F" w:rsidTr="006C6571">
        <w:trPr>
          <w:cantSplit/>
        </w:trPr>
        <w:tc>
          <w:tcPr>
            <w:tcW w:w="2835"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(подпись)</w:t>
            </w:r>
          </w:p>
        </w:tc>
        <w:tc>
          <w:tcPr>
            <w:tcW w:w="1276" w:type="dxa"/>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(Ф.И.О.)</w:t>
            </w:r>
          </w:p>
        </w:tc>
      </w:tr>
      <w:tr w:rsidR="00F45900" w:rsidRPr="00F83E5F" w:rsidTr="006C6571">
        <w:trPr>
          <w:cantSplit/>
        </w:trPr>
        <w:tc>
          <w:tcPr>
            <w:tcW w:w="2835"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c>
          <w:tcPr>
            <w:tcW w:w="1276" w:type="dxa"/>
            <w:vAlign w:val="bottom"/>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r>
      <w:tr w:rsidR="00F45900" w:rsidRPr="00F83E5F" w:rsidTr="006C6571">
        <w:trPr>
          <w:cantSplit/>
        </w:trPr>
        <w:tc>
          <w:tcPr>
            <w:tcW w:w="2835"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(подпись)</w:t>
            </w:r>
          </w:p>
        </w:tc>
        <w:tc>
          <w:tcPr>
            <w:tcW w:w="1276" w:type="dxa"/>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r w:rsidRPr="00F83E5F">
              <w:rPr>
                <w:rFonts w:ascii="Times New Roman" w:hAnsi="Times New Roman" w:cs="Times New Roman"/>
                <w:sz w:val="20"/>
                <w:szCs w:val="20"/>
              </w:rPr>
              <w:t>(Ф.И.О.)</w:t>
            </w:r>
          </w:p>
        </w:tc>
      </w:tr>
      <w:tr w:rsidR="00F45900" w:rsidRPr="00F83E5F" w:rsidTr="006C6571">
        <w:trPr>
          <w:cantSplit/>
        </w:trPr>
        <w:tc>
          <w:tcPr>
            <w:tcW w:w="2835"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c>
          <w:tcPr>
            <w:tcW w:w="1276" w:type="dxa"/>
            <w:vAlign w:val="bottom"/>
          </w:tcPr>
          <w:p w:rsidR="00F45900" w:rsidRPr="00F83E5F" w:rsidRDefault="00F45900" w:rsidP="00D316D0">
            <w:pPr>
              <w:suppressAutoHyphens/>
              <w:spacing w:line="240" w:lineRule="auto"/>
              <w:jc w:val="both"/>
              <w:rPr>
                <w:rFonts w:ascii="Times New Roman" w:hAnsi="Times New Roman" w:cs="Times New Roman"/>
                <w:sz w:val="20"/>
                <w:szCs w:val="20"/>
                <w:lang w:eastAsia="ar-SA"/>
              </w:rPr>
            </w:pPr>
          </w:p>
        </w:tc>
        <w:tc>
          <w:tcPr>
            <w:tcW w:w="4989" w:type="dxa"/>
            <w:tcBorders>
              <w:top w:val="nil"/>
              <w:left w:val="nil"/>
              <w:bottom w:val="single" w:sz="4" w:space="0" w:color="auto"/>
              <w:right w:val="nil"/>
            </w:tcBorders>
            <w:vAlign w:val="bottom"/>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r>
      <w:tr w:rsidR="00F45900" w:rsidRPr="00F83E5F" w:rsidTr="006C6571">
        <w:trPr>
          <w:cantSplit/>
        </w:trPr>
        <w:tc>
          <w:tcPr>
            <w:tcW w:w="2835" w:type="dxa"/>
            <w:hideMark/>
          </w:tcPr>
          <w:p w:rsidR="00F45900" w:rsidRPr="00F83E5F" w:rsidRDefault="00F45900" w:rsidP="0027464B">
            <w:pPr>
              <w:suppressAutoHyphens/>
              <w:spacing w:line="240" w:lineRule="auto"/>
              <w:rPr>
                <w:rFonts w:ascii="Times New Roman" w:hAnsi="Times New Roman" w:cs="Times New Roman"/>
                <w:sz w:val="20"/>
                <w:szCs w:val="20"/>
                <w:lang w:eastAsia="ar-SA"/>
              </w:rPr>
            </w:pPr>
          </w:p>
        </w:tc>
        <w:tc>
          <w:tcPr>
            <w:tcW w:w="1276" w:type="dxa"/>
          </w:tcPr>
          <w:p w:rsidR="00F45900" w:rsidRPr="00F83E5F" w:rsidRDefault="00F45900" w:rsidP="0027464B">
            <w:pPr>
              <w:suppressAutoHyphens/>
              <w:spacing w:line="240" w:lineRule="auto"/>
              <w:rPr>
                <w:rFonts w:ascii="Times New Roman" w:hAnsi="Times New Roman" w:cs="Times New Roman"/>
                <w:lang w:eastAsia="ar-SA"/>
              </w:rPr>
            </w:pPr>
          </w:p>
        </w:tc>
        <w:tc>
          <w:tcPr>
            <w:tcW w:w="4989" w:type="dxa"/>
            <w:hideMark/>
          </w:tcPr>
          <w:p w:rsidR="00F45900" w:rsidRPr="00F83E5F" w:rsidRDefault="00F45900" w:rsidP="00D316D0">
            <w:pPr>
              <w:suppressAutoHyphens/>
              <w:spacing w:line="240" w:lineRule="auto"/>
              <w:jc w:val="center"/>
              <w:rPr>
                <w:rFonts w:ascii="Times New Roman" w:hAnsi="Times New Roman" w:cs="Times New Roman"/>
                <w:sz w:val="20"/>
                <w:szCs w:val="20"/>
                <w:lang w:eastAsia="ar-SA"/>
              </w:rPr>
            </w:pPr>
          </w:p>
        </w:tc>
      </w:tr>
    </w:tbl>
    <w:p w:rsidR="00E21C14" w:rsidRPr="00F83E5F" w:rsidRDefault="00E21C14" w:rsidP="00F843E4">
      <w:pPr>
        <w:spacing w:after="0"/>
        <w:rPr>
          <w:bCs/>
        </w:rPr>
      </w:pPr>
    </w:p>
    <w:p w:rsidR="0027464B" w:rsidRPr="00F83E5F" w:rsidRDefault="0027464B" w:rsidP="00F843E4">
      <w:pPr>
        <w:spacing w:after="0"/>
        <w:rPr>
          <w:bCs/>
        </w:rPr>
      </w:pPr>
    </w:p>
    <w:p w:rsidR="0027464B" w:rsidRPr="00F83E5F" w:rsidRDefault="0027464B" w:rsidP="00F843E4">
      <w:pPr>
        <w:spacing w:after="0"/>
        <w:rPr>
          <w:bCs/>
        </w:rPr>
      </w:pPr>
    </w:p>
    <w:p w:rsidR="0027464B" w:rsidRPr="00F83E5F" w:rsidRDefault="0027464B" w:rsidP="00F843E4">
      <w:pPr>
        <w:spacing w:after="0"/>
        <w:rPr>
          <w:bCs/>
        </w:rPr>
      </w:pPr>
    </w:p>
    <w:p w:rsidR="0027464B" w:rsidRPr="00F83E5F" w:rsidRDefault="0027464B" w:rsidP="00F843E4">
      <w:pPr>
        <w:spacing w:after="0"/>
        <w:rPr>
          <w:bCs/>
        </w:rPr>
      </w:pPr>
    </w:p>
    <w:p w:rsidR="0027464B" w:rsidRPr="00F83E5F" w:rsidRDefault="0027464B" w:rsidP="0027464B">
      <w:pPr>
        <w:pStyle w:val="a4"/>
        <w:spacing w:after="0"/>
        <w:ind w:left="5664"/>
        <w:rPr>
          <w:sz w:val="22"/>
          <w:szCs w:val="22"/>
        </w:rPr>
      </w:pPr>
      <w:r w:rsidRPr="00F83E5F">
        <w:rPr>
          <w:sz w:val="22"/>
          <w:szCs w:val="22"/>
        </w:rPr>
        <w:t xml:space="preserve">Приложение № </w:t>
      </w:r>
      <w:r w:rsidR="001C0726" w:rsidRPr="00F83E5F">
        <w:rPr>
          <w:sz w:val="22"/>
          <w:szCs w:val="22"/>
        </w:rPr>
        <w:t>3</w:t>
      </w:r>
    </w:p>
    <w:p w:rsidR="0027464B" w:rsidRPr="00F83E5F" w:rsidRDefault="0027464B" w:rsidP="0027464B">
      <w:pPr>
        <w:pStyle w:val="text2cl"/>
        <w:spacing w:before="0" w:after="0"/>
        <w:ind w:left="5664"/>
        <w:jc w:val="left"/>
        <w:rPr>
          <w:sz w:val="22"/>
          <w:szCs w:val="22"/>
        </w:rPr>
      </w:pPr>
      <w:r w:rsidRPr="00F83E5F">
        <w:rPr>
          <w:sz w:val="22"/>
          <w:szCs w:val="22"/>
        </w:rPr>
        <w:t>к Административному регламенту</w:t>
      </w:r>
    </w:p>
    <w:p w:rsidR="0027464B" w:rsidRPr="00F83E5F" w:rsidRDefault="0027464B" w:rsidP="0027464B">
      <w:pPr>
        <w:pStyle w:val="text2cl"/>
        <w:spacing w:before="0" w:after="0"/>
        <w:ind w:left="5664"/>
        <w:jc w:val="both"/>
        <w:rPr>
          <w:sz w:val="22"/>
          <w:szCs w:val="22"/>
        </w:rPr>
      </w:pPr>
    </w:p>
    <w:p w:rsidR="0027464B" w:rsidRPr="00F83E5F" w:rsidRDefault="0027464B" w:rsidP="00F843E4">
      <w:pPr>
        <w:spacing w:after="0"/>
        <w:rPr>
          <w:bCs/>
        </w:rPr>
      </w:pPr>
    </w:p>
    <w:p w:rsidR="0027464B" w:rsidRPr="00F83E5F" w:rsidRDefault="0027464B" w:rsidP="00F843E4">
      <w:pPr>
        <w:spacing w:after="0"/>
        <w:rPr>
          <w:bCs/>
        </w:rPr>
      </w:pPr>
    </w:p>
    <w:p w:rsidR="0027464B" w:rsidRPr="00F83E5F" w:rsidRDefault="0027464B" w:rsidP="00F843E4">
      <w:pPr>
        <w:spacing w:after="0"/>
        <w:rPr>
          <w:rFonts w:ascii="Times New Roman" w:hAnsi="Times New Roman" w:cs="Times New Roman"/>
          <w:bCs/>
        </w:rPr>
      </w:pPr>
      <w:r w:rsidRPr="00F83E5F">
        <w:rPr>
          <w:bCs/>
        </w:rPr>
        <w:t xml:space="preserve">                                                                                                                 </w:t>
      </w:r>
      <w:r w:rsidRPr="00F83E5F">
        <w:rPr>
          <w:rFonts w:ascii="Times New Roman" w:hAnsi="Times New Roman" w:cs="Times New Roman"/>
          <w:bCs/>
        </w:rPr>
        <w:t>Ф.И.О  (наименование заявителя):</w:t>
      </w:r>
    </w:p>
    <w:p w:rsidR="0027464B" w:rsidRPr="00F83E5F" w:rsidRDefault="0027464B" w:rsidP="00F843E4">
      <w:pPr>
        <w:spacing w:after="0"/>
        <w:rPr>
          <w:bCs/>
        </w:rPr>
      </w:pPr>
    </w:p>
    <w:p w:rsidR="0027464B" w:rsidRPr="00F83E5F" w:rsidRDefault="0027464B" w:rsidP="00F843E4">
      <w:pPr>
        <w:spacing w:after="0"/>
        <w:rPr>
          <w:bCs/>
        </w:rPr>
      </w:pPr>
      <w:r w:rsidRPr="00F83E5F">
        <w:rPr>
          <w:bCs/>
        </w:rPr>
        <w:t xml:space="preserve">                                                                                                                  ______________________________</w:t>
      </w:r>
    </w:p>
    <w:p w:rsidR="0027464B" w:rsidRPr="00F83E5F" w:rsidRDefault="0027464B" w:rsidP="00F843E4">
      <w:pPr>
        <w:spacing w:after="0"/>
        <w:rPr>
          <w:bCs/>
        </w:rPr>
      </w:pPr>
    </w:p>
    <w:p w:rsidR="0027464B" w:rsidRPr="00F83E5F" w:rsidRDefault="0027464B" w:rsidP="00F843E4">
      <w:pPr>
        <w:spacing w:after="0"/>
        <w:rPr>
          <w:bCs/>
        </w:rPr>
      </w:pPr>
      <w:r w:rsidRPr="00F83E5F">
        <w:rPr>
          <w:bCs/>
        </w:rPr>
        <w:t xml:space="preserve">                                                                                                                 ________________________________</w:t>
      </w:r>
    </w:p>
    <w:p w:rsidR="0027464B" w:rsidRPr="00F83E5F" w:rsidRDefault="0027464B" w:rsidP="00F843E4">
      <w:pPr>
        <w:spacing w:after="0"/>
        <w:rPr>
          <w:rFonts w:ascii="Times New Roman" w:hAnsi="Times New Roman" w:cs="Times New Roman"/>
          <w:bCs/>
        </w:rPr>
      </w:pPr>
      <w:r w:rsidRPr="00F83E5F">
        <w:rPr>
          <w:bCs/>
        </w:rPr>
        <w:t xml:space="preserve">                                                                                                                 </w:t>
      </w:r>
      <w:r w:rsidRPr="00F83E5F">
        <w:rPr>
          <w:rFonts w:ascii="Times New Roman" w:hAnsi="Times New Roman" w:cs="Times New Roman"/>
          <w:bCs/>
        </w:rPr>
        <w:t>Адрес регистрации:</w:t>
      </w:r>
    </w:p>
    <w:p w:rsidR="0027464B" w:rsidRPr="00F83E5F" w:rsidRDefault="0027464B" w:rsidP="00F843E4">
      <w:pPr>
        <w:spacing w:after="0"/>
        <w:rPr>
          <w:bCs/>
        </w:rPr>
      </w:pPr>
      <w:r w:rsidRPr="00F83E5F">
        <w:rPr>
          <w:bCs/>
        </w:rPr>
        <w:t xml:space="preserve">                                                                                                                _________________________________</w:t>
      </w:r>
    </w:p>
    <w:p w:rsidR="0027464B" w:rsidRPr="00F83E5F" w:rsidRDefault="0027464B" w:rsidP="00F843E4">
      <w:pPr>
        <w:spacing w:after="0"/>
        <w:rPr>
          <w:bCs/>
        </w:rPr>
      </w:pPr>
      <w:r w:rsidRPr="00F83E5F">
        <w:rPr>
          <w:bCs/>
        </w:rPr>
        <w:t xml:space="preserve">                                                                                                                _________________________________</w:t>
      </w:r>
    </w:p>
    <w:p w:rsidR="0027464B" w:rsidRPr="00F83E5F" w:rsidRDefault="0027464B" w:rsidP="00F843E4">
      <w:pPr>
        <w:spacing w:after="0"/>
        <w:rPr>
          <w:bCs/>
        </w:rPr>
      </w:pPr>
      <w:r w:rsidRPr="00F83E5F">
        <w:rPr>
          <w:bCs/>
        </w:rPr>
        <w:t xml:space="preserve">                                                                                                                __________________________________</w:t>
      </w:r>
    </w:p>
    <w:p w:rsidR="0027464B" w:rsidRPr="00F83E5F" w:rsidRDefault="0027464B" w:rsidP="00F843E4">
      <w:pPr>
        <w:spacing w:after="0"/>
        <w:rPr>
          <w:bCs/>
        </w:rPr>
      </w:pPr>
    </w:p>
    <w:p w:rsidR="0027464B" w:rsidRPr="00F83E5F" w:rsidRDefault="0027464B" w:rsidP="00F843E4">
      <w:pPr>
        <w:spacing w:after="0"/>
        <w:rPr>
          <w:bCs/>
        </w:rPr>
      </w:pPr>
    </w:p>
    <w:p w:rsidR="0027464B" w:rsidRPr="00F83E5F" w:rsidRDefault="0027464B" w:rsidP="0027464B">
      <w:pPr>
        <w:spacing w:after="0"/>
        <w:jc w:val="center"/>
        <w:rPr>
          <w:rFonts w:ascii="Times New Roman" w:hAnsi="Times New Roman" w:cs="Times New Roman"/>
          <w:b/>
          <w:bCs/>
          <w:sz w:val="28"/>
          <w:szCs w:val="28"/>
        </w:rPr>
      </w:pPr>
      <w:r w:rsidRPr="00F83E5F">
        <w:rPr>
          <w:rFonts w:ascii="Times New Roman" w:hAnsi="Times New Roman" w:cs="Times New Roman"/>
          <w:b/>
          <w:bCs/>
          <w:sz w:val="28"/>
          <w:szCs w:val="28"/>
        </w:rPr>
        <w:t>Уведомление</w:t>
      </w:r>
    </w:p>
    <w:p w:rsidR="0027464B" w:rsidRPr="00F83E5F" w:rsidRDefault="0027464B" w:rsidP="0027464B">
      <w:pPr>
        <w:spacing w:after="0"/>
        <w:jc w:val="center"/>
        <w:rPr>
          <w:rFonts w:ascii="Times New Roman" w:hAnsi="Times New Roman" w:cs="Times New Roman"/>
          <w:b/>
          <w:bCs/>
          <w:sz w:val="28"/>
          <w:szCs w:val="28"/>
        </w:rPr>
      </w:pPr>
      <w:r w:rsidRPr="00F83E5F">
        <w:rPr>
          <w:rFonts w:ascii="Times New Roman" w:hAnsi="Times New Roman" w:cs="Times New Roman"/>
          <w:b/>
          <w:bCs/>
          <w:sz w:val="28"/>
          <w:szCs w:val="28"/>
        </w:rPr>
        <w:t>об отказе в предоставлении муниципальной услуги</w:t>
      </w:r>
    </w:p>
    <w:p w:rsidR="0027464B" w:rsidRPr="00F83E5F" w:rsidRDefault="0027464B" w:rsidP="0027464B">
      <w:pPr>
        <w:spacing w:after="0"/>
        <w:rPr>
          <w:rFonts w:ascii="Times New Roman" w:hAnsi="Times New Roman" w:cs="Times New Roman"/>
          <w:bCs/>
          <w:sz w:val="28"/>
          <w:szCs w:val="28"/>
        </w:rPr>
      </w:pPr>
      <w:r w:rsidRPr="00F83E5F">
        <w:rPr>
          <w:rFonts w:ascii="Times New Roman" w:hAnsi="Times New Roman" w:cs="Times New Roman"/>
          <w:bCs/>
          <w:sz w:val="28"/>
          <w:szCs w:val="28"/>
        </w:rPr>
        <w:tab/>
      </w:r>
    </w:p>
    <w:p w:rsidR="0027464B" w:rsidRPr="00F83E5F" w:rsidRDefault="0027464B" w:rsidP="0027464B">
      <w:pPr>
        <w:spacing w:after="0"/>
        <w:ind w:firstLine="708"/>
        <w:rPr>
          <w:rFonts w:ascii="Times New Roman" w:hAnsi="Times New Roman" w:cs="Times New Roman"/>
          <w:bCs/>
          <w:sz w:val="28"/>
          <w:szCs w:val="28"/>
        </w:rPr>
      </w:pPr>
      <w:r w:rsidRPr="00F83E5F">
        <w:rPr>
          <w:rFonts w:ascii="Times New Roman" w:hAnsi="Times New Roman" w:cs="Times New Roman"/>
          <w:bCs/>
          <w:sz w:val="28"/>
          <w:szCs w:val="28"/>
        </w:rPr>
        <w:t>На основании пункта 2.</w:t>
      </w:r>
      <w:r w:rsidR="001C0726" w:rsidRPr="00F83E5F">
        <w:rPr>
          <w:rFonts w:ascii="Times New Roman" w:hAnsi="Times New Roman" w:cs="Times New Roman"/>
          <w:bCs/>
          <w:sz w:val="28"/>
          <w:szCs w:val="28"/>
        </w:rPr>
        <w:t>13</w:t>
      </w:r>
      <w:r w:rsidRPr="00F83E5F">
        <w:rPr>
          <w:rFonts w:ascii="Times New Roman" w:hAnsi="Times New Roman" w:cs="Times New Roman"/>
          <w:bCs/>
          <w:sz w:val="28"/>
          <w:szCs w:val="28"/>
        </w:rPr>
        <w:t xml:space="preserve">. административного регламента предоставления муниципальной услуги </w:t>
      </w:r>
      <w:r w:rsidRPr="00F83E5F">
        <w:rPr>
          <w:rFonts w:ascii="Times New Roman" w:hAnsi="Times New Roman" w:cs="Times New Roman"/>
          <w:sz w:val="28"/>
          <w:szCs w:val="28"/>
        </w:rPr>
        <w:t>«Признание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w:t>
      </w:r>
      <w:r w:rsidRPr="00F83E5F">
        <w:rPr>
          <w:rFonts w:ascii="Times New Roman" w:hAnsi="Times New Roman" w:cs="Times New Roman"/>
          <w:bCs/>
          <w:sz w:val="28"/>
          <w:szCs w:val="28"/>
        </w:rPr>
        <w:t xml:space="preserve"> </w:t>
      </w:r>
      <w:r w:rsidR="001C0726" w:rsidRPr="00F83E5F">
        <w:rPr>
          <w:rFonts w:ascii="Times New Roman" w:hAnsi="Times New Roman" w:cs="Times New Roman"/>
          <w:bCs/>
          <w:sz w:val="28"/>
          <w:szCs w:val="28"/>
        </w:rPr>
        <w:t>Вам отказано в предоставлении  муниципальной услуги по следующим основаниям:</w:t>
      </w:r>
    </w:p>
    <w:p w:rsidR="001C0726" w:rsidRPr="00F83E5F" w:rsidRDefault="001C0726" w:rsidP="001C0726">
      <w:pPr>
        <w:spacing w:after="0"/>
        <w:jc w:val="both"/>
        <w:rPr>
          <w:rFonts w:ascii="Times New Roman" w:hAnsi="Times New Roman" w:cs="Times New Roman"/>
          <w:bCs/>
          <w:sz w:val="28"/>
          <w:szCs w:val="28"/>
        </w:rPr>
      </w:pPr>
    </w:p>
    <w:p w:rsidR="001C0726" w:rsidRPr="00F83E5F" w:rsidRDefault="001C0726" w:rsidP="001C0726">
      <w:pPr>
        <w:spacing w:after="0"/>
        <w:jc w:val="both"/>
        <w:rPr>
          <w:rFonts w:ascii="Times New Roman" w:hAnsi="Times New Roman" w:cs="Times New Roman"/>
          <w:bCs/>
          <w:sz w:val="28"/>
          <w:szCs w:val="28"/>
        </w:rPr>
      </w:pPr>
      <w:r w:rsidRPr="00F83E5F">
        <w:rPr>
          <w:rFonts w:ascii="Times New Roman" w:hAnsi="Times New Roman" w:cs="Times New Roman"/>
          <w:bCs/>
          <w:sz w:val="28"/>
          <w:szCs w:val="28"/>
        </w:rPr>
        <w:t>_____________________________________________________________________</w:t>
      </w:r>
    </w:p>
    <w:p w:rsidR="001C0726" w:rsidRPr="00F83E5F" w:rsidRDefault="001C0726" w:rsidP="001C0726">
      <w:pPr>
        <w:spacing w:after="0"/>
        <w:jc w:val="both"/>
        <w:rPr>
          <w:rFonts w:ascii="Times New Roman" w:hAnsi="Times New Roman" w:cs="Times New Roman"/>
          <w:bCs/>
          <w:sz w:val="28"/>
          <w:szCs w:val="28"/>
        </w:rPr>
      </w:pPr>
    </w:p>
    <w:p w:rsidR="001C0726" w:rsidRPr="00F83E5F" w:rsidRDefault="001C0726" w:rsidP="001C0726">
      <w:pPr>
        <w:spacing w:after="0"/>
        <w:jc w:val="both"/>
        <w:rPr>
          <w:rFonts w:ascii="Times New Roman" w:hAnsi="Times New Roman" w:cs="Times New Roman"/>
          <w:bCs/>
          <w:sz w:val="28"/>
          <w:szCs w:val="28"/>
        </w:rPr>
      </w:pPr>
      <w:r w:rsidRPr="00F83E5F">
        <w:rPr>
          <w:rFonts w:ascii="Times New Roman" w:hAnsi="Times New Roman" w:cs="Times New Roman"/>
          <w:bCs/>
          <w:sz w:val="28"/>
          <w:szCs w:val="28"/>
        </w:rPr>
        <w:t>_____________________________________________________________________</w:t>
      </w:r>
    </w:p>
    <w:p w:rsidR="001C0726" w:rsidRPr="00F83E5F" w:rsidRDefault="001C0726" w:rsidP="001C0726">
      <w:pPr>
        <w:spacing w:after="0"/>
        <w:jc w:val="both"/>
        <w:rPr>
          <w:rFonts w:ascii="Times New Roman" w:hAnsi="Times New Roman" w:cs="Times New Roman"/>
          <w:bCs/>
          <w:sz w:val="28"/>
          <w:szCs w:val="28"/>
        </w:rPr>
      </w:pPr>
      <w:r w:rsidRPr="00F83E5F">
        <w:rPr>
          <w:rFonts w:ascii="Times New Roman" w:hAnsi="Times New Roman" w:cs="Times New Roman"/>
          <w:bCs/>
          <w:sz w:val="28"/>
          <w:szCs w:val="28"/>
        </w:rPr>
        <w:t>_____________________________________________________________________</w:t>
      </w:r>
    </w:p>
    <w:p w:rsidR="00CA638B" w:rsidRPr="00F83E5F" w:rsidRDefault="00CA638B" w:rsidP="001C0726">
      <w:pPr>
        <w:spacing w:after="0"/>
        <w:jc w:val="both"/>
        <w:rPr>
          <w:rFonts w:ascii="Times New Roman" w:hAnsi="Times New Roman" w:cs="Times New Roman"/>
          <w:bCs/>
          <w:sz w:val="28"/>
          <w:szCs w:val="28"/>
        </w:rPr>
      </w:pPr>
    </w:p>
    <w:p w:rsidR="00CA638B" w:rsidRPr="00F83E5F" w:rsidRDefault="00CA638B" w:rsidP="001C0726">
      <w:pPr>
        <w:spacing w:after="0"/>
        <w:jc w:val="both"/>
        <w:rPr>
          <w:rFonts w:ascii="Times New Roman" w:hAnsi="Times New Roman" w:cs="Times New Roman"/>
          <w:bCs/>
          <w:sz w:val="28"/>
          <w:szCs w:val="28"/>
        </w:rPr>
      </w:pPr>
    </w:p>
    <w:p w:rsidR="00CA638B" w:rsidRPr="00F83E5F" w:rsidRDefault="00CA638B" w:rsidP="001C0726">
      <w:pPr>
        <w:spacing w:after="0"/>
        <w:jc w:val="both"/>
        <w:rPr>
          <w:rFonts w:ascii="Times New Roman" w:hAnsi="Times New Roman" w:cs="Times New Roman"/>
          <w:bCs/>
          <w:sz w:val="28"/>
          <w:szCs w:val="28"/>
        </w:rPr>
      </w:pPr>
    </w:p>
    <w:p w:rsidR="00CA638B" w:rsidRPr="00F83E5F" w:rsidRDefault="00CA638B" w:rsidP="001C0726">
      <w:pPr>
        <w:spacing w:after="0"/>
        <w:jc w:val="both"/>
        <w:rPr>
          <w:rFonts w:ascii="Times New Roman" w:hAnsi="Times New Roman" w:cs="Times New Roman"/>
          <w:bCs/>
          <w:sz w:val="28"/>
          <w:szCs w:val="28"/>
        </w:rPr>
      </w:pPr>
    </w:p>
    <w:p w:rsidR="00CA638B" w:rsidRPr="00F83E5F" w:rsidRDefault="00CA638B" w:rsidP="001C0726">
      <w:pPr>
        <w:spacing w:after="0"/>
        <w:jc w:val="both"/>
        <w:rPr>
          <w:rFonts w:ascii="Times New Roman" w:hAnsi="Times New Roman" w:cs="Times New Roman"/>
          <w:bCs/>
          <w:sz w:val="28"/>
          <w:szCs w:val="28"/>
        </w:rPr>
      </w:pPr>
      <w:r w:rsidRPr="00F83E5F">
        <w:rPr>
          <w:rFonts w:ascii="Times New Roman" w:hAnsi="Times New Roman" w:cs="Times New Roman"/>
          <w:bCs/>
          <w:sz w:val="28"/>
          <w:szCs w:val="28"/>
        </w:rPr>
        <w:t>______________                             ______________        _______________</w:t>
      </w:r>
    </w:p>
    <w:p w:rsidR="00CA638B" w:rsidRPr="00F83E5F" w:rsidRDefault="00CA638B" w:rsidP="001C0726">
      <w:pPr>
        <w:spacing w:after="0"/>
        <w:jc w:val="both"/>
        <w:rPr>
          <w:rFonts w:ascii="Times New Roman" w:hAnsi="Times New Roman" w:cs="Times New Roman"/>
          <w:bCs/>
          <w:sz w:val="20"/>
          <w:szCs w:val="20"/>
        </w:rPr>
      </w:pPr>
      <w:r w:rsidRPr="00F83E5F">
        <w:rPr>
          <w:rFonts w:ascii="Times New Roman" w:hAnsi="Times New Roman" w:cs="Times New Roman"/>
          <w:bCs/>
          <w:sz w:val="28"/>
          <w:szCs w:val="28"/>
        </w:rPr>
        <w:t xml:space="preserve">       </w:t>
      </w:r>
      <w:r w:rsidRPr="00F83E5F">
        <w:rPr>
          <w:rFonts w:ascii="Times New Roman" w:hAnsi="Times New Roman" w:cs="Times New Roman"/>
          <w:bCs/>
          <w:sz w:val="20"/>
          <w:szCs w:val="20"/>
        </w:rPr>
        <w:t xml:space="preserve">(должность)                                                             (подпись)          </w:t>
      </w:r>
      <w:r w:rsidR="00944BB7" w:rsidRPr="00F83E5F">
        <w:rPr>
          <w:rFonts w:ascii="Times New Roman" w:hAnsi="Times New Roman" w:cs="Times New Roman"/>
          <w:bCs/>
          <w:sz w:val="20"/>
          <w:szCs w:val="20"/>
        </w:rPr>
        <w:t xml:space="preserve">                           </w:t>
      </w:r>
      <w:r w:rsidRPr="00F83E5F">
        <w:rPr>
          <w:rFonts w:ascii="Times New Roman" w:hAnsi="Times New Roman" w:cs="Times New Roman"/>
          <w:bCs/>
          <w:sz w:val="20"/>
          <w:szCs w:val="20"/>
        </w:rPr>
        <w:t>(ФИО)</w:t>
      </w:r>
    </w:p>
    <w:p w:rsidR="00CA638B" w:rsidRPr="00F83E5F" w:rsidRDefault="00CA638B" w:rsidP="001C0726">
      <w:pPr>
        <w:spacing w:after="0"/>
        <w:jc w:val="both"/>
        <w:rPr>
          <w:rFonts w:ascii="Times New Roman" w:hAnsi="Times New Roman" w:cs="Times New Roman"/>
          <w:bCs/>
          <w:sz w:val="28"/>
          <w:szCs w:val="28"/>
        </w:rPr>
      </w:pPr>
    </w:p>
    <w:p w:rsidR="00944BB7" w:rsidRPr="00F83E5F" w:rsidRDefault="00944BB7" w:rsidP="001C0726">
      <w:pPr>
        <w:spacing w:after="0"/>
        <w:jc w:val="both"/>
        <w:rPr>
          <w:rFonts w:ascii="Times New Roman" w:hAnsi="Times New Roman" w:cs="Times New Roman"/>
          <w:bCs/>
        </w:rPr>
      </w:pPr>
    </w:p>
    <w:p w:rsidR="00944BB7" w:rsidRPr="00F83E5F" w:rsidRDefault="00944BB7" w:rsidP="001C0726">
      <w:pPr>
        <w:spacing w:after="0"/>
        <w:jc w:val="both"/>
        <w:rPr>
          <w:rFonts w:ascii="Times New Roman" w:hAnsi="Times New Roman" w:cs="Times New Roman"/>
          <w:bCs/>
        </w:rPr>
      </w:pPr>
    </w:p>
    <w:p w:rsidR="00CA638B" w:rsidRPr="00F83E5F" w:rsidRDefault="00CA638B" w:rsidP="001C0726">
      <w:pPr>
        <w:spacing w:after="0"/>
        <w:jc w:val="both"/>
        <w:rPr>
          <w:rFonts w:ascii="Times New Roman" w:hAnsi="Times New Roman" w:cs="Times New Roman"/>
          <w:bCs/>
        </w:rPr>
        <w:sectPr w:rsidR="00CA638B" w:rsidRPr="00F83E5F" w:rsidSect="00496BB8">
          <w:pgSz w:w="11906" w:h="16838"/>
          <w:pgMar w:top="397" w:right="567" w:bottom="284" w:left="1418" w:header="709" w:footer="709" w:gutter="0"/>
          <w:cols w:space="708"/>
          <w:docGrid w:linePitch="360"/>
        </w:sectPr>
      </w:pPr>
      <w:r w:rsidRPr="00F83E5F">
        <w:rPr>
          <w:rFonts w:ascii="Times New Roman" w:hAnsi="Times New Roman" w:cs="Times New Roman"/>
          <w:bCs/>
        </w:rPr>
        <w:t>МП</w:t>
      </w:r>
    </w:p>
    <w:tbl>
      <w:tblPr>
        <w:tblStyle w:val="af2"/>
        <w:tblpPr w:leftFromText="180" w:rightFromText="180" w:vertAnchor="page" w:horzAnchor="margin" w:tblpXSpec="right" w:tblpY="496"/>
        <w:tblW w:w="0" w:type="auto"/>
        <w:tblLook w:val="04A0"/>
      </w:tblPr>
      <w:tblGrid>
        <w:gridCol w:w="3934"/>
      </w:tblGrid>
      <w:tr w:rsidR="006752E6" w:rsidRPr="00F83E5F" w:rsidTr="00FE04F9">
        <w:trPr>
          <w:trHeight w:val="567"/>
        </w:trPr>
        <w:tc>
          <w:tcPr>
            <w:tcW w:w="3934" w:type="dxa"/>
            <w:tcBorders>
              <w:top w:val="nil"/>
              <w:left w:val="nil"/>
              <w:bottom w:val="nil"/>
              <w:right w:val="nil"/>
            </w:tcBorders>
          </w:tcPr>
          <w:p w:rsidR="006752E6" w:rsidRPr="00F83E5F" w:rsidRDefault="006752E6" w:rsidP="006752E6">
            <w:pPr>
              <w:rPr>
                <w:rFonts w:ascii="Times New Roman" w:hAnsi="Times New Roman" w:cs="Times New Roman"/>
                <w:sz w:val="24"/>
                <w:szCs w:val="24"/>
              </w:rPr>
            </w:pPr>
            <w:r w:rsidRPr="00F83E5F">
              <w:rPr>
                <w:rFonts w:ascii="Times New Roman" w:hAnsi="Times New Roman" w:cs="Times New Roman"/>
                <w:sz w:val="24"/>
                <w:szCs w:val="24"/>
              </w:rPr>
              <w:lastRenderedPageBreak/>
              <w:t xml:space="preserve">Приложение № </w:t>
            </w:r>
            <w:r w:rsidR="00AB73F5" w:rsidRPr="00F83E5F">
              <w:rPr>
                <w:rFonts w:ascii="Times New Roman" w:hAnsi="Times New Roman" w:cs="Times New Roman"/>
                <w:sz w:val="24"/>
                <w:szCs w:val="24"/>
              </w:rPr>
              <w:t>4</w:t>
            </w:r>
          </w:p>
          <w:p w:rsidR="006752E6" w:rsidRPr="00F83E5F" w:rsidRDefault="006752E6" w:rsidP="006752E6">
            <w:pPr>
              <w:rPr>
                <w:rFonts w:ascii="Times New Roman" w:hAnsi="Times New Roman" w:cs="Times New Roman"/>
                <w:sz w:val="24"/>
                <w:szCs w:val="24"/>
              </w:rPr>
            </w:pPr>
            <w:r w:rsidRPr="00F83E5F">
              <w:rPr>
                <w:rFonts w:ascii="Times New Roman" w:hAnsi="Times New Roman" w:cs="Times New Roman"/>
                <w:sz w:val="24"/>
                <w:szCs w:val="24"/>
              </w:rPr>
              <w:t>к Административному регламенту</w:t>
            </w:r>
          </w:p>
          <w:p w:rsidR="006752E6" w:rsidRPr="00F83E5F" w:rsidRDefault="006752E6" w:rsidP="006752E6">
            <w:pPr>
              <w:jc w:val="center"/>
              <w:rPr>
                <w:rFonts w:ascii="Times New Roman" w:hAnsi="Times New Roman" w:cs="Times New Roman"/>
                <w:b/>
                <w:sz w:val="24"/>
                <w:szCs w:val="24"/>
              </w:rPr>
            </w:pPr>
          </w:p>
        </w:tc>
      </w:tr>
    </w:tbl>
    <w:p w:rsidR="006752E6" w:rsidRPr="00F83E5F" w:rsidRDefault="006752E6" w:rsidP="006752E6">
      <w:pPr>
        <w:autoSpaceDE w:val="0"/>
        <w:autoSpaceDN w:val="0"/>
        <w:adjustRightInd w:val="0"/>
        <w:ind w:firstLine="698"/>
        <w:jc w:val="right"/>
        <w:rPr>
          <w:bCs/>
        </w:rPr>
      </w:pPr>
      <w:r w:rsidRPr="00F83E5F">
        <w:rPr>
          <w:bCs/>
        </w:rPr>
        <w:t xml:space="preserve"> </w:t>
      </w:r>
    </w:p>
    <w:p w:rsidR="006752E6" w:rsidRPr="00F83E5F" w:rsidRDefault="006752E6" w:rsidP="006752E6">
      <w:pPr>
        <w:autoSpaceDE w:val="0"/>
        <w:autoSpaceDN w:val="0"/>
        <w:adjustRightInd w:val="0"/>
        <w:ind w:firstLine="698"/>
        <w:jc w:val="right"/>
      </w:pPr>
      <w:r w:rsidRPr="00F83E5F">
        <w:rPr>
          <w:bCs/>
        </w:rPr>
        <w:t xml:space="preserve">                                                            </w:t>
      </w:r>
    </w:p>
    <w:p w:rsidR="006752E6" w:rsidRPr="00F83E5F" w:rsidRDefault="006752E6" w:rsidP="006752E6">
      <w:pPr>
        <w:autoSpaceDE w:val="0"/>
        <w:autoSpaceDN w:val="0"/>
        <w:adjustRightInd w:val="0"/>
        <w:spacing w:after="0" w:line="240" w:lineRule="auto"/>
        <w:jc w:val="center"/>
        <w:outlineLvl w:val="0"/>
        <w:rPr>
          <w:rFonts w:ascii="Times New Roman" w:hAnsi="Times New Roman" w:cs="Times New Roman"/>
          <w:b/>
          <w:bCs/>
          <w:sz w:val="24"/>
          <w:szCs w:val="24"/>
        </w:rPr>
      </w:pPr>
      <w:r w:rsidRPr="00F83E5F">
        <w:rPr>
          <w:rFonts w:ascii="Times New Roman" w:hAnsi="Times New Roman" w:cs="Times New Roman"/>
          <w:b/>
          <w:bCs/>
          <w:sz w:val="24"/>
          <w:szCs w:val="24"/>
        </w:rPr>
        <w:t xml:space="preserve">Блок-схема </w:t>
      </w:r>
    </w:p>
    <w:p w:rsidR="00F207ED" w:rsidRPr="00F83E5F" w:rsidRDefault="00F207ED" w:rsidP="00F207ED">
      <w:pPr>
        <w:pStyle w:val="a4"/>
        <w:spacing w:after="0"/>
        <w:jc w:val="center"/>
        <w:rPr>
          <w:b/>
        </w:rPr>
      </w:pPr>
      <w:r w:rsidRPr="00F83E5F">
        <w:rPr>
          <w:b/>
        </w:rPr>
        <w:t>муниципальной услуги «Признание</w:t>
      </w:r>
      <w:r w:rsidR="00AB73F5" w:rsidRPr="00F83E5F">
        <w:rPr>
          <w:b/>
        </w:rPr>
        <w:t xml:space="preserve"> </w:t>
      </w:r>
      <w:r w:rsidRPr="00F83E5F">
        <w:rPr>
          <w:b/>
        </w:rPr>
        <w:t>помещений жилыми помещениями, жилых помещений</w:t>
      </w:r>
      <w:r w:rsidR="00AB73F5" w:rsidRPr="00F83E5F">
        <w:rPr>
          <w:b/>
        </w:rPr>
        <w:t xml:space="preserve"> </w:t>
      </w:r>
      <w:r w:rsidRPr="00F83E5F">
        <w:rPr>
          <w:b/>
        </w:rPr>
        <w:t>пригодными (непригодными) для проживания и многоквартирных</w:t>
      </w:r>
      <w:r w:rsidR="00AB73F5" w:rsidRPr="00F83E5F">
        <w:rPr>
          <w:b/>
        </w:rPr>
        <w:t xml:space="preserve"> </w:t>
      </w:r>
      <w:r w:rsidRPr="00F83E5F">
        <w:rPr>
          <w:b/>
        </w:rPr>
        <w:t>домов аварийными и подлежащими сносу или реконструкции»</w:t>
      </w:r>
    </w:p>
    <w:p w:rsidR="006752E6" w:rsidRPr="00F83E5F" w:rsidRDefault="004E159A" w:rsidP="00F207ED">
      <w:pPr>
        <w:autoSpaceDE w:val="0"/>
        <w:autoSpaceDN w:val="0"/>
        <w:adjustRightInd w:val="0"/>
        <w:spacing w:after="0" w:line="240" w:lineRule="auto"/>
        <w:jc w:val="center"/>
        <w:outlineLvl w:val="0"/>
        <w:rPr>
          <w:rFonts w:ascii="Arial" w:hAnsi="Arial" w:cs="Arial"/>
          <w:sz w:val="24"/>
          <w:szCs w:val="24"/>
        </w:rPr>
      </w:pPr>
      <w:r w:rsidRPr="004E159A">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203.3pt;margin-top:14.25pt;width:353pt;height:24.2pt;z-index:251663360">
            <v:textbox style="mso-next-textbox:#_x0000_s1038">
              <w:txbxContent>
                <w:p w:rsidR="00B16B77" w:rsidRPr="006752E6" w:rsidRDefault="00B16B77" w:rsidP="006752E6">
                  <w:pPr>
                    <w:jc w:val="center"/>
                    <w:rPr>
                      <w:rFonts w:ascii="Times New Roman" w:hAnsi="Times New Roman" w:cs="Times New Roman"/>
                      <w:sz w:val="24"/>
                      <w:szCs w:val="24"/>
                    </w:rPr>
                  </w:pPr>
                  <w:r w:rsidRPr="006752E6">
                    <w:rPr>
                      <w:rFonts w:ascii="Times New Roman" w:hAnsi="Times New Roman" w:cs="Times New Roman"/>
                      <w:sz w:val="24"/>
                      <w:szCs w:val="24"/>
                    </w:rPr>
                    <w:t xml:space="preserve">Прием </w:t>
                  </w:r>
                  <w:r>
                    <w:rPr>
                      <w:rFonts w:ascii="Times New Roman" w:hAnsi="Times New Roman" w:cs="Times New Roman"/>
                      <w:sz w:val="24"/>
                      <w:szCs w:val="24"/>
                    </w:rPr>
                    <w:t>и регистрация заявления и документов к нему</w:t>
                  </w:r>
                </w:p>
              </w:txbxContent>
            </v:textbox>
          </v:shape>
        </w:pict>
      </w:r>
    </w:p>
    <w:p w:rsidR="006752E6" w:rsidRPr="00F83E5F" w:rsidRDefault="004E159A" w:rsidP="006752E6">
      <w:pPr>
        <w:autoSpaceDE w:val="0"/>
        <w:autoSpaceDN w:val="0"/>
        <w:adjustRightInd w:val="0"/>
        <w:ind w:firstLine="720"/>
        <w:jc w:val="both"/>
        <w:rPr>
          <w:rFonts w:ascii="Arial" w:hAnsi="Arial" w:cs="Arial"/>
          <w:sz w:val="20"/>
          <w:szCs w:val="20"/>
        </w:rPr>
      </w:pPr>
      <w:r w:rsidRPr="004E159A">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353.7pt;margin-top:15.25pt;width:35pt;height:46.1pt;z-index:251662336" fillcolor="#00b0f0"/>
        </w:pict>
      </w:r>
    </w:p>
    <w:p w:rsidR="006752E6" w:rsidRPr="00F83E5F" w:rsidRDefault="006752E6" w:rsidP="006752E6">
      <w:pPr>
        <w:autoSpaceDE w:val="0"/>
        <w:autoSpaceDN w:val="0"/>
        <w:adjustRightInd w:val="0"/>
        <w:ind w:firstLine="720"/>
        <w:jc w:val="both"/>
        <w:rPr>
          <w:rFonts w:ascii="Arial" w:hAnsi="Arial" w:cs="Arial"/>
          <w:sz w:val="20"/>
          <w:szCs w:val="20"/>
        </w:rPr>
      </w:pPr>
    </w:p>
    <w:p w:rsidR="006752E6" w:rsidRPr="00F83E5F" w:rsidRDefault="004E159A" w:rsidP="006752E6">
      <w:pPr>
        <w:autoSpaceDE w:val="0"/>
        <w:autoSpaceDN w:val="0"/>
        <w:adjustRightInd w:val="0"/>
        <w:ind w:firstLine="720"/>
        <w:jc w:val="both"/>
        <w:rPr>
          <w:rFonts w:ascii="Arial" w:hAnsi="Arial" w:cs="Arial"/>
          <w:sz w:val="20"/>
          <w:szCs w:val="20"/>
        </w:rPr>
      </w:pPr>
      <w:r w:rsidRPr="004E159A">
        <w:rPr>
          <w:noProof/>
        </w:rPr>
        <w:pict>
          <v:shape id="_x0000_s1039" type="#_x0000_t202" style="position:absolute;left:0;text-align:left;margin-left:203.3pt;margin-top:14.9pt;width:353pt;height:32.95pt;z-index:251664384">
            <v:textbox style="mso-next-textbox:#_x0000_s1039">
              <w:txbxContent>
                <w:p w:rsidR="00B16B77" w:rsidRPr="00FE04F9" w:rsidRDefault="00B16B77" w:rsidP="006752E6">
                  <w:pPr>
                    <w:jc w:val="center"/>
                    <w:rPr>
                      <w:rFonts w:ascii="Times New Roman" w:hAnsi="Times New Roman" w:cs="Times New Roman"/>
                      <w:sz w:val="24"/>
                      <w:szCs w:val="24"/>
                    </w:rPr>
                  </w:pPr>
                  <w:r>
                    <w:rPr>
                      <w:rFonts w:ascii="Times New Roman" w:hAnsi="Times New Roman" w:cs="Times New Roman"/>
                      <w:sz w:val="24"/>
                      <w:szCs w:val="24"/>
                    </w:rPr>
                    <w:t>Организация заседания Комиссии</w:t>
                  </w:r>
                  <w:r w:rsidRPr="00FE04F9">
                    <w:rPr>
                      <w:rFonts w:ascii="Times New Roman" w:hAnsi="Times New Roman" w:cs="Times New Roman"/>
                      <w:sz w:val="24"/>
                      <w:szCs w:val="24"/>
                    </w:rPr>
                    <w:t xml:space="preserve"> </w:t>
                  </w:r>
                </w:p>
              </w:txbxContent>
            </v:textbox>
          </v:shape>
        </w:pict>
      </w:r>
    </w:p>
    <w:p w:rsidR="006752E6" w:rsidRPr="00F83E5F" w:rsidRDefault="006752E6" w:rsidP="006752E6">
      <w:pPr>
        <w:autoSpaceDE w:val="0"/>
        <w:autoSpaceDN w:val="0"/>
        <w:adjustRightInd w:val="0"/>
        <w:ind w:firstLine="720"/>
        <w:jc w:val="both"/>
        <w:rPr>
          <w:rFonts w:ascii="Arial" w:hAnsi="Arial" w:cs="Arial"/>
          <w:sz w:val="20"/>
          <w:szCs w:val="20"/>
        </w:rPr>
      </w:pPr>
    </w:p>
    <w:p w:rsidR="006752E6" w:rsidRPr="00F83E5F" w:rsidRDefault="004E159A" w:rsidP="006752E6">
      <w:pPr>
        <w:autoSpaceDE w:val="0"/>
        <w:autoSpaceDN w:val="0"/>
        <w:adjustRightInd w:val="0"/>
        <w:ind w:firstLine="720"/>
        <w:jc w:val="both"/>
        <w:rPr>
          <w:rFonts w:ascii="Arial" w:hAnsi="Arial" w:cs="Arial"/>
          <w:sz w:val="20"/>
          <w:szCs w:val="20"/>
        </w:rPr>
      </w:pPr>
      <w:r w:rsidRPr="004E159A">
        <w:rPr>
          <w:noProof/>
        </w:rPr>
        <w:pict>
          <v:shape id="_x0000_s1036" type="#_x0000_t67" style="position:absolute;left:0;text-align:left;margin-left:351.2pt;margin-top:1.45pt;width:37.5pt;height:51.8pt;z-index:251661312" fillcolor="#00b0f0"/>
        </w:pict>
      </w:r>
    </w:p>
    <w:p w:rsidR="006752E6" w:rsidRPr="00F83E5F" w:rsidRDefault="006752E6" w:rsidP="006752E6">
      <w:pPr>
        <w:autoSpaceDE w:val="0"/>
        <w:autoSpaceDN w:val="0"/>
        <w:adjustRightInd w:val="0"/>
        <w:ind w:firstLine="720"/>
        <w:jc w:val="both"/>
        <w:rPr>
          <w:rFonts w:ascii="Arial" w:hAnsi="Arial" w:cs="Arial"/>
          <w:sz w:val="20"/>
          <w:szCs w:val="20"/>
        </w:rPr>
      </w:pPr>
    </w:p>
    <w:tbl>
      <w:tblPr>
        <w:tblpPr w:leftFromText="180" w:rightFromText="180" w:vertAnchor="text" w:horzAnchor="margin" w:tblpXSpec="center" w:tblpY="-5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685"/>
        <w:gridCol w:w="2410"/>
      </w:tblGrid>
      <w:tr w:rsidR="000108B0" w:rsidRPr="00F83E5F" w:rsidTr="000108B0">
        <w:trPr>
          <w:trHeight w:val="993"/>
        </w:trPr>
        <w:tc>
          <w:tcPr>
            <w:tcW w:w="2660" w:type="dxa"/>
            <w:tcBorders>
              <w:top w:val="nil"/>
              <w:left w:val="nil"/>
              <w:bottom w:val="nil"/>
              <w:right w:val="nil"/>
            </w:tcBorders>
          </w:tcPr>
          <w:p w:rsidR="000108B0" w:rsidRPr="00F83E5F" w:rsidRDefault="004E159A" w:rsidP="000108B0">
            <w:pPr>
              <w:autoSpaceDE w:val="0"/>
              <w:autoSpaceDN w:val="0"/>
              <w:adjustRightInd w:val="0"/>
              <w:spacing w:after="0" w:line="240" w:lineRule="auto"/>
              <w:rPr>
                <w:rFonts w:ascii="Times New Roman" w:hAnsi="Times New Roman" w:cs="Times New Roman"/>
                <w:i/>
                <w:sz w:val="24"/>
                <w:szCs w:val="24"/>
                <w:vertAlign w:val="subscript"/>
              </w:rPr>
            </w:pPr>
            <w:r w:rsidRPr="004E159A">
              <w:rPr>
                <w:rFonts w:ascii="Courier New" w:hAnsi="Courier New" w:cs="Courier New"/>
                <w:noProof/>
                <w:sz w:val="20"/>
                <w:szCs w:val="20"/>
              </w:rPr>
              <w:pict>
                <v:shape id="_x0000_s1048" type="#_x0000_t202" style="position:absolute;margin-left:26.95pt;margin-top:87.2pt;width:380.4pt;height:28.65pt;z-index:251673600">
                  <v:textbox style="mso-next-textbox:#_x0000_s1048">
                    <w:txbxContent>
                      <w:p w:rsidR="00B16B77" w:rsidRPr="00933154" w:rsidRDefault="00B16B77" w:rsidP="00C34DCC">
                        <w:pPr>
                          <w:jc w:val="center"/>
                          <w:rPr>
                            <w:rFonts w:ascii="Times New Roman" w:hAnsi="Times New Roman" w:cs="Times New Roman"/>
                          </w:rPr>
                        </w:pPr>
                        <w:r w:rsidRPr="00224476">
                          <w:rPr>
                            <w:rFonts w:ascii="Times New Roman" w:hAnsi="Times New Roman" w:cs="Times New Roman"/>
                          </w:rPr>
                          <w:t>Принятие решения</w:t>
                        </w:r>
                        <w:r>
                          <w:rPr>
                            <w:rFonts w:ascii="Times New Roman" w:hAnsi="Times New Roman" w:cs="Times New Roman"/>
                          </w:rPr>
                          <w:t>, издание постановления Администрации</w:t>
                        </w:r>
                        <w:r w:rsidRPr="00933154">
                          <w:rPr>
                            <w:rFonts w:ascii="Times New Roman" w:hAnsi="Times New Roman" w:cs="Times New Roman"/>
                          </w:rPr>
                          <w:t xml:space="preserve"> </w:t>
                        </w:r>
                      </w:p>
                      <w:p w:rsidR="00B16B77" w:rsidRPr="00224476" w:rsidRDefault="00B16B77" w:rsidP="00302117">
                        <w:pPr>
                          <w:jc w:val="center"/>
                          <w:rPr>
                            <w:rFonts w:ascii="Times New Roman" w:hAnsi="Times New Roman" w:cs="Times New Roman"/>
                          </w:rPr>
                        </w:pPr>
                      </w:p>
                      <w:p w:rsidR="00B16B77" w:rsidRPr="005B5271" w:rsidRDefault="00B16B77" w:rsidP="006752E6">
                        <w:pPr>
                          <w:jc w:val="center"/>
                          <w:rPr>
                            <w:rFonts w:ascii="Times New Roman" w:hAnsi="Times New Roman" w:cs="Times New Roman"/>
                            <w:sz w:val="24"/>
                            <w:szCs w:val="24"/>
                          </w:rPr>
                        </w:pPr>
                        <w:r>
                          <w:rPr>
                            <w:rFonts w:ascii="Times New Roman" w:hAnsi="Times New Roman" w:cs="Times New Roman"/>
                            <w:sz w:val="24"/>
                            <w:szCs w:val="24"/>
                          </w:rPr>
                          <w:t xml:space="preserve"> </w:t>
                        </w:r>
                        <w:r w:rsidRPr="005B5271">
                          <w:rPr>
                            <w:rFonts w:ascii="Times New Roman" w:hAnsi="Times New Roman" w:cs="Times New Roman"/>
                            <w:sz w:val="24"/>
                            <w:szCs w:val="24"/>
                          </w:rPr>
                          <w:t xml:space="preserve"> </w:t>
                        </w:r>
                      </w:p>
                    </w:txbxContent>
                  </v:textbox>
                </v:shape>
              </w:pict>
            </w:r>
            <w:r w:rsidRPr="004E159A">
              <w:rPr>
                <w:rFonts w:ascii="Arial" w:hAnsi="Arial" w:cs="Arial"/>
                <w:noProof/>
                <w:sz w:val="20"/>
                <w:szCs w:val="20"/>
              </w:rPr>
              <w:pict>
                <v:shape id="_x0000_s1046" type="#_x0000_t202" style="position:absolute;margin-left:38.35pt;margin-top:9.4pt;width:353pt;height:36.7pt;z-index:251671552">
                  <v:textbox style="mso-next-textbox:#_x0000_s1046">
                    <w:txbxContent>
                      <w:p w:rsidR="00B16B77" w:rsidRPr="00933154" w:rsidRDefault="00B16B77" w:rsidP="006752E6">
                        <w:pPr>
                          <w:jc w:val="center"/>
                          <w:rPr>
                            <w:rFonts w:ascii="Times New Roman" w:hAnsi="Times New Roman" w:cs="Times New Roman"/>
                          </w:rPr>
                        </w:pPr>
                        <w:r>
                          <w:rPr>
                            <w:rFonts w:ascii="Times New Roman" w:hAnsi="Times New Roman" w:cs="Times New Roman"/>
                          </w:rPr>
                          <w:t xml:space="preserve">Рассмотрение заявления и приложенных документов на заседании Комиссии </w:t>
                        </w:r>
                      </w:p>
                    </w:txbxContent>
                  </v:textbox>
                </v:shape>
              </w:pict>
            </w:r>
          </w:p>
        </w:tc>
        <w:tc>
          <w:tcPr>
            <w:tcW w:w="3685" w:type="dxa"/>
            <w:tcBorders>
              <w:top w:val="nil"/>
              <w:left w:val="nil"/>
              <w:bottom w:val="nil"/>
              <w:right w:val="nil"/>
            </w:tcBorders>
          </w:tcPr>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4E159A" w:rsidP="000108B0">
            <w:pPr>
              <w:spacing w:after="0" w:line="240" w:lineRule="auto"/>
              <w:ind w:right="-1019"/>
              <w:rPr>
                <w:rFonts w:ascii="Times New Roman" w:hAnsi="Times New Roman" w:cs="Times New Roman"/>
                <w:i/>
                <w:sz w:val="24"/>
                <w:szCs w:val="24"/>
                <w:vertAlign w:val="subscript"/>
              </w:rPr>
            </w:pPr>
            <w:r w:rsidRPr="004E159A">
              <w:rPr>
                <w:rFonts w:ascii="Arial" w:hAnsi="Arial" w:cs="Arial"/>
                <w:noProof/>
                <w:sz w:val="20"/>
                <w:szCs w:val="20"/>
              </w:rPr>
              <w:pict>
                <v:shape id="_x0000_s1057" type="#_x0000_t67" style="position:absolute;margin-left:55.75pt;margin-top:4.7pt;width:37.5pt;height:41.1pt;z-index:251675648" fillcolor="#00b0f0"/>
              </w:pict>
            </w: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697DAF" w:rsidP="000108B0">
            <w:pPr>
              <w:spacing w:after="0" w:line="240" w:lineRule="auto"/>
              <w:ind w:right="-1019"/>
              <w:rPr>
                <w:rFonts w:ascii="Times New Roman" w:hAnsi="Times New Roman" w:cs="Times New Roman"/>
                <w:i/>
                <w:sz w:val="24"/>
                <w:szCs w:val="24"/>
                <w:vertAlign w:val="subscript"/>
              </w:rPr>
            </w:pPr>
          </w:p>
          <w:p w:rsidR="00697DAF" w:rsidRPr="00F83E5F" w:rsidRDefault="004E159A" w:rsidP="000108B0">
            <w:pPr>
              <w:spacing w:after="0" w:line="240" w:lineRule="auto"/>
              <w:ind w:right="-1019"/>
              <w:rPr>
                <w:rFonts w:ascii="Times New Roman" w:hAnsi="Times New Roman" w:cs="Times New Roman"/>
                <w:i/>
                <w:sz w:val="24"/>
                <w:szCs w:val="24"/>
                <w:vertAlign w:val="subscript"/>
              </w:rPr>
            </w:pPr>
            <w:r w:rsidRPr="004E159A">
              <w:rPr>
                <w:rFonts w:ascii="Arial" w:hAnsi="Arial" w:cs="Arial"/>
                <w:noProof/>
                <w:sz w:val="20"/>
                <w:szCs w:val="20"/>
              </w:rPr>
              <w:pict>
                <v:shape id="_x0000_s1056" type="#_x0000_t67" style="position:absolute;margin-left:55.75pt;margin-top:5.45pt;width:37.5pt;height:30.75pt;z-index:251674624" fillcolor="#00b0f0"/>
              </w:pict>
            </w:r>
          </w:p>
          <w:p w:rsidR="000108B0" w:rsidRPr="00F83E5F" w:rsidRDefault="000108B0" w:rsidP="000108B0">
            <w:pPr>
              <w:spacing w:after="0" w:line="240" w:lineRule="auto"/>
              <w:ind w:right="-1019"/>
              <w:rPr>
                <w:rFonts w:ascii="Times New Roman" w:hAnsi="Times New Roman" w:cs="Times New Roman"/>
                <w:i/>
                <w:sz w:val="24"/>
                <w:szCs w:val="24"/>
                <w:vertAlign w:val="subscript"/>
              </w:rPr>
            </w:pPr>
          </w:p>
        </w:tc>
        <w:tc>
          <w:tcPr>
            <w:tcW w:w="2410" w:type="dxa"/>
            <w:tcBorders>
              <w:top w:val="nil"/>
              <w:left w:val="nil"/>
              <w:bottom w:val="nil"/>
              <w:right w:val="nil"/>
            </w:tcBorders>
          </w:tcPr>
          <w:p w:rsidR="000108B0" w:rsidRPr="00F83E5F" w:rsidRDefault="000108B0" w:rsidP="000108B0">
            <w:pPr>
              <w:autoSpaceDE w:val="0"/>
              <w:autoSpaceDN w:val="0"/>
              <w:adjustRightInd w:val="0"/>
              <w:spacing w:after="0" w:line="240" w:lineRule="auto"/>
              <w:rPr>
                <w:rFonts w:ascii="Times New Roman" w:hAnsi="Times New Roman" w:cs="Times New Roman"/>
                <w:i/>
                <w:sz w:val="24"/>
                <w:szCs w:val="24"/>
                <w:vertAlign w:val="subscript"/>
              </w:rPr>
            </w:pPr>
          </w:p>
        </w:tc>
      </w:tr>
    </w:tbl>
    <w:p w:rsidR="006752E6" w:rsidRPr="00F83E5F" w:rsidRDefault="006752E6" w:rsidP="006752E6">
      <w:pPr>
        <w:autoSpaceDE w:val="0"/>
        <w:autoSpaceDN w:val="0"/>
        <w:adjustRightInd w:val="0"/>
        <w:spacing w:after="0"/>
        <w:ind w:firstLine="720"/>
        <w:jc w:val="both"/>
        <w:rPr>
          <w:rFonts w:ascii="Arial" w:hAnsi="Arial" w:cs="Arial"/>
          <w:sz w:val="20"/>
          <w:szCs w:val="20"/>
        </w:rPr>
      </w:pPr>
    </w:p>
    <w:p w:rsidR="006752E6" w:rsidRPr="00F83E5F" w:rsidRDefault="006752E6" w:rsidP="006752E6">
      <w:pPr>
        <w:autoSpaceDE w:val="0"/>
        <w:autoSpaceDN w:val="0"/>
        <w:adjustRightInd w:val="0"/>
        <w:ind w:firstLine="720"/>
        <w:jc w:val="both"/>
        <w:rPr>
          <w:rFonts w:ascii="Arial" w:hAnsi="Arial" w:cs="Arial"/>
          <w:sz w:val="20"/>
          <w:szCs w:val="20"/>
        </w:rPr>
      </w:pPr>
    </w:p>
    <w:p w:rsidR="006752E6" w:rsidRPr="00F83E5F" w:rsidRDefault="006752E6" w:rsidP="006752E6">
      <w:pPr>
        <w:autoSpaceDE w:val="0"/>
        <w:autoSpaceDN w:val="0"/>
        <w:adjustRightInd w:val="0"/>
        <w:ind w:firstLine="720"/>
        <w:jc w:val="both"/>
        <w:rPr>
          <w:rFonts w:ascii="Arial" w:hAnsi="Arial" w:cs="Arial"/>
          <w:sz w:val="20"/>
          <w:szCs w:val="20"/>
        </w:rPr>
      </w:pPr>
    </w:p>
    <w:p w:rsidR="006752E6" w:rsidRPr="00F83E5F" w:rsidRDefault="006752E6" w:rsidP="006752E6">
      <w:pPr>
        <w:jc w:val="center"/>
      </w:pPr>
    </w:p>
    <w:p w:rsidR="00697DAF" w:rsidRPr="00F83E5F" w:rsidRDefault="00697DAF" w:rsidP="006752E6">
      <w:pPr>
        <w:jc w:val="center"/>
      </w:pPr>
    </w:p>
    <w:p w:rsidR="00697DAF" w:rsidRPr="00F83E5F" w:rsidRDefault="00697DAF" w:rsidP="006752E6">
      <w:pPr>
        <w:autoSpaceDE w:val="0"/>
        <w:autoSpaceDN w:val="0"/>
        <w:adjustRightInd w:val="0"/>
        <w:jc w:val="both"/>
        <w:rPr>
          <w:rFonts w:ascii="Arial" w:hAnsi="Arial" w:cs="Arial"/>
          <w:sz w:val="20"/>
          <w:szCs w:val="20"/>
        </w:rPr>
      </w:pPr>
    </w:p>
    <w:p w:rsidR="00697DAF" w:rsidRPr="00F83E5F" w:rsidRDefault="004E159A" w:rsidP="006752E6">
      <w:pPr>
        <w:autoSpaceDE w:val="0"/>
        <w:autoSpaceDN w:val="0"/>
        <w:adjustRightInd w:val="0"/>
        <w:jc w:val="both"/>
        <w:rPr>
          <w:rFonts w:ascii="Arial" w:hAnsi="Arial" w:cs="Arial"/>
          <w:sz w:val="20"/>
          <w:szCs w:val="20"/>
        </w:rPr>
      </w:pPr>
      <w:r w:rsidRPr="004E159A">
        <w:rPr>
          <w:noProof/>
        </w:rPr>
        <w:pict>
          <v:shape id="_x0000_s1044" type="#_x0000_t202" style="position:absolute;left:0;text-align:left;margin-left:191.9pt;margin-top:10.2pt;width:384.4pt;height:27.75pt;z-index:251669504">
            <v:textbox style="mso-next-textbox:#_x0000_s1044">
              <w:txbxContent>
                <w:p w:rsidR="00B16B77" w:rsidRPr="00933154" w:rsidRDefault="00B16B77" w:rsidP="00C34DCC">
                  <w:pPr>
                    <w:jc w:val="center"/>
                    <w:rPr>
                      <w:rFonts w:ascii="Times New Roman" w:hAnsi="Times New Roman" w:cs="Times New Roman"/>
                    </w:rPr>
                  </w:pPr>
                  <w:r>
                    <w:rPr>
                      <w:rFonts w:ascii="Times New Roman" w:hAnsi="Times New Roman" w:cs="Times New Roman"/>
                    </w:rPr>
                    <w:t>Передача заключения Комиссии и постановления Администрации Заявителю</w:t>
                  </w:r>
                  <w:r w:rsidRPr="00933154">
                    <w:rPr>
                      <w:rFonts w:ascii="Times New Roman" w:hAnsi="Times New Roman" w:cs="Times New Roman"/>
                    </w:rPr>
                    <w:t xml:space="preserve"> </w:t>
                  </w:r>
                </w:p>
                <w:p w:rsidR="00B16B77" w:rsidRPr="00224476" w:rsidRDefault="00B16B77" w:rsidP="00B746D1">
                  <w:pPr>
                    <w:jc w:val="center"/>
                    <w:rPr>
                      <w:rFonts w:ascii="Times New Roman" w:hAnsi="Times New Roman" w:cs="Times New Roman"/>
                    </w:rPr>
                  </w:pPr>
                </w:p>
                <w:p w:rsidR="00B16B77" w:rsidRDefault="00B16B77" w:rsidP="005B5271">
                  <w:pPr>
                    <w:jc w:val="center"/>
                  </w:pPr>
                </w:p>
                <w:p w:rsidR="00B16B77" w:rsidRDefault="00B16B77"/>
              </w:txbxContent>
            </v:textbox>
          </v:shape>
        </w:pict>
      </w:r>
    </w:p>
    <w:p w:rsidR="00697DAF" w:rsidRPr="00F83E5F" w:rsidRDefault="00697DAF" w:rsidP="006752E6">
      <w:pPr>
        <w:autoSpaceDE w:val="0"/>
        <w:autoSpaceDN w:val="0"/>
        <w:adjustRightInd w:val="0"/>
        <w:jc w:val="both"/>
        <w:rPr>
          <w:rFonts w:ascii="Arial" w:hAnsi="Arial" w:cs="Arial"/>
          <w:sz w:val="20"/>
          <w:szCs w:val="20"/>
        </w:rPr>
      </w:pPr>
    </w:p>
    <w:p w:rsidR="00697DAF" w:rsidRPr="00F83E5F" w:rsidRDefault="00697DAF" w:rsidP="006752E6">
      <w:pPr>
        <w:autoSpaceDE w:val="0"/>
        <w:autoSpaceDN w:val="0"/>
        <w:adjustRightInd w:val="0"/>
        <w:jc w:val="both"/>
        <w:rPr>
          <w:rFonts w:ascii="Arial" w:hAnsi="Arial" w:cs="Arial"/>
          <w:sz w:val="20"/>
          <w:szCs w:val="20"/>
        </w:rPr>
      </w:pPr>
    </w:p>
    <w:p w:rsidR="00697DAF" w:rsidRPr="00F83E5F" w:rsidRDefault="00697DAF" w:rsidP="006752E6">
      <w:pPr>
        <w:autoSpaceDE w:val="0"/>
        <w:autoSpaceDN w:val="0"/>
        <w:adjustRightInd w:val="0"/>
        <w:jc w:val="both"/>
        <w:rPr>
          <w:rFonts w:ascii="Arial" w:hAnsi="Arial" w:cs="Arial"/>
          <w:sz w:val="20"/>
          <w:szCs w:val="20"/>
        </w:rPr>
      </w:pPr>
    </w:p>
    <w:p w:rsidR="006752E6" w:rsidRPr="00F83E5F" w:rsidRDefault="006752E6" w:rsidP="006752E6">
      <w:pPr>
        <w:autoSpaceDE w:val="0"/>
        <w:autoSpaceDN w:val="0"/>
        <w:adjustRightInd w:val="0"/>
        <w:jc w:val="both"/>
        <w:rPr>
          <w:rFonts w:ascii="Arial" w:hAnsi="Arial" w:cs="Arial"/>
          <w:sz w:val="20"/>
          <w:szCs w:val="20"/>
        </w:rPr>
      </w:pPr>
    </w:p>
    <w:p w:rsidR="006752E6" w:rsidRPr="00F83E5F" w:rsidRDefault="006752E6" w:rsidP="006752E6">
      <w:pPr>
        <w:autoSpaceDE w:val="0"/>
        <w:autoSpaceDN w:val="0"/>
        <w:adjustRightInd w:val="0"/>
        <w:jc w:val="both"/>
        <w:rPr>
          <w:rFonts w:ascii="Arial" w:hAnsi="Arial" w:cs="Arial"/>
          <w:sz w:val="20"/>
          <w:szCs w:val="20"/>
        </w:rPr>
      </w:pPr>
    </w:p>
    <w:p w:rsidR="006752E6" w:rsidRDefault="006752E6" w:rsidP="006752E6">
      <w:pPr>
        <w:autoSpaceDE w:val="0"/>
        <w:autoSpaceDN w:val="0"/>
        <w:adjustRightInd w:val="0"/>
        <w:jc w:val="both"/>
        <w:rPr>
          <w:rFonts w:ascii="Arial" w:hAnsi="Arial" w:cs="Arial"/>
          <w:sz w:val="20"/>
          <w:szCs w:val="20"/>
        </w:rPr>
      </w:pPr>
    </w:p>
    <w:p w:rsidR="006752E6" w:rsidRDefault="006752E6" w:rsidP="006752E6">
      <w:pPr>
        <w:autoSpaceDE w:val="0"/>
        <w:autoSpaceDN w:val="0"/>
        <w:adjustRightInd w:val="0"/>
        <w:jc w:val="both"/>
        <w:rPr>
          <w:rFonts w:ascii="Arial" w:hAnsi="Arial" w:cs="Arial"/>
          <w:sz w:val="20"/>
          <w:szCs w:val="20"/>
        </w:rPr>
      </w:pPr>
    </w:p>
    <w:sectPr w:rsidR="006752E6" w:rsidSect="00697DAF">
      <w:pgSz w:w="16838" w:h="11906" w:orient="landscape"/>
      <w:pgMar w:top="567"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FE" w:rsidRDefault="00680FFE" w:rsidP="002F45D0">
      <w:pPr>
        <w:spacing w:after="0" w:line="240" w:lineRule="auto"/>
      </w:pPr>
      <w:r>
        <w:separator/>
      </w:r>
    </w:p>
  </w:endnote>
  <w:endnote w:type="continuationSeparator" w:id="1">
    <w:p w:rsidR="00680FFE" w:rsidRDefault="00680FFE" w:rsidP="002F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FE" w:rsidRDefault="00680FFE" w:rsidP="002F45D0">
      <w:pPr>
        <w:spacing w:after="0" w:line="240" w:lineRule="auto"/>
      </w:pPr>
      <w:r>
        <w:separator/>
      </w:r>
    </w:p>
  </w:footnote>
  <w:footnote w:type="continuationSeparator" w:id="1">
    <w:p w:rsidR="00680FFE" w:rsidRDefault="00680FFE" w:rsidP="002F45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822AD0"/>
    <w:multiLevelType w:val="hybridMultilevel"/>
    <w:tmpl w:val="836099E8"/>
    <w:lvl w:ilvl="0" w:tplc="9BB88862">
      <w:start w:val="1"/>
      <w:numFmt w:val="upperRoman"/>
      <w:lvlText w:val="%1."/>
      <w:lvlJc w:val="left"/>
      <w:pPr>
        <w:ind w:left="7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40D9"/>
    <w:rsid w:val="00000469"/>
    <w:rsid w:val="00000DB1"/>
    <w:rsid w:val="0000164F"/>
    <w:rsid w:val="00002203"/>
    <w:rsid w:val="00003933"/>
    <w:rsid w:val="000108B0"/>
    <w:rsid w:val="00015530"/>
    <w:rsid w:val="00017F2C"/>
    <w:rsid w:val="00022F92"/>
    <w:rsid w:val="00023092"/>
    <w:rsid w:val="0002569F"/>
    <w:rsid w:val="00026651"/>
    <w:rsid w:val="000277D6"/>
    <w:rsid w:val="0003299D"/>
    <w:rsid w:val="00032E6C"/>
    <w:rsid w:val="000334D0"/>
    <w:rsid w:val="0003723F"/>
    <w:rsid w:val="000400C0"/>
    <w:rsid w:val="00040FBE"/>
    <w:rsid w:val="000452A1"/>
    <w:rsid w:val="0004744F"/>
    <w:rsid w:val="000506E5"/>
    <w:rsid w:val="0005440F"/>
    <w:rsid w:val="0005462A"/>
    <w:rsid w:val="00054DF8"/>
    <w:rsid w:val="0005666F"/>
    <w:rsid w:val="0006215D"/>
    <w:rsid w:val="00062558"/>
    <w:rsid w:val="000705FB"/>
    <w:rsid w:val="00072511"/>
    <w:rsid w:val="00077AF5"/>
    <w:rsid w:val="000817E1"/>
    <w:rsid w:val="000878D3"/>
    <w:rsid w:val="00087DC3"/>
    <w:rsid w:val="0009030C"/>
    <w:rsid w:val="00090C05"/>
    <w:rsid w:val="000944A7"/>
    <w:rsid w:val="00094CB9"/>
    <w:rsid w:val="00097E20"/>
    <w:rsid w:val="000A0D80"/>
    <w:rsid w:val="000A20FE"/>
    <w:rsid w:val="000A3DFC"/>
    <w:rsid w:val="000A5DB4"/>
    <w:rsid w:val="000A7F23"/>
    <w:rsid w:val="000B1A92"/>
    <w:rsid w:val="000B1FAA"/>
    <w:rsid w:val="000B3CEA"/>
    <w:rsid w:val="000C1684"/>
    <w:rsid w:val="000C1C47"/>
    <w:rsid w:val="000C3C39"/>
    <w:rsid w:val="000C41FC"/>
    <w:rsid w:val="000C4C01"/>
    <w:rsid w:val="000C5AF9"/>
    <w:rsid w:val="000C5FE5"/>
    <w:rsid w:val="000C6E42"/>
    <w:rsid w:val="000C709A"/>
    <w:rsid w:val="000C7FA0"/>
    <w:rsid w:val="000D3889"/>
    <w:rsid w:val="000D607B"/>
    <w:rsid w:val="000D73A1"/>
    <w:rsid w:val="000E314B"/>
    <w:rsid w:val="000F1F45"/>
    <w:rsid w:val="000F6748"/>
    <w:rsid w:val="000F7ADF"/>
    <w:rsid w:val="000F7F9B"/>
    <w:rsid w:val="0010033F"/>
    <w:rsid w:val="00103F46"/>
    <w:rsid w:val="001061D7"/>
    <w:rsid w:val="001128B0"/>
    <w:rsid w:val="00112CE9"/>
    <w:rsid w:val="0011418F"/>
    <w:rsid w:val="0011544B"/>
    <w:rsid w:val="00115C8A"/>
    <w:rsid w:val="00115EAF"/>
    <w:rsid w:val="001162ED"/>
    <w:rsid w:val="00121AF1"/>
    <w:rsid w:val="001221FD"/>
    <w:rsid w:val="00122593"/>
    <w:rsid w:val="001233CD"/>
    <w:rsid w:val="00125A19"/>
    <w:rsid w:val="001263F3"/>
    <w:rsid w:val="001266E5"/>
    <w:rsid w:val="00127E75"/>
    <w:rsid w:val="001311EE"/>
    <w:rsid w:val="00131545"/>
    <w:rsid w:val="0013297C"/>
    <w:rsid w:val="00137059"/>
    <w:rsid w:val="001377CA"/>
    <w:rsid w:val="0014148D"/>
    <w:rsid w:val="00143169"/>
    <w:rsid w:val="00143766"/>
    <w:rsid w:val="00144571"/>
    <w:rsid w:val="001450A3"/>
    <w:rsid w:val="00146C4F"/>
    <w:rsid w:val="00150CB5"/>
    <w:rsid w:val="00151AC8"/>
    <w:rsid w:val="00152BC4"/>
    <w:rsid w:val="00153979"/>
    <w:rsid w:val="00155DC4"/>
    <w:rsid w:val="0015788B"/>
    <w:rsid w:val="00160836"/>
    <w:rsid w:val="001618C7"/>
    <w:rsid w:val="001623D5"/>
    <w:rsid w:val="00162D90"/>
    <w:rsid w:val="00166561"/>
    <w:rsid w:val="00167181"/>
    <w:rsid w:val="001710DE"/>
    <w:rsid w:val="00180A29"/>
    <w:rsid w:val="00184C7F"/>
    <w:rsid w:val="001851B8"/>
    <w:rsid w:val="001856F5"/>
    <w:rsid w:val="001861AA"/>
    <w:rsid w:val="0018645B"/>
    <w:rsid w:val="0018664E"/>
    <w:rsid w:val="00187D76"/>
    <w:rsid w:val="00190457"/>
    <w:rsid w:val="00191C3A"/>
    <w:rsid w:val="0019290C"/>
    <w:rsid w:val="00197B97"/>
    <w:rsid w:val="00197BCF"/>
    <w:rsid w:val="001A028E"/>
    <w:rsid w:val="001A25A0"/>
    <w:rsid w:val="001A2FF0"/>
    <w:rsid w:val="001A4018"/>
    <w:rsid w:val="001A540D"/>
    <w:rsid w:val="001A57CE"/>
    <w:rsid w:val="001A605F"/>
    <w:rsid w:val="001A6D9B"/>
    <w:rsid w:val="001A6F1B"/>
    <w:rsid w:val="001A7164"/>
    <w:rsid w:val="001B2DED"/>
    <w:rsid w:val="001B3632"/>
    <w:rsid w:val="001B5C7D"/>
    <w:rsid w:val="001B7CF8"/>
    <w:rsid w:val="001C0726"/>
    <w:rsid w:val="001C5217"/>
    <w:rsid w:val="001C5BE9"/>
    <w:rsid w:val="001C7741"/>
    <w:rsid w:val="001C7BB9"/>
    <w:rsid w:val="001D6FED"/>
    <w:rsid w:val="001D707D"/>
    <w:rsid w:val="001D72AB"/>
    <w:rsid w:val="001E194E"/>
    <w:rsid w:val="001E2AB6"/>
    <w:rsid w:val="001E2FFB"/>
    <w:rsid w:val="001F1A63"/>
    <w:rsid w:val="001F3468"/>
    <w:rsid w:val="001F4555"/>
    <w:rsid w:val="001F5AAB"/>
    <w:rsid w:val="0020060F"/>
    <w:rsid w:val="002008A8"/>
    <w:rsid w:val="00204E60"/>
    <w:rsid w:val="0020557B"/>
    <w:rsid w:val="00205A5E"/>
    <w:rsid w:val="00205EA1"/>
    <w:rsid w:val="00210180"/>
    <w:rsid w:val="00210EDC"/>
    <w:rsid w:val="00211E02"/>
    <w:rsid w:val="00212AC8"/>
    <w:rsid w:val="002144B4"/>
    <w:rsid w:val="002224EE"/>
    <w:rsid w:val="00224476"/>
    <w:rsid w:val="0022519B"/>
    <w:rsid w:val="00225EAB"/>
    <w:rsid w:val="00230EFE"/>
    <w:rsid w:val="00231433"/>
    <w:rsid w:val="00234233"/>
    <w:rsid w:val="00235BF3"/>
    <w:rsid w:val="002361F8"/>
    <w:rsid w:val="0024140F"/>
    <w:rsid w:val="00241BB0"/>
    <w:rsid w:val="0024242B"/>
    <w:rsid w:val="00244584"/>
    <w:rsid w:val="00247065"/>
    <w:rsid w:val="00247A62"/>
    <w:rsid w:val="002505D5"/>
    <w:rsid w:val="002511BA"/>
    <w:rsid w:val="00252D8A"/>
    <w:rsid w:val="00255D4D"/>
    <w:rsid w:val="0025773B"/>
    <w:rsid w:val="00257F49"/>
    <w:rsid w:val="002600D9"/>
    <w:rsid w:val="002624F8"/>
    <w:rsid w:val="002641FC"/>
    <w:rsid w:val="002676CC"/>
    <w:rsid w:val="0027464B"/>
    <w:rsid w:val="002778E9"/>
    <w:rsid w:val="00287471"/>
    <w:rsid w:val="00287BB4"/>
    <w:rsid w:val="0029013A"/>
    <w:rsid w:val="002902A1"/>
    <w:rsid w:val="00291E83"/>
    <w:rsid w:val="00293D65"/>
    <w:rsid w:val="002957E3"/>
    <w:rsid w:val="00297C51"/>
    <w:rsid w:val="002A1582"/>
    <w:rsid w:val="002A2E2A"/>
    <w:rsid w:val="002A4954"/>
    <w:rsid w:val="002A5FD3"/>
    <w:rsid w:val="002A60AC"/>
    <w:rsid w:val="002B046B"/>
    <w:rsid w:val="002B60FB"/>
    <w:rsid w:val="002B676D"/>
    <w:rsid w:val="002B68E2"/>
    <w:rsid w:val="002B6BE5"/>
    <w:rsid w:val="002B6D0C"/>
    <w:rsid w:val="002B7249"/>
    <w:rsid w:val="002B7A11"/>
    <w:rsid w:val="002C10DE"/>
    <w:rsid w:val="002C3C19"/>
    <w:rsid w:val="002C51E4"/>
    <w:rsid w:val="002C70DC"/>
    <w:rsid w:val="002D0126"/>
    <w:rsid w:val="002D14CC"/>
    <w:rsid w:val="002D1E08"/>
    <w:rsid w:val="002D4BE4"/>
    <w:rsid w:val="002D7873"/>
    <w:rsid w:val="002E0822"/>
    <w:rsid w:val="002E0E7E"/>
    <w:rsid w:val="002E31CC"/>
    <w:rsid w:val="002E342D"/>
    <w:rsid w:val="002E5A52"/>
    <w:rsid w:val="002E6337"/>
    <w:rsid w:val="002F10D5"/>
    <w:rsid w:val="002F12EF"/>
    <w:rsid w:val="002F14FE"/>
    <w:rsid w:val="002F2B2F"/>
    <w:rsid w:val="002F3102"/>
    <w:rsid w:val="002F34E5"/>
    <w:rsid w:val="002F45D0"/>
    <w:rsid w:val="002F7EE3"/>
    <w:rsid w:val="003017B4"/>
    <w:rsid w:val="00302117"/>
    <w:rsid w:val="00302B73"/>
    <w:rsid w:val="00305135"/>
    <w:rsid w:val="0030569E"/>
    <w:rsid w:val="00305996"/>
    <w:rsid w:val="0031329C"/>
    <w:rsid w:val="00313CFD"/>
    <w:rsid w:val="00314E8E"/>
    <w:rsid w:val="00315A6F"/>
    <w:rsid w:val="003202CA"/>
    <w:rsid w:val="00325D3F"/>
    <w:rsid w:val="00326149"/>
    <w:rsid w:val="003263CD"/>
    <w:rsid w:val="003315CB"/>
    <w:rsid w:val="00331F89"/>
    <w:rsid w:val="00333065"/>
    <w:rsid w:val="003403D7"/>
    <w:rsid w:val="00344C0D"/>
    <w:rsid w:val="003474C3"/>
    <w:rsid w:val="0035161D"/>
    <w:rsid w:val="0035234C"/>
    <w:rsid w:val="0035419B"/>
    <w:rsid w:val="003554CA"/>
    <w:rsid w:val="003560C9"/>
    <w:rsid w:val="00356877"/>
    <w:rsid w:val="00361D4B"/>
    <w:rsid w:val="00364ECD"/>
    <w:rsid w:val="003700ED"/>
    <w:rsid w:val="00370BB5"/>
    <w:rsid w:val="0037265E"/>
    <w:rsid w:val="003728DA"/>
    <w:rsid w:val="00372933"/>
    <w:rsid w:val="003746D7"/>
    <w:rsid w:val="003746FC"/>
    <w:rsid w:val="003747F5"/>
    <w:rsid w:val="00374971"/>
    <w:rsid w:val="00375757"/>
    <w:rsid w:val="00376519"/>
    <w:rsid w:val="0037662E"/>
    <w:rsid w:val="00377D10"/>
    <w:rsid w:val="00377DD9"/>
    <w:rsid w:val="003812BA"/>
    <w:rsid w:val="0038307F"/>
    <w:rsid w:val="00386239"/>
    <w:rsid w:val="00387BEE"/>
    <w:rsid w:val="00390528"/>
    <w:rsid w:val="003912F5"/>
    <w:rsid w:val="00391383"/>
    <w:rsid w:val="003927A6"/>
    <w:rsid w:val="0039443B"/>
    <w:rsid w:val="0039671D"/>
    <w:rsid w:val="003A0A21"/>
    <w:rsid w:val="003A2095"/>
    <w:rsid w:val="003A4498"/>
    <w:rsid w:val="003A595E"/>
    <w:rsid w:val="003B2281"/>
    <w:rsid w:val="003B33AD"/>
    <w:rsid w:val="003B3B90"/>
    <w:rsid w:val="003B7BB5"/>
    <w:rsid w:val="003C049C"/>
    <w:rsid w:val="003C380B"/>
    <w:rsid w:val="003D3979"/>
    <w:rsid w:val="003D6875"/>
    <w:rsid w:val="003D7909"/>
    <w:rsid w:val="003E4389"/>
    <w:rsid w:val="003E69FC"/>
    <w:rsid w:val="003F1333"/>
    <w:rsid w:val="003F151D"/>
    <w:rsid w:val="003F22C3"/>
    <w:rsid w:val="003F2C39"/>
    <w:rsid w:val="003F6B8D"/>
    <w:rsid w:val="0040042A"/>
    <w:rsid w:val="0040383B"/>
    <w:rsid w:val="0041024C"/>
    <w:rsid w:val="004133F4"/>
    <w:rsid w:val="00414E97"/>
    <w:rsid w:val="00415304"/>
    <w:rsid w:val="004202D8"/>
    <w:rsid w:val="00421BB6"/>
    <w:rsid w:val="00421C52"/>
    <w:rsid w:val="00422BFC"/>
    <w:rsid w:val="00423328"/>
    <w:rsid w:val="004234C2"/>
    <w:rsid w:val="00423D35"/>
    <w:rsid w:val="00426454"/>
    <w:rsid w:val="00426FEF"/>
    <w:rsid w:val="0042797B"/>
    <w:rsid w:val="004301E0"/>
    <w:rsid w:val="00432E02"/>
    <w:rsid w:val="00437322"/>
    <w:rsid w:val="00440CCE"/>
    <w:rsid w:val="00440EDD"/>
    <w:rsid w:val="00441A60"/>
    <w:rsid w:val="00441C3D"/>
    <w:rsid w:val="004439B9"/>
    <w:rsid w:val="00444E27"/>
    <w:rsid w:val="00445FED"/>
    <w:rsid w:val="00446FD2"/>
    <w:rsid w:val="004536D8"/>
    <w:rsid w:val="0045628B"/>
    <w:rsid w:val="0046063F"/>
    <w:rsid w:val="004657A8"/>
    <w:rsid w:val="00466F7A"/>
    <w:rsid w:val="00467066"/>
    <w:rsid w:val="00471A20"/>
    <w:rsid w:val="0047362B"/>
    <w:rsid w:val="00476995"/>
    <w:rsid w:val="00480A72"/>
    <w:rsid w:val="004845AE"/>
    <w:rsid w:val="0048487D"/>
    <w:rsid w:val="00484BDD"/>
    <w:rsid w:val="0049199B"/>
    <w:rsid w:val="00491DE7"/>
    <w:rsid w:val="004932C7"/>
    <w:rsid w:val="004936B7"/>
    <w:rsid w:val="00495B31"/>
    <w:rsid w:val="00496BB8"/>
    <w:rsid w:val="00496FE2"/>
    <w:rsid w:val="004A0B46"/>
    <w:rsid w:val="004A2B79"/>
    <w:rsid w:val="004A398D"/>
    <w:rsid w:val="004A46E6"/>
    <w:rsid w:val="004A707B"/>
    <w:rsid w:val="004B4ADF"/>
    <w:rsid w:val="004B4D27"/>
    <w:rsid w:val="004B508F"/>
    <w:rsid w:val="004B5DB3"/>
    <w:rsid w:val="004B6291"/>
    <w:rsid w:val="004C39F6"/>
    <w:rsid w:val="004C4ABF"/>
    <w:rsid w:val="004D193A"/>
    <w:rsid w:val="004D2562"/>
    <w:rsid w:val="004D288C"/>
    <w:rsid w:val="004D3065"/>
    <w:rsid w:val="004D3344"/>
    <w:rsid w:val="004D52EE"/>
    <w:rsid w:val="004D6E8C"/>
    <w:rsid w:val="004E0D5A"/>
    <w:rsid w:val="004E159A"/>
    <w:rsid w:val="004E1EB7"/>
    <w:rsid w:val="004E21C9"/>
    <w:rsid w:val="004E2DF7"/>
    <w:rsid w:val="004E399A"/>
    <w:rsid w:val="004E4450"/>
    <w:rsid w:val="004E4BCD"/>
    <w:rsid w:val="004E678B"/>
    <w:rsid w:val="004E7268"/>
    <w:rsid w:val="004E7DA6"/>
    <w:rsid w:val="004E7FAF"/>
    <w:rsid w:val="004F0795"/>
    <w:rsid w:val="004F6FD6"/>
    <w:rsid w:val="004F7727"/>
    <w:rsid w:val="00500638"/>
    <w:rsid w:val="005018CC"/>
    <w:rsid w:val="0050202B"/>
    <w:rsid w:val="0050353F"/>
    <w:rsid w:val="005042C2"/>
    <w:rsid w:val="00505234"/>
    <w:rsid w:val="00505810"/>
    <w:rsid w:val="00512454"/>
    <w:rsid w:val="0051583C"/>
    <w:rsid w:val="00516B24"/>
    <w:rsid w:val="00516DA0"/>
    <w:rsid w:val="00520FA4"/>
    <w:rsid w:val="00523FAF"/>
    <w:rsid w:val="0052491E"/>
    <w:rsid w:val="00526455"/>
    <w:rsid w:val="00531FD0"/>
    <w:rsid w:val="005340C3"/>
    <w:rsid w:val="005435E1"/>
    <w:rsid w:val="0054427B"/>
    <w:rsid w:val="00544646"/>
    <w:rsid w:val="005446FD"/>
    <w:rsid w:val="00544ABF"/>
    <w:rsid w:val="00546A0D"/>
    <w:rsid w:val="00547FDC"/>
    <w:rsid w:val="005521B0"/>
    <w:rsid w:val="00556F28"/>
    <w:rsid w:val="00560688"/>
    <w:rsid w:val="00560759"/>
    <w:rsid w:val="00560F61"/>
    <w:rsid w:val="00562FC3"/>
    <w:rsid w:val="00563C3F"/>
    <w:rsid w:val="005647E6"/>
    <w:rsid w:val="00566B57"/>
    <w:rsid w:val="005716D4"/>
    <w:rsid w:val="00572185"/>
    <w:rsid w:val="00573EE3"/>
    <w:rsid w:val="00575927"/>
    <w:rsid w:val="0058208A"/>
    <w:rsid w:val="0058273F"/>
    <w:rsid w:val="00582F75"/>
    <w:rsid w:val="00587968"/>
    <w:rsid w:val="00591E0A"/>
    <w:rsid w:val="00592E52"/>
    <w:rsid w:val="005932EC"/>
    <w:rsid w:val="005933D0"/>
    <w:rsid w:val="00597DBB"/>
    <w:rsid w:val="005A4C8B"/>
    <w:rsid w:val="005A5D32"/>
    <w:rsid w:val="005A732D"/>
    <w:rsid w:val="005B0120"/>
    <w:rsid w:val="005B1CCE"/>
    <w:rsid w:val="005B22AE"/>
    <w:rsid w:val="005B5271"/>
    <w:rsid w:val="005B61A7"/>
    <w:rsid w:val="005B652D"/>
    <w:rsid w:val="005B66FF"/>
    <w:rsid w:val="005C4A33"/>
    <w:rsid w:val="005C53D5"/>
    <w:rsid w:val="005C5C52"/>
    <w:rsid w:val="005C7A64"/>
    <w:rsid w:val="005D2A1C"/>
    <w:rsid w:val="005D2DB1"/>
    <w:rsid w:val="005D37DF"/>
    <w:rsid w:val="005D4BED"/>
    <w:rsid w:val="005D4E4A"/>
    <w:rsid w:val="005D5028"/>
    <w:rsid w:val="005E0521"/>
    <w:rsid w:val="005E0F7A"/>
    <w:rsid w:val="005E2E90"/>
    <w:rsid w:val="005E7538"/>
    <w:rsid w:val="005F3D7F"/>
    <w:rsid w:val="005F46D8"/>
    <w:rsid w:val="005F4F80"/>
    <w:rsid w:val="005F4FAD"/>
    <w:rsid w:val="005F50A5"/>
    <w:rsid w:val="005F5DEC"/>
    <w:rsid w:val="0060406A"/>
    <w:rsid w:val="00604DFF"/>
    <w:rsid w:val="006072B9"/>
    <w:rsid w:val="0061120B"/>
    <w:rsid w:val="0061132E"/>
    <w:rsid w:val="00612ADB"/>
    <w:rsid w:val="00614EA6"/>
    <w:rsid w:val="00615155"/>
    <w:rsid w:val="006156EC"/>
    <w:rsid w:val="00615971"/>
    <w:rsid w:val="00615A8B"/>
    <w:rsid w:val="00616A91"/>
    <w:rsid w:val="006204BE"/>
    <w:rsid w:val="00620ED3"/>
    <w:rsid w:val="00621A3E"/>
    <w:rsid w:val="00621D61"/>
    <w:rsid w:val="006231A2"/>
    <w:rsid w:val="00624C46"/>
    <w:rsid w:val="0062608D"/>
    <w:rsid w:val="00626D74"/>
    <w:rsid w:val="00626DB4"/>
    <w:rsid w:val="006279BD"/>
    <w:rsid w:val="00630CA1"/>
    <w:rsid w:val="00631AAE"/>
    <w:rsid w:val="006339A0"/>
    <w:rsid w:val="00634805"/>
    <w:rsid w:val="006353BA"/>
    <w:rsid w:val="00635677"/>
    <w:rsid w:val="00640675"/>
    <w:rsid w:val="006436C6"/>
    <w:rsid w:val="00645240"/>
    <w:rsid w:val="006505E4"/>
    <w:rsid w:val="006507B9"/>
    <w:rsid w:val="00652C7B"/>
    <w:rsid w:val="00652D43"/>
    <w:rsid w:val="006545FE"/>
    <w:rsid w:val="0065723A"/>
    <w:rsid w:val="0065771C"/>
    <w:rsid w:val="006647CE"/>
    <w:rsid w:val="006662B9"/>
    <w:rsid w:val="0066705C"/>
    <w:rsid w:val="006734D2"/>
    <w:rsid w:val="00674FCC"/>
    <w:rsid w:val="0067502F"/>
    <w:rsid w:val="006752E6"/>
    <w:rsid w:val="006753C6"/>
    <w:rsid w:val="006763CC"/>
    <w:rsid w:val="006778BB"/>
    <w:rsid w:val="00680FFE"/>
    <w:rsid w:val="00681F98"/>
    <w:rsid w:val="00682F4D"/>
    <w:rsid w:val="006830F2"/>
    <w:rsid w:val="00683114"/>
    <w:rsid w:val="00683743"/>
    <w:rsid w:val="00684D76"/>
    <w:rsid w:val="006855F5"/>
    <w:rsid w:val="006908C0"/>
    <w:rsid w:val="00691486"/>
    <w:rsid w:val="00693A4F"/>
    <w:rsid w:val="00695900"/>
    <w:rsid w:val="00697670"/>
    <w:rsid w:val="00697DAF"/>
    <w:rsid w:val="006A27A7"/>
    <w:rsid w:val="006A6EF9"/>
    <w:rsid w:val="006A70F2"/>
    <w:rsid w:val="006A7CF0"/>
    <w:rsid w:val="006B011A"/>
    <w:rsid w:val="006B0FD4"/>
    <w:rsid w:val="006B3F0B"/>
    <w:rsid w:val="006B6CD6"/>
    <w:rsid w:val="006C0ED3"/>
    <w:rsid w:val="006C10B0"/>
    <w:rsid w:val="006C1FDE"/>
    <w:rsid w:val="006C234A"/>
    <w:rsid w:val="006C4444"/>
    <w:rsid w:val="006C480A"/>
    <w:rsid w:val="006C4BF3"/>
    <w:rsid w:val="006C56D2"/>
    <w:rsid w:val="006C6335"/>
    <w:rsid w:val="006C6571"/>
    <w:rsid w:val="006C6BA1"/>
    <w:rsid w:val="006C7429"/>
    <w:rsid w:val="006C7CC2"/>
    <w:rsid w:val="006D0FB2"/>
    <w:rsid w:val="006D4F8E"/>
    <w:rsid w:val="006D52ED"/>
    <w:rsid w:val="006E1023"/>
    <w:rsid w:val="006E33EF"/>
    <w:rsid w:val="006E5438"/>
    <w:rsid w:val="006E6C5D"/>
    <w:rsid w:val="006E6CF8"/>
    <w:rsid w:val="006E752A"/>
    <w:rsid w:val="006F1407"/>
    <w:rsid w:val="006F57AA"/>
    <w:rsid w:val="006F58D0"/>
    <w:rsid w:val="006F7A32"/>
    <w:rsid w:val="0070374B"/>
    <w:rsid w:val="0070501B"/>
    <w:rsid w:val="0070677A"/>
    <w:rsid w:val="00711245"/>
    <w:rsid w:val="0071205B"/>
    <w:rsid w:val="00712299"/>
    <w:rsid w:val="00713603"/>
    <w:rsid w:val="00715AD8"/>
    <w:rsid w:val="00724438"/>
    <w:rsid w:val="007247B2"/>
    <w:rsid w:val="00724F11"/>
    <w:rsid w:val="00726ADB"/>
    <w:rsid w:val="00726E01"/>
    <w:rsid w:val="007324B8"/>
    <w:rsid w:val="007337EF"/>
    <w:rsid w:val="00733892"/>
    <w:rsid w:val="00734971"/>
    <w:rsid w:val="00734B5E"/>
    <w:rsid w:val="00736844"/>
    <w:rsid w:val="00737BF9"/>
    <w:rsid w:val="00740E4F"/>
    <w:rsid w:val="0074299C"/>
    <w:rsid w:val="00745624"/>
    <w:rsid w:val="00745E9A"/>
    <w:rsid w:val="007518D9"/>
    <w:rsid w:val="00762853"/>
    <w:rsid w:val="00762EBD"/>
    <w:rsid w:val="00764E32"/>
    <w:rsid w:val="0076623E"/>
    <w:rsid w:val="007729C1"/>
    <w:rsid w:val="00772D68"/>
    <w:rsid w:val="00780AD8"/>
    <w:rsid w:val="007832AA"/>
    <w:rsid w:val="007878A7"/>
    <w:rsid w:val="007A03F3"/>
    <w:rsid w:val="007A2DCF"/>
    <w:rsid w:val="007A3F56"/>
    <w:rsid w:val="007A419A"/>
    <w:rsid w:val="007A4756"/>
    <w:rsid w:val="007B1677"/>
    <w:rsid w:val="007B3C3B"/>
    <w:rsid w:val="007B3FC9"/>
    <w:rsid w:val="007B5652"/>
    <w:rsid w:val="007B5D0D"/>
    <w:rsid w:val="007B5F84"/>
    <w:rsid w:val="007C2233"/>
    <w:rsid w:val="007C22C6"/>
    <w:rsid w:val="007C354C"/>
    <w:rsid w:val="007C610A"/>
    <w:rsid w:val="007C7395"/>
    <w:rsid w:val="007D17B2"/>
    <w:rsid w:val="007D3CAF"/>
    <w:rsid w:val="007D5EDB"/>
    <w:rsid w:val="007D703E"/>
    <w:rsid w:val="007D7C20"/>
    <w:rsid w:val="007E00C8"/>
    <w:rsid w:val="007E0CBC"/>
    <w:rsid w:val="007E2AD8"/>
    <w:rsid w:val="007E327F"/>
    <w:rsid w:val="007E705E"/>
    <w:rsid w:val="007E76FC"/>
    <w:rsid w:val="007F0B16"/>
    <w:rsid w:val="007F1E33"/>
    <w:rsid w:val="007F46D2"/>
    <w:rsid w:val="007F639A"/>
    <w:rsid w:val="00801F82"/>
    <w:rsid w:val="00803AB7"/>
    <w:rsid w:val="00803C9A"/>
    <w:rsid w:val="00804DC1"/>
    <w:rsid w:val="0080560E"/>
    <w:rsid w:val="00806D82"/>
    <w:rsid w:val="00807E12"/>
    <w:rsid w:val="00810419"/>
    <w:rsid w:val="0081186B"/>
    <w:rsid w:val="008126ED"/>
    <w:rsid w:val="008135BA"/>
    <w:rsid w:val="00814461"/>
    <w:rsid w:val="008145A9"/>
    <w:rsid w:val="00815683"/>
    <w:rsid w:val="00827BDF"/>
    <w:rsid w:val="00830D55"/>
    <w:rsid w:val="00832473"/>
    <w:rsid w:val="00834EF4"/>
    <w:rsid w:val="00835090"/>
    <w:rsid w:val="0083509D"/>
    <w:rsid w:val="00835B81"/>
    <w:rsid w:val="00837BAC"/>
    <w:rsid w:val="008405CF"/>
    <w:rsid w:val="008451B6"/>
    <w:rsid w:val="00846C80"/>
    <w:rsid w:val="00847ABC"/>
    <w:rsid w:val="00852949"/>
    <w:rsid w:val="008529AA"/>
    <w:rsid w:val="00852E31"/>
    <w:rsid w:val="00854053"/>
    <w:rsid w:val="00854F5D"/>
    <w:rsid w:val="008561FC"/>
    <w:rsid w:val="00856382"/>
    <w:rsid w:val="008574DA"/>
    <w:rsid w:val="00857A55"/>
    <w:rsid w:val="00862984"/>
    <w:rsid w:val="00863ABB"/>
    <w:rsid w:val="008642B4"/>
    <w:rsid w:val="008666DA"/>
    <w:rsid w:val="00866ED8"/>
    <w:rsid w:val="00867A8F"/>
    <w:rsid w:val="008709B2"/>
    <w:rsid w:val="00871831"/>
    <w:rsid w:val="008720EC"/>
    <w:rsid w:val="00876EF0"/>
    <w:rsid w:val="00877FB5"/>
    <w:rsid w:val="00880B36"/>
    <w:rsid w:val="00881884"/>
    <w:rsid w:val="008877F8"/>
    <w:rsid w:val="00887999"/>
    <w:rsid w:val="008926CB"/>
    <w:rsid w:val="00892D92"/>
    <w:rsid w:val="008938B8"/>
    <w:rsid w:val="00896E05"/>
    <w:rsid w:val="008A1401"/>
    <w:rsid w:val="008A1A9E"/>
    <w:rsid w:val="008A1DEB"/>
    <w:rsid w:val="008A207C"/>
    <w:rsid w:val="008A6945"/>
    <w:rsid w:val="008A7275"/>
    <w:rsid w:val="008B1BA5"/>
    <w:rsid w:val="008B32D4"/>
    <w:rsid w:val="008B38E9"/>
    <w:rsid w:val="008B624F"/>
    <w:rsid w:val="008B6A78"/>
    <w:rsid w:val="008B7113"/>
    <w:rsid w:val="008C1FD8"/>
    <w:rsid w:val="008C369F"/>
    <w:rsid w:val="008C4383"/>
    <w:rsid w:val="008C6B41"/>
    <w:rsid w:val="008D1DD7"/>
    <w:rsid w:val="008D399F"/>
    <w:rsid w:val="008D5E07"/>
    <w:rsid w:val="008E3C80"/>
    <w:rsid w:val="008E4981"/>
    <w:rsid w:val="008E4EE2"/>
    <w:rsid w:val="008E5686"/>
    <w:rsid w:val="008E5BA0"/>
    <w:rsid w:val="008F0718"/>
    <w:rsid w:val="008F48E0"/>
    <w:rsid w:val="008F5937"/>
    <w:rsid w:val="008F6DED"/>
    <w:rsid w:val="00900BBB"/>
    <w:rsid w:val="00901F77"/>
    <w:rsid w:val="00903762"/>
    <w:rsid w:val="00907849"/>
    <w:rsid w:val="0091183D"/>
    <w:rsid w:val="009118E8"/>
    <w:rsid w:val="00911FF9"/>
    <w:rsid w:val="00912AC5"/>
    <w:rsid w:val="0091517A"/>
    <w:rsid w:val="00916053"/>
    <w:rsid w:val="0091628A"/>
    <w:rsid w:val="009166F8"/>
    <w:rsid w:val="009167E5"/>
    <w:rsid w:val="0092090D"/>
    <w:rsid w:val="00923961"/>
    <w:rsid w:val="00925435"/>
    <w:rsid w:val="00925B51"/>
    <w:rsid w:val="00925D62"/>
    <w:rsid w:val="00926C5B"/>
    <w:rsid w:val="00930345"/>
    <w:rsid w:val="009309AE"/>
    <w:rsid w:val="0093142C"/>
    <w:rsid w:val="00932E82"/>
    <w:rsid w:val="00933154"/>
    <w:rsid w:val="00935EEC"/>
    <w:rsid w:val="00936154"/>
    <w:rsid w:val="00940FA6"/>
    <w:rsid w:val="009434DC"/>
    <w:rsid w:val="00943DA1"/>
    <w:rsid w:val="00944BB7"/>
    <w:rsid w:val="00945067"/>
    <w:rsid w:val="00950EF4"/>
    <w:rsid w:val="009528DD"/>
    <w:rsid w:val="009542E0"/>
    <w:rsid w:val="009567C0"/>
    <w:rsid w:val="009569C7"/>
    <w:rsid w:val="00956F7F"/>
    <w:rsid w:val="00960185"/>
    <w:rsid w:val="009624DD"/>
    <w:rsid w:val="00963988"/>
    <w:rsid w:val="0096398D"/>
    <w:rsid w:val="00965050"/>
    <w:rsid w:val="00966018"/>
    <w:rsid w:val="009660A7"/>
    <w:rsid w:val="00966AED"/>
    <w:rsid w:val="00966C1C"/>
    <w:rsid w:val="009718F7"/>
    <w:rsid w:val="0097281B"/>
    <w:rsid w:val="009745BE"/>
    <w:rsid w:val="009758E8"/>
    <w:rsid w:val="00983E93"/>
    <w:rsid w:val="00983F7C"/>
    <w:rsid w:val="009852CF"/>
    <w:rsid w:val="009858E4"/>
    <w:rsid w:val="00990EB8"/>
    <w:rsid w:val="0099221A"/>
    <w:rsid w:val="00993662"/>
    <w:rsid w:val="00995510"/>
    <w:rsid w:val="009A03BC"/>
    <w:rsid w:val="009A0A16"/>
    <w:rsid w:val="009A1D67"/>
    <w:rsid w:val="009A4F91"/>
    <w:rsid w:val="009A53C2"/>
    <w:rsid w:val="009A5FD0"/>
    <w:rsid w:val="009B5924"/>
    <w:rsid w:val="009B609E"/>
    <w:rsid w:val="009B69DD"/>
    <w:rsid w:val="009B6E2A"/>
    <w:rsid w:val="009B7715"/>
    <w:rsid w:val="009C3457"/>
    <w:rsid w:val="009C7025"/>
    <w:rsid w:val="009D09E4"/>
    <w:rsid w:val="009D197B"/>
    <w:rsid w:val="009D5C4B"/>
    <w:rsid w:val="009E0250"/>
    <w:rsid w:val="009E4254"/>
    <w:rsid w:val="009E465F"/>
    <w:rsid w:val="009E4956"/>
    <w:rsid w:val="009E64D6"/>
    <w:rsid w:val="009E65F9"/>
    <w:rsid w:val="009E7297"/>
    <w:rsid w:val="009E7EBD"/>
    <w:rsid w:val="009F1E1F"/>
    <w:rsid w:val="009F26A1"/>
    <w:rsid w:val="009F3534"/>
    <w:rsid w:val="009F3C18"/>
    <w:rsid w:val="009F51F6"/>
    <w:rsid w:val="009F57D3"/>
    <w:rsid w:val="009F5B7C"/>
    <w:rsid w:val="009F6C65"/>
    <w:rsid w:val="009F7CC4"/>
    <w:rsid w:val="00A02392"/>
    <w:rsid w:val="00A03C14"/>
    <w:rsid w:val="00A046D3"/>
    <w:rsid w:val="00A04897"/>
    <w:rsid w:val="00A065DA"/>
    <w:rsid w:val="00A103E6"/>
    <w:rsid w:val="00A1137F"/>
    <w:rsid w:val="00A126EB"/>
    <w:rsid w:val="00A12DC6"/>
    <w:rsid w:val="00A1550B"/>
    <w:rsid w:val="00A1640D"/>
    <w:rsid w:val="00A22F8F"/>
    <w:rsid w:val="00A24866"/>
    <w:rsid w:val="00A24E04"/>
    <w:rsid w:val="00A26C41"/>
    <w:rsid w:val="00A34FF2"/>
    <w:rsid w:val="00A37D0A"/>
    <w:rsid w:val="00A4040D"/>
    <w:rsid w:val="00A41D3C"/>
    <w:rsid w:val="00A42810"/>
    <w:rsid w:val="00A42D00"/>
    <w:rsid w:val="00A44A5E"/>
    <w:rsid w:val="00A452A3"/>
    <w:rsid w:val="00A455F8"/>
    <w:rsid w:val="00A507AA"/>
    <w:rsid w:val="00A53103"/>
    <w:rsid w:val="00A54BBF"/>
    <w:rsid w:val="00A5704D"/>
    <w:rsid w:val="00A65D73"/>
    <w:rsid w:val="00A70C03"/>
    <w:rsid w:val="00A73652"/>
    <w:rsid w:val="00A75ABE"/>
    <w:rsid w:val="00A7676E"/>
    <w:rsid w:val="00A76AC3"/>
    <w:rsid w:val="00A846EA"/>
    <w:rsid w:val="00A9145E"/>
    <w:rsid w:val="00A919B1"/>
    <w:rsid w:val="00A94CD3"/>
    <w:rsid w:val="00A97258"/>
    <w:rsid w:val="00A979B8"/>
    <w:rsid w:val="00AA0695"/>
    <w:rsid w:val="00AA2A54"/>
    <w:rsid w:val="00AA3390"/>
    <w:rsid w:val="00AB583D"/>
    <w:rsid w:val="00AB73F5"/>
    <w:rsid w:val="00AB7554"/>
    <w:rsid w:val="00AB76F9"/>
    <w:rsid w:val="00AC4569"/>
    <w:rsid w:val="00AC7456"/>
    <w:rsid w:val="00AC7D8D"/>
    <w:rsid w:val="00AD0317"/>
    <w:rsid w:val="00AD08EC"/>
    <w:rsid w:val="00AD0D8D"/>
    <w:rsid w:val="00AD2854"/>
    <w:rsid w:val="00AD3BBC"/>
    <w:rsid w:val="00AD4054"/>
    <w:rsid w:val="00AD50B5"/>
    <w:rsid w:val="00AD6D33"/>
    <w:rsid w:val="00AD6E0F"/>
    <w:rsid w:val="00AE15A9"/>
    <w:rsid w:val="00AE1742"/>
    <w:rsid w:val="00AE1B2D"/>
    <w:rsid w:val="00AE2440"/>
    <w:rsid w:val="00AE4B96"/>
    <w:rsid w:val="00AE5643"/>
    <w:rsid w:val="00AE67C8"/>
    <w:rsid w:val="00AF14E2"/>
    <w:rsid w:val="00AF1EF6"/>
    <w:rsid w:val="00AF2ACF"/>
    <w:rsid w:val="00AF45A5"/>
    <w:rsid w:val="00AF51C1"/>
    <w:rsid w:val="00AF60C1"/>
    <w:rsid w:val="00B0134B"/>
    <w:rsid w:val="00B0177A"/>
    <w:rsid w:val="00B02779"/>
    <w:rsid w:val="00B02A5D"/>
    <w:rsid w:val="00B111B0"/>
    <w:rsid w:val="00B132EA"/>
    <w:rsid w:val="00B1414C"/>
    <w:rsid w:val="00B157F1"/>
    <w:rsid w:val="00B15A48"/>
    <w:rsid w:val="00B15F0A"/>
    <w:rsid w:val="00B16B77"/>
    <w:rsid w:val="00B17E30"/>
    <w:rsid w:val="00B215FC"/>
    <w:rsid w:val="00B2205D"/>
    <w:rsid w:val="00B2619D"/>
    <w:rsid w:val="00B3218B"/>
    <w:rsid w:val="00B33D3C"/>
    <w:rsid w:val="00B33E67"/>
    <w:rsid w:val="00B34442"/>
    <w:rsid w:val="00B349B8"/>
    <w:rsid w:val="00B355B8"/>
    <w:rsid w:val="00B40456"/>
    <w:rsid w:val="00B41749"/>
    <w:rsid w:val="00B41A01"/>
    <w:rsid w:val="00B41E94"/>
    <w:rsid w:val="00B41F16"/>
    <w:rsid w:val="00B432FB"/>
    <w:rsid w:val="00B45CFA"/>
    <w:rsid w:val="00B47695"/>
    <w:rsid w:val="00B47AF2"/>
    <w:rsid w:val="00B51B0E"/>
    <w:rsid w:val="00B52ABE"/>
    <w:rsid w:val="00B54129"/>
    <w:rsid w:val="00B54D3E"/>
    <w:rsid w:val="00B569DB"/>
    <w:rsid w:val="00B5779A"/>
    <w:rsid w:val="00B60211"/>
    <w:rsid w:val="00B603C5"/>
    <w:rsid w:val="00B60A6F"/>
    <w:rsid w:val="00B61A94"/>
    <w:rsid w:val="00B630BC"/>
    <w:rsid w:val="00B64CD3"/>
    <w:rsid w:val="00B65765"/>
    <w:rsid w:val="00B73822"/>
    <w:rsid w:val="00B744B8"/>
    <w:rsid w:val="00B746D1"/>
    <w:rsid w:val="00B75879"/>
    <w:rsid w:val="00B77837"/>
    <w:rsid w:val="00B80880"/>
    <w:rsid w:val="00B822B2"/>
    <w:rsid w:val="00B85569"/>
    <w:rsid w:val="00B875D8"/>
    <w:rsid w:val="00B90244"/>
    <w:rsid w:val="00B91009"/>
    <w:rsid w:val="00B910D7"/>
    <w:rsid w:val="00B92EDC"/>
    <w:rsid w:val="00B92F1B"/>
    <w:rsid w:val="00BA0A9F"/>
    <w:rsid w:val="00BA1C20"/>
    <w:rsid w:val="00BA1EC0"/>
    <w:rsid w:val="00BA51D4"/>
    <w:rsid w:val="00BA534A"/>
    <w:rsid w:val="00BB099A"/>
    <w:rsid w:val="00BB2674"/>
    <w:rsid w:val="00BB38DD"/>
    <w:rsid w:val="00BB3F1E"/>
    <w:rsid w:val="00BB405D"/>
    <w:rsid w:val="00BB51A9"/>
    <w:rsid w:val="00BC41B9"/>
    <w:rsid w:val="00BC4384"/>
    <w:rsid w:val="00BC4AAE"/>
    <w:rsid w:val="00BC5ABC"/>
    <w:rsid w:val="00BC6B53"/>
    <w:rsid w:val="00BD0235"/>
    <w:rsid w:val="00BD0898"/>
    <w:rsid w:val="00BD1ADA"/>
    <w:rsid w:val="00BD1B3F"/>
    <w:rsid w:val="00BD1F95"/>
    <w:rsid w:val="00BD53DB"/>
    <w:rsid w:val="00BD59A8"/>
    <w:rsid w:val="00BD632A"/>
    <w:rsid w:val="00BD73AF"/>
    <w:rsid w:val="00BE1111"/>
    <w:rsid w:val="00BE38C3"/>
    <w:rsid w:val="00BE55F2"/>
    <w:rsid w:val="00BE5A95"/>
    <w:rsid w:val="00BE5DBA"/>
    <w:rsid w:val="00BE633D"/>
    <w:rsid w:val="00BE7AE9"/>
    <w:rsid w:val="00BE7F0B"/>
    <w:rsid w:val="00BF5B92"/>
    <w:rsid w:val="00C00CB7"/>
    <w:rsid w:val="00C01EE6"/>
    <w:rsid w:val="00C02D9D"/>
    <w:rsid w:val="00C03A35"/>
    <w:rsid w:val="00C05A23"/>
    <w:rsid w:val="00C068EF"/>
    <w:rsid w:val="00C06CBD"/>
    <w:rsid w:val="00C110C6"/>
    <w:rsid w:val="00C11125"/>
    <w:rsid w:val="00C114D9"/>
    <w:rsid w:val="00C119ED"/>
    <w:rsid w:val="00C12966"/>
    <w:rsid w:val="00C12B6E"/>
    <w:rsid w:val="00C1577A"/>
    <w:rsid w:val="00C2262C"/>
    <w:rsid w:val="00C22F5F"/>
    <w:rsid w:val="00C230CA"/>
    <w:rsid w:val="00C233B6"/>
    <w:rsid w:val="00C23F66"/>
    <w:rsid w:val="00C24AC6"/>
    <w:rsid w:val="00C25A00"/>
    <w:rsid w:val="00C272EA"/>
    <w:rsid w:val="00C3107E"/>
    <w:rsid w:val="00C313F0"/>
    <w:rsid w:val="00C32EB5"/>
    <w:rsid w:val="00C32EB7"/>
    <w:rsid w:val="00C34DCC"/>
    <w:rsid w:val="00C35277"/>
    <w:rsid w:val="00C35B8A"/>
    <w:rsid w:val="00C44048"/>
    <w:rsid w:val="00C45CE6"/>
    <w:rsid w:val="00C4660E"/>
    <w:rsid w:val="00C46A5D"/>
    <w:rsid w:val="00C47D6A"/>
    <w:rsid w:val="00C50965"/>
    <w:rsid w:val="00C528A9"/>
    <w:rsid w:val="00C547D6"/>
    <w:rsid w:val="00C54F62"/>
    <w:rsid w:val="00C55D59"/>
    <w:rsid w:val="00C60176"/>
    <w:rsid w:val="00C614F4"/>
    <w:rsid w:val="00C6196F"/>
    <w:rsid w:val="00C62D37"/>
    <w:rsid w:val="00C648B6"/>
    <w:rsid w:val="00C66907"/>
    <w:rsid w:val="00C66C5E"/>
    <w:rsid w:val="00C67D46"/>
    <w:rsid w:val="00C71A38"/>
    <w:rsid w:val="00C72ABB"/>
    <w:rsid w:val="00C73204"/>
    <w:rsid w:val="00C76674"/>
    <w:rsid w:val="00C7765F"/>
    <w:rsid w:val="00C8519D"/>
    <w:rsid w:val="00C90B51"/>
    <w:rsid w:val="00C9303C"/>
    <w:rsid w:val="00C932B1"/>
    <w:rsid w:val="00C94B1E"/>
    <w:rsid w:val="00C94CCB"/>
    <w:rsid w:val="00C972FB"/>
    <w:rsid w:val="00CA0D1B"/>
    <w:rsid w:val="00CA1E12"/>
    <w:rsid w:val="00CA2687"/>
    <w:rsid w:val="00CA312E"/>
    <w:rsid w:val="00CA5504"/>
    <w:rsid w:val="00CA638B"/>
    <w:rsid w:val="00CB0B3A"/>
    <w:rsid w:val="00CB0C8F"/>
    <w:rsid w:val="00CB120F"/>
    <w:rsid w:val="00CB286B"/>
    <w:rsid w:val="00CB3990"/>
    <w:rsid w:val="00CB44B0"/>
    <w:rsid w:val="00CB4FA1"/>
    <w:rsid w:val="00CB525E"/>
    <w:rsid w:val="00CB534D"/>
    <w:rsid w:val="00CB61FA"/>
    <w:rsid w:val="00CB7132"/>
    <w:rsid w:val="00CC1BB0"/>
    <w:rsid w:val="00CC36E6"/>
    <w:rsid w:val="00CC3A67"/>
    <w:rsid w:val="00CC4B2E"/>
    <w:rsid w:val="00CC7F28"/>
    <w:rsid w:val="00CD13D5"/>
    <w:rsid w:val="00CD19BF"/>
    <w:rsid w:val="00CD27E2"/>
    <w:rsid w:val="00CD3B79"/>
    <w:rsid w:val="00CD5ADA"/>
    <w:rsid w:val="00CD6DFE"/>
    <w:rsid w:val="00CD7AE0"/>
    <w:rsid w:val="00CE3C22"/>
    <w:rsid w:val="00CE40D9"/>
    <w:rsid w:val="00CE5C4D"/>
    <w:rsid w:val="00CE6481"/>
    <w:rsid w:val="00CE6A16"/>
    <w:rsid w:val="00CE7B62"/>
    <w:rsid w:val="00CF35FC"/>
    <w:rsid w:val="00CF580A"/>
    <w:rsid w:val="00CF64A4"/>
    <w:rsid w:val="00CF6E1C"/>
    <w:rsid w:val="00D00E8E"/>
    <w:rsid w:val="00D01CE5"/>
    <w:rsid w:val="00D02230"/>
    <w:rsid w:val="00D05200"/>
    <w:rsid w:val="00D05D25"/>
    <w:rsid w:val="00D06281"/>
    <w:rsid w:val="00D07A0D"/>
    <w:rsid w:val="00D11D5E"/>
    <w:rsid w:val="00D13860"/>
    <w:rsid w:val="00D214E3"/>
    <w:rsid w:val="00D2178D"/>
    <w:rsid w:val="00D2208E"/>
    <w:rsid w:val="00D227F6"/>
    <w:rsid w:val="00D22AF4"/>
    <w:rsid w:val="00D2460E"/>
    <w:rsid w:val="00D2659D"/>
    <w:rsid w:val="00D30005"/>
    <w:rsid w:val="00D300B9"/>
    <w:rsid w:val="00D316D0"/>
    <w:rsid w:val="00D33941"/>
    <w:rsid w:val="00D33F5C"/>
    <w:rsid w:val="00D343CF"/>
    <w:rsid w:val="00D37FC2"/>
    <w:rsid w:val="00D41671"/>
    <w:rsid w:val="00D4211C"/>
    <w:rsid w:val="00D43A84"/>
    <w:rsid w:val="00D50075"/>
    <w:rsid w:val="00D50C7F"/>
    <w:rsid w:val="00D51BAA"/>
    <w:rsid w:val="00D539CC"/>
    <w:rsid w:val="00D5453D"/>
    <w:rsid w:val="00D55A48"/>
    <w:rsid w:val="00D55B1A"/>
    <w:rsid w:val="00D56ABF"/>
    <w:rsid w:val="00D5775B"/>
    <w:rsid w:val="00D57D84"/>
    <w:rsid w:val="00D62490"/>
    <w:rsid w:val="00D65209"/>
    <w:rsid w:val="00D667DE"/>
    <w:rsid w:val="00D675EE"/>
    <w:rsid w:val="00D715FB"/>
    <w:rsid w:val="00D72B29"/>
    <w:rsid w:val="00D7420A"/>
    <w:rsid w:val="00D75509"/>
    <w:rsid w:val="00D75551"/>
    <w:rsid w:val="00D75C7C"/>
    <w:rsid w:val="00D774CE"/>
    <w:rsid w:val="00D77FB8"/>
    <w:rsid w:val="00D810DC"/>
    <w:rsid w:val="00D82B8E"/>
    <w:rsid w:val="00D84D33"/>
    <w:rsid w:val="00D85661"/>
    <w:rsid w:val="00D9097C"/>
    <w:rsid w:val="00D90AFC"/>
    <w:rsid w:val="00D93513"/>
    <w:rsid w:val="00D948A4"/>
    <w:rsid w:val="00D96D6C"/>
    <w:rsid w:val="00DA0114"/>
    <w:rsid w:val="00DA0540"/>
    <w:rsid w:val="00DA16AC"/>
    <w:rsid w:val="00DA3909"/>
    <w:rsid w:val="00DA5A04"/>
    <w:rsid w:val="00DA722D"/>
    <w:rsid w:val="00DB216C"/>
    <w:rsid w:val="00DB3025"/>
    <w:rsid w:val="00DB397C"/>
    <w:rsid w:val="00DB413D"/>
    <w:rsid w:val="00DB4661"/>
    <w:rsid w:val="00DC020A"/>
    <w:rsid w:val="00DC03BB"/>
    <w:rsid w:val="00DC1167"/>
    <w:rsid w:val="00DC2008"/>
    <w:rsid w:val="00DC4964"/>
    <w:rsid w:val="00DC5A2B"/>
    <w:rsid w:val="00DC5D02"/>
    <w:rsid w:val="00DC633E"/>
    <w:rsid w:val="00DC732A"/>
    <w:rsid w:val="00DC7353"/>
    <w:rsid w:val="00DC73B8"/>
    <w:rsid w:val="00DC7BE7"/>
    <w:rsid w:val="00DD17AA"/>
    <w:rsid w:val="00DD1B69"/>
    <w:rsid w:val="00DD230D"/>
    <w:rsid w:val="00DD3854"/>
    <w:rsid w:val="00DD45B0"/>
    <w:rsid w:val="00DD5013"/>
    <w:rsid w:val="00DD5F92"/>
    <w:rsid w:val="00DE0D33"/>
    <w:rsid w:val="00DE2D34"/>
    <w:rsid w:val="00DE6629"/>
    <w:rsid w:val="00DE7D95"/>
    <w:rsid w:val="00DF1189"/>
    <w:rsid w:val="00DF38C1"/>
    <w:rsid w:val="00DF4075"/>
    <w:rsid w:val="00DF4B2A"/>
    <w:rsid w:val="00DF4CE3"/>
    <w:rsid w:val="00DF756F"/>
    <w:rsid w:val="00E01C4A"/>
    <w:rsid w:val="00E02515"/>
    <w:rsid w:val="00E02F36"/>
    <w:rsid w:val="00E04AF1"/>
    <w:rsid w:val="00E07AAD"/>
    <w:rsid w:val="00E07DAB"/>
    <w:rsid w:val="00E118F9"/>
    <w:rsid w:val="00E119A4"/>
    <w:rsid w:val="00E12308"/>
    <w:rsid w:val="00E12675"/>
    <w:rsid w:val="00E12949"/>
    <w:rsid w:val="00E12DBF"/>
    <w:rsid w:val="00E14792"/>
    <w:rsid w:val="00E14C2E"/>
    <w:rsid w:val="00E14D11"/>
    <w:rsid w:val="00E155F7"/>
    <w:rsid w:val="00E15B9B"/>
    <w:rsid w:val="00E17432"/>
    <w:rsid w:val="00E21C14"/>
    <w:rsid w:val="00E221C7"/>
    <w:rsid w:val="00E23B8D"/>
    <w:rsid w:val="00E24078"/>
    <w:rsid w:val="00E24C17"/>
    <w:rsid w:val="00E27450"/>
    <w:rsid w:val="00E27D9D"/>
    <w:rsid w:val="00E32928"/>
    <w:rsid w:val="00E36C80"/>
    <w:rsid w:val="00E41DB3"/>
    <w:rsid w:val="00E42A71"/>
    <w:rsid w:val="00E42CC4"/>
    <w:rsid w:val="00E43B5A"/>
    <w:rsid w:val="00E50731"/>
    <w:rsid w:val="00E56E7B"/>
    <w:rsid w:val="00E61CB3"/>
    <w:rsid w:val="00E636FE"/>
    <w:rsid w:val="00E64784"/>
    <w:rsid w:val="00E64870"/>
    <w:rsid w:val="00E652C2"/>
    <w:rsid w:val="00E654C4"/>
    <w:rsid w:val="00E65EAB"/>
    <w:rsid w:val="00E670C4"/>
    <w:rsid w:val="00E675CD"/>
    <w:rsid w:val="00E74B01"/>
    <w:rsid w:val="00E75E11"/>
    <w:rsid w:val="00E76D38"/>
    <w:rsid w:val="00E771E4"/>
    <w:rsid w:val="00E77611"/>
    <w:rsid w:val="00E77848"/>
    <w:rsid w:val="00E80CF3"/>
    <w:rsid w:val="00E80DB2"/>
    <w:rsid w:val="00E839D3"/>
    <w:rsid w:val="00E91179"/>
    <w:rsid w:val="00E95D56"/>
    <w:rsid w:val="00E968CA"/>
    <w:rsid w:val="00E96ED1"/>
    <w:rsid w:val="00EA1AE1"/>
    <w:rsid w:val="00EA1E95"/>
    <w:rsid w:val="00EA5EAA"/>
    <w:rsid w:val="00EA61F8"/>
    <w:rsid w:val="00EA767A"/>
    <w:rsid w:val="00EB30C2"/>
    <w:rsid w:val="00EB3EB4"/>
    <w:rsid w:val="00EB516C"/>
    <w:rsid w:val="00EB65DA"/>
    <w:rsid w:val="00EB76A6"/>
    <w:rsid w:val="00EC27B2"/>
    <w:rsid w:val="00EC4B42"/>
    <w:rsid w:val="00EC5774"/>
    <w:rsid w:val="00EC6FEB"/>
    <w:rsid w:val="00ED049F"/>
    <w:rsid w:val="00ED402E"/>
    <w:rsid w:val="00ED637B"/>
    <w:rsid w:val="00ED672D"/>
    <w:rsid w:val="00EE1C10"/>
    <w:rsid w:val="00EE5DB7"/>
    <w:rsid w:val="00EE653E"/>
    <w:rsid w:val="00EE7C17"/>
    <w:rsid w:val="00EF1ACC"/>
    <w:rsid w:val="00EF22F8"/>
    <w:rsid w:val="00EF37AA"/>
    <w:rsid w:val="00EF46DC"/>
    <w:rsid w:val="00EF6F39"/>
    <w:rsid w:val="00F00607"/>
    <w:rsid w:val="00F0454A"/>
    <w:rsid w:val="00F05E3A"/>
    <w:rsid w:val="00F062D7"/>
    <w:rsid w:val="00F06789"/>
    <w:rsid w:val="00F077FF"/>
    <w:rsid w:val="00F10C08"/>
    <w:rsid w:val="00F13F90"/>
    <w:rsid w:val="00F207ED"/>
    <w:rsid w:val="00F224EC"/>
    <w:rsid w:val="00F23774"/>
    <w:rsid w:val="00F2410D"/>
    <w:rsid w:val="00F25199"/>
    <w:rsid w:val="00F264C5"/>
    <w:rsid w:val="00F27BDD"/>
    <w:rsid w:val="00F31F51"/>
    <w:rsid w:val="00F33144"/>
    <w:rsid w:val="00F346F0"/>
    <w:rsid w:val="00F43353"/>
    <w:rsid w:val="00F447A8"/>
    <w:rsid w:val="00F45589"/>
    <w:rsid w:val="00F45900"/>
    <w:rsid w:val="00F46BB8"/>
    <w:rsid w:val="00F502E3"/>
    <w:rsid w:val="00F51D3B"/>
    <w:rsid w:val="00F53F04"/>
    <w:rsid w:val="00F54214"/>
    <w:rsid w:val="00F5523E"/>
    <w:rsid w:val="00F573D6"/>
    <w:rsid w:val="00F57CBD"/>
    <w:rsid w:val="00F62043"/>
    <w:rsid w:val="00F650B6"/>
    <w:rsid w:val="00F66FFB"/>
    <w:rsid w:val="00F67AAD"/>
    <w:rsid w:val="00F72350"/>
    <w:rsid w:val="00F76716"/>
    <w:rsid w:val="00F839D6"/>
    <w:rsid w:val="00F83E5F"/>
    <w:rsid w:val="00F843E4"/>
    <w:rsid w:val="00F8569A"/>
    <w:rsid w:val="00F87B03"/>
    <w:rsid w:val="00F915F7"/>
    <w:rsid w:val="00F91665"/>
    <w:rsid w:val="00F91F90"/>
    <w:rsid w:val="00F97194"/>
    <w:rsid w:val="00FA26A9"/>
    <w:rsid w:val="00FA7256"/>
    <w:rsid w:val="00FB0C82"/>
    <w:rsid w:val="00FC0DEE"/>
    <w:rsid w:val="00FC0E48"/>
    <w:rsid w:val="00FC2A6C"/>
    <w:rsid w:val="00FC3E0A"/>
    <w:rsid w:val="00FC4D62"/>
    <w:rsid w:val="00FC544D"/>
    <w:rsid w:val="00FC5E45"/>
    <w:rsid w:val="00FC60BB"/>
    <w:rsid w:val="00FC6877"/>
    <w:rsid w:val="00FD3051"/>
    <w:rsid w:val="00FD3678"/>
    <w:rsid w:val="00FD4D8B"/>
    <w:rsid w:val="00FD54B4"/>
    <w:rsid w:val="00FE04F9"/>
    <w:rsid w:val="00FE12E1"/>
    <w:rsid w:val="00FE2CD1"/>
    <w:rsid w:val="00FE331E"/>
    <w:rsid w:val="00FE4EB3"/>
    <w:rsid w:val="00FE5786"/>
    <w:rsid w:val="00FE6411"/>
    <w:rsid w:val="00FE7B63"/>
    <w:rsid w:val="00FF0363"/>
    <w:rsid w:val="00FF6FEC"/>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BA"/>
  </w:style>
  <w:style w:type="paragraph" w:styleId="1">
    <w:name w:val="heading 1"/>
    <w:basedOn w:val="a"/>
    <w:next w:val="a"/>
    <w:link w:val="10"/>
    <w:qFormat/>
    <w:rsid w:val="00CE40D9"/>
    <w:pPr>
      <w:keepNext/>
      <w:widowControl w:val="0"/>
      <w:shd w:val="clear" w:color="auto" w:fill="FFFFFF"/>
      <w:suppressAutoHyphens/>
      <w:autoSpaceDE w:val="0"/>
      <w:spacing w:after="0" w:line="240" w:lineRule="auto"/>
      <w:ind w:left="1176" w:hanging="720"/>
      <w:jc w:val="both"/>
      <w:outlineLvl w:val="0"/>
    </w:pPr>
    <w:rPr>
      <w:rFonts w:ascii="Times New Roman" w:eastAsia="Times New Roman" w:hAnsi="Times New Roman" w:cs="Times New Roman"/>
      <w:color w:val="000000"/>
      <w:spacing w:val="-11"/>
      <w:sz w:val="25"/>
      <w:szCs w:val="20"/>
      <w:lang w:eastAsia="ar-SA"/>
    </w:rPr>
  </w:style>
  <w:style w:type="paragraph" w:styleId="2">
    <w:name w:val="heading 2"/>
    <w:basedOn w:val="a"/>
    <w:next w:val="a"/>
    <w:link w:val="20"/>
    <w:unhideWhenUsed/>
    <w:qFormat/>
    <w:rsid w:val="00CE40D9"/>
    <w:pPr>
      <w:keepNext/>
      <w:widowControl w:val="0"/>
      <w:shd w:val="clear" w:color="auto" w:fill="FFFFFF"/>
      <w:tabs>
        <w:tab w:val="num" w:pos="1440"/>
      </w:tabs>
      <w:suppressAutoHyphens/>
      <w:autoSpaceDE w:val="0"/>
      <w:spacing w:after="0" w:line="317" w:lineRule="exact"/>
      <w:ind w:left="1723" w:hanging="360"/>
      <w:jc w:val="both"/>
      <w:outlineLvl w:val="1"/>
    </w:pPr>
    <w:rPr>
      <w:rFonts w:ascii="Courier New" w:eastAsia="Times New Roman" w:hAnsi="Courier New" w:cs="Times New Roman"/>
      <w:b/>
      <w:color w:val="000000"/>
      <w:spacing w:val="-3"/>
      <w:w w:val="111"/>
      <w:sz w:val="20"/>
      <w:szCs w:val="20"/>
      <w:lang w:eastAsia="ar-SA"/>
    </w:rPr>
  </w:style>
  <w:style w:type="paragraph" w:styleId="4">
    <w:name w:val="heading 4"/>
    <w:basedOn w:val="a"/>
    <w:next w:val="a"/>
    <w:link w:val="40"/>
    <w:uiPriority w:val="9"/>
    <w:semiHidden/>
    <w:unhideWhenUsed/>
    <w:qFormat/>
    <w:rsid w:val="00DD1B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0D9"/>
    <w:rPr>
      <w:rFonts w:ascii="Times New Roman" w:eastAsia="Times New Roman" w:hAnsi="Times New Roman" w:cs="Times New Roman"/>
      <w:color w:val="000000"/>
      <w:spacing w:val="-11"/>
      <w:sz w:val="25"/>
      <w:szCs w:val="20"/>
      <w:shd w:val="clear" w:color="auto" w:fill="FFFFFF"/>
      <w:lang w:eastAsia="ar-SA"/>
    </w:rPr>
  </w:style>
  <w:style w:type="character" w:customStyle="1" w:styleId="20">
    <w:name w:val="Заголовок 2 Знак"/>
    <w:basedOn w:val="a0"/>
    <w:link w:val="2"/>
    <w:rsid w:val="00CE40D9"/>
    <w:rPr>
      <w:rFonts w:ascii="Courier New" w:eastAsia="Times New Roman" w:hAnsi="Courier New" w:cs="Times New Roman"/>
      <w:b/>
      <w:color w:val="000000"/>
      <w:spacing w:val="-3"/>
      <w:w w:val="111"/>
      <w:sz w:val="20"/>
      <w:szCs w:val="20"/>
      <w:shd w:val="clear" w:color="auto" w:fill="FFFFFF"/>
      <w:lang w:eastAsia="ar-SA"/>
    </w:rPr>
  </w:style>
  <w:style w:type="character" w:styleId="a3">
    <w:name w:val="Hyperlink"/>
    <w:basedOn w:val="a0"/>
    <w:unhideWhenUsed/>
    <w:rsid w:val="00CE40D9"/>
    <w:rPr>
      <w:color w:val="0000FF"/>
      <w:u w:val="single"/>
    </w:rPr>
  </w:style>
  <w:style w:type="paragraph" w:styleId="a4">
    <w:name w:val="Body Text"/>
    <w:basedOn w:val="a"/>
    <w:link w:val="a5"/>
    <w:unhideWhenUsed/>
    <w:rsid w:val="00CE40D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CE40D9"/>
    <w:rPr>
      <w:rFonts w:ascii="Times New Roman" w:eastAsia="Times New Roman" w:hAnsi="Times New Roman" w:cs="Times New Roman"/>
      <w:sz w:val="24"/>
      <w:szCs w:val="24"/>
    </w:rPr>
  </w:style>
  <w:style w:type="paragraph" w:styleId="21">
    <w:name w:val="Body Text 2"/>
    <w:basedOn w:val="a"/>
    <w:link w:val="22"/>
    <w:semiHidden/>
    <w:unhideWhenUsed/>
    <w:rsid w:val="00CE40D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CE40D9"/>
    <w:rPr>
      <w:rFonts w:ascii="Times New Roman" w:eastAsia="Times New Roman" w:hAnsi="Times New Roman" w:cs="Times New Roman"/>
      <w:sz w:val="24"/>
      <w:szCs w:val="24"/>
    </w:rPr>
  </w:style>
  <w:style w:type="paragraph" w:customStyle="1" w:styleId="ConsPlusNormal">
    <w:name w:val="ConsPlusNormal"/>
    <w:rsid w:val="00CE40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E40D9"/>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 Знак"/>
    <w:basedOn w:val="a0"/>
    <w:link w:val="4"/>
    <w:uiPriority w:val="9"/>
    <w:semiHidden/>
    <w:rsid w:val="00DD1B69"/>
    <w:rPr>
      <w:rFonts w:asciiTheme="majorHAnsi" w:eastAsiaTheme="majorEastAsia" w:hAnsiTheme="majorHAnsi" w:cstheme="majorBidi"/>
      <w:b/>
      <w:bCs/>
      <w:i/>
      <w:iCs/>
      <w:color w:val="4F81BD" w:themeColor="accent1"/>
    </w:rPr>
  </w:style>
  <w:style w:type="paragraph" w:styleId="a6">
    <w:name w:val="header"/>
    <w:basedOn w:val="a"/>
    <w:link w:val="a7"/>
    <w:unhideWhenUsed/>
    <w:rsid w:val="00DD1B69"/>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7">
    <w:name w:val="Верхний колонтитул Знак"/>
    <w:basedOn w:val="a0"/>
    <w:link w:val="a6"/>
    <w:rsid w:val="00DD1B69"/>
    <w:rPr>
      <w:rFonts w:ascii="Times New Roman" w:eastAsia="Times New Roman" w:hAnsi="Times New Roman" w:cs="Times New Roman"/>
      <w:sz w:val="28"/>
      <w:szCs w:val="20"/>
    </w:rPr>
  </w:style>
  <w:style w:type="paragraph" w:styleId="a8">
    <w:name w:val="Balloon Text"/>
    <w:basedOn w:val="a"/>
    <w:link w:val="a9"/>
    <w:uiPriority w:val="99"/>
    <w:semiHidden/>
    <w:unhideWhenUsed/>
    <w:rsid w:val="00DD1B6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1B69"/>
    <w:rPr>
      <w:rFonts w:ascii="Tahoma" w:hAnsi="Tahoma" w:cs="Tahoma"/>
      <w:sz w:val="16"/>
      <w:szCs w:val="16"/>
    </w:rPr>
  </w:style>
  <w:style w:type="paragraph" w:customStyle="1" w:styleId="aa">
    <w:name w:val="Таблицы (моноширинный)"/>
    <w:basedOn w:val="a"/>
    <w:next w:val="a"/>
    <w:rsid w:val="00880B36"/>
    <w:pPr>
      <w:widowControl w:val="0"/>
      <w:autoSpaceDE w:val="0"/>
      <w:autoSpaceDN w:val="0"/>
      <w:adjustRightInd w:val="0"/>
      <w:spacing w:after="0" w:line="240" w:lineRule="auto"/>
      <w:jc w:val="both"/>
    </w:pPr>
    <w:rPr>
      <w:rFonts w:ascii="Courier New" w:eastAsia="Times New Roman" w:hAnsi="Courier New" w:cs="Courier New"/>
      <w:sz w:val="16"/>
      <w:szCs w:val="16"/>
    </w:rPr>
  </w:style>
  <w:style w:type="character" w:customStyle="1" w:styleId="ab">
    <w:name w:val="Цветовое выделение"/>
    <w:rsid w:val="00880B36"/>
    <w:rPr>
      <w:b/>
      <w:color w:val="000080"/>
      <w:sz w:val="16"/>
    </w:rPr>
  </w:style>
  <w:style w:type="paragraph" w:styleId="ac">
    <w:name w:val="List Paragraph"/>
    <w:basedOn w:val="a"/>
    <w:uiPriority w:val="99"/>
    <w:qFormat/>
    <w:rsid w:val="00880B36"/>
    <w:pPr>
      <w:ind w:left="720"/>
      <w:contextualSpacing/>
    </w:pPr>
  </w:style>
  <w:style w:type="character" w:customStyle="1" w:styleId="ad">
    <w:name w:val="Гипертекстовая ссылка"/>
    <w:basedOn w:val="a0"/>
    <w:rsid w:val="0062608D"/>
    <w:rPr>
      <w:rFonts w:cs="Times New Roman"/>
      <w:b/>
      <w:color w:val="008000"/>
      <w:sz w:val="16"/>
      <w:szCs w:val="16"/>
    </w:rPr>
  </w:style>
  <w:style w:type="paragraph" w:styleId="ae">
    <w:name w:val="footer"/>
    <w:basedOn w:val="a"/>
    <w:link w:val="af"/>
    <w:uiPriority w:val="99"/>
    <w:semiHidden/>
    <w:unhideWhenUsed/>
    <w:rsid w:val="002F45D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F45D0"/>
  </w:style>
  <w:style w:type="character" w:customStyle="1" w:styleId="apple-style-span">
    <w:name w:val="apple-style-span"/>
    <w:rsid w:val="006C7CC2"/>
  </w:style>
  <w:style w:type="character" w:customStyle="1" w:styleId="apple-converted-space">
    <w:name w:val="apple-converted-space"/>
    <w:rsid w:val="006C7CC2"/>
  </w:style>
  <w:style w:type="paragraph" w:styleId="af0">
    <w:name w:val="Normal (Web)"/>
    <w:basedOn w:val="a"/>
    <w:unhideWhenUsed/>
    <w:rsid w:val="006C7CC2"/>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99"/>
    <w:qFormat/>
    <w:rsid w:val="001C5217"/>
    <w:pPr>
      <w:spacing w:after="0" w:line="240" w:lineRule="auto"/>
    </w:pPr>
    <w:rPr>
      <w:rFonts w:ascii="Calibri" w:eastAsia="Calibri" w:hAnsi="Calibri" w:cs="Times New Roman"/>
      <w:lang w:eastAsia="en-US"/>
    </w:rPr>
  </w:style>
  <w:style w:type="table" w:styleId="af2">
    <w:name w:val="Table Grid"/>
    <w:basedOn w:val="a1"/>
    <w:uiPriority w:val="59"/>
    <w:rsid w:val="00FF7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2cl">
    <w:name w:val="text2cl"/>
    <w:basedOn w:val="a"/>
    <w:rsid w:val="00DE0D33"/>
    <w:pPr>
      <w:spacing w:before="144" w:after="288" w:line="240" w:lineRule="auto"/>
      <w:jc w:val="right"/>
    </w:pPr>
    <w:rPr>
      <w:rFonts w:ascii="Times New Roman" w:eastAsia="Times New Roman" w:hAnsi="Times New Roman" w:cs="Times New Roman"/>
      <w:sz w:val="24"/>
      <w:szCs w:val="24"/>
    </w:rPr>
  </w:style>
  <w:style w:type="character" w:customStyle="1" w:styleId="a00">
    <w:name w:val="a0"/>
    <w:basedOn w:val="a0"/>
    <w:rsid w:val="00DE0D33"/>
  </w:style>
  <w:style w:type="paragraph" w:customStyle="1" w:styleId="ConsPlusNonformat">
    <w:name w:val="ConsPlusNonformat"/>
    <w:rsid w:val="0027464B"/>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7726559">
      <w:bodyDiv w:val="1"/>
      <w:marLeft w:val="0"/>
      <w:marRight w:val="0"/>
      <w:marTop w:val="0"/>
      <w:marBottom w:val="0"/>
      <w:divBdr>
        <w:top w:val="none" w:sz="0" w:space="0" w:color="auto"/>
        <w:left w:val="none" w:sz="0" w:space="0" w:color="auto"/>
        <w:bottom w:val="none" w:sz="0" w:space="0" w:color="auto"/>
        <w:right w:val="none" w:sz="0" w:space="0" w:color="auto"/>
      </w:divBdr>
    </w:div>
    <w:div w:id="78718466">
      <w:bodyDiv w:val="1"/>
      <w:marLeft w:val="0"/>
      <w:marRight w:val="0"/>
      <w:marTop w:val="0"/>
      <w:marBottom w:val="0"/>
      <w:divBdr>
        <w:top w:val="none" w:sz="0" w:space="0" w:color="auto"/>
        <w:left w:val="none" w:sz="0" w:space="0" w:color="auto"/>
        <w:bottom w:val="none" w:sz="0" w:space="0" w:color="auto"/>
        <w:right w:val="none" w:sz="0" w:space="0" w:color="auto"/>
      </w:divBdr>
    </w:div>
    <w:div w:id="249244860">
      <w:bodyDiv w:val="1"/>
      <w:marLeft w:val="0"/>
      <w:marRight w:val="0"/>
      <w:marTop w:val="0"/>
      <w:marBottom w:val="0"/>
      <w:divBdr>
        <w:top w:val="none" w:sz="0" w:space="0" w:color="auto"/>
        <w:left w:val="none" w:sz="0" w:space="0" w:color="auto"/>
        <w:bottom w:val="none" w:sz="0" w:space="0" w:color="auto"/>
        <w:right w:val="none" w:sz="0" w:space="0" w:color="auto"/>
      </w:divBdr>
    </w:div>
    <w:div w:id="347416816">
      <w:bodyDiv w:val="1"/>
      <w:marLeft w:val="0"/>
      <w:marRight w:val="0"/>
      <w:marTop w:val="0"/>
      <w:marBottom w:val="0"/>
      <w:divBdr>
        <w:top w:val="none" w:sz="0" w:space="0" w:color="auto"/>
        <w:left w:val="none" w:sz="0" w:space="0" w:color="auto"/>
        <w:bottom w:val="none" w:sz="0" w:space="0" w:color="auto"/>
        <w:right w:val="none" w:sz="0" w:space="0" w:color="auto"/>
      </w:divBdr>
    </w:div>
    <w:div w:id="371660368">
      <w:bodyDiv w:val="1"/>
      <w:marLeft w:val="0"/>
      <w:marRight w:val="0"/>
      <w:marTop w:val="0"/>
      <w:marBottom w:val="0"/>
      <w:divBdr>
        <w:top w:val="none" w:sz="0" w:space="0" w:color="auto"/>
        <w:left w:val="none" w:sz="0" w:space="0" w:color="auto"/>
        <w:bottom w:val="none" w:sz="0" w:space="0" w:color="auto"/>
        <w:right w:val="none" w:sz="0" w:space="0" w:color="auto"/>
      </w:divBdr>
    </w:div>
    <w:div w:id="869879631">
      <w:bodyDiv w:val="1"/>
      <w:marLeft w:val="0"/>
      <w:marRight w:val="0"/>
      <w:marTop w:val="0"/>
      <w:marBottom w:val="0"/>
      <w:divBdr>
        <w:top w:val="none" w:sz="0" w:space="0" w:color="auto"/>
        <w:left w:val="none" w:sz="0" w:space="0" w:color="auto"/>
        <w:bottom w:val="none" w:sz="0" w:space="0" w:color="auto"/>
        <w:right w:val="none" w:sz="0" w:space="0" w:color="auto"/>
      </w:divBdr>
    </w:div>
    <w:div w:id="943850684">
      <w:bodyDiv w:val="1"/>
      <w:marLeft w:val="0"/>
      <w:marRight w:val="0"/>
      <w:marTop w:val="0"/>
      <w:marBottom w:val="0"/>
      <w:divBdr>
        <w:top w:val="none" w:sz="0" w:space="0" w:color="auto"/>
        <w:left w:val="none" w:sz="0" w:space="0" w:color="auto"/>
        <w:bottom w:val="none" w:sz="0" w:space="0" w:color="auto"/>
        <w:right w:val="none" w:sz="0" w:space="0" w:color="auto"/>
      </w:divBdr>
    </w:div>
    <w:div w:id="1045373687">
      <w:bodyDiv w:val="1"/>
      <w:marLeft w:val="0"/>
      <w:marRight w:val="0"/>
      <w:marTop w:val="0"/>
      <w:marBottom w:val="0"/>
      <w:divBdr>
        <w:top w:val="none" w:sz="0" w:space="0" w:color="auto"/>
        <w:left w:val="none" w:sz="0" w:space="0" w:color="auto"/>
        <w:bottom w:val="none" w:sz="0" w:space="0" w:color="auto"/>
        <w:right w:val="none" w:sz="0" w:space="0" w:color="auto"/>
      </w:divBdr>
    </w:div>
    <w:div w:id="1158688228">
      <w:bodyDiv w:val="1"/>
      <w:marLeft w:val="0"/>
      <w:marRight w:val="0"/>
      <w:marTop w:val="0"/>
      <w:marBottom w:val="0"/>
      <w:divBdr>
        <w:top w:val="none" w:sz="0" w:space="0" w:color="auto"/>
        <w:left w:val="none" w:sz="0" w:space="0" w:color="auto"/>
        <w:bottom w:val="none" w:sz="0" w:space="0" w:color="auto"/>
        <w:right w:val="none" w:sz="0" w:space="0" w:color="auto"/>
      </w:divBdr>
    </w:div>
    <w:div w:id="1403479277">
      <w:bodyDiv w:val="1"/>
      <w:marLeft w:val="0"/>
      <w:marRight w:val="0"/>
      <w:marTop w:val="0"/>
      <w:marBottom w:val="0"/>
      <w:divBdr>
        <w:top w:val="none" w:sz="0" w:space="0" w:color="auto"/>
        <w:left w:val="none" w:sz="0" w:space="0" w:color="auto"/>
        <w:bottom w:val="none" w:sz="0" w:space="0" w:color="auto"/>
        <w:right w:val="none" w:sz="0" w:space="0" w:color="auto"/>
      </w:divBdr>
    </w:div>
    <w:div w:id="1590699422">
      <w:bodyDiv w:val="1"/>
      <w:marLeft w:val="0"/>
      <w:marRight w:val="0"/>
      <w:marTop w:val="0"/>
      <w:marBottom w:val="0"/>
      <w:divBdr>
        <w:top w:val="none" w:sz="0" w:space="0" w:color="auto"/>
        <w:left w:val="none" w:sz="0" w:space="0" w:color="auto"/>
        <w:bottom w:val="none" w:sz="0" w:space="0" w:color="auto"/>
        <w:right w:val="none" w:sz="0" w:space="0" w:color="auto"/>
      </w:divBdr>
    </w:div>
    <w:div w:id="1613707369">
      <w:bodyDiv w:val="1"/>
      <w:marLeft w:val="0"/>
      <w:marRight w:val="0"/>
      <w:marTop w:val="0"/>
      <w:marBottom w:val="0"/>
      <w:divBdr>
        <w:top w:val="none" w:sz="0" w:space="0" w:color="auto"/>
        <w:left w:val="none" w:sz="0" w:space="0" w:color="auto"/>
        <w:bottom w:val="none" w:sz="0" w:space="0" w:color="auto"/>
        <w:right w:val="none" w:sz="0" w:space="0" w:color="auto"/>
      </w:divBdr>
    </w:div>
    <w:div w:id="1645042382">
      <w:bodyDiv w:val="1"/>
      <w:marLeft w:val="0"/>
      <w:marRight w:val="0"/>
      <w:marTop w:val="0"/>
      <w:marBottom w:val="0"/>
      <w:divBdr>
        <w:top w:val="none" w:sz="0" w:space="0" w:color="auto"/>
        <w:left w:val="none" w:sz="0" w:space="0" w:color="auto"/>
        <w:bottom w:val="none" w:sz="0" w:space="0" w:color="auto"/>
        <w:right w:val="none" w:sz="0" w:space="0" w:color="auto"/>
      </w:divBdr>
    </w:div>
    <w:div w:id="2065251410">
      <w:bodyDiv w:val="1"/>
      <w:marLeft w:val="0"/>
      <w:marRight w:val="0"/>
      <w:marTop w:val="0"/>
      <w:marBottom w:val="0"/>
      <w:divBdr>
        <w:top w:val="none" w:sz="0" w:space="0" w:color="auto"/>
        <w:left w:val="none" w:sz="0" w:space="0" w:color="auto"/>
        <w:bottom w:val="none" w:sz="0" w:space="0" w:color="auto"/>
        <w:right w:val="none" w:sz="0" w:space="0" w:color="auto"/>
      </w:divBdr>
    </w:div>
    <w:div w:id="21234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varhit@yandex.ru" TargetMode="External"/><Relationship Id="rId4" Type="http://schemas.openxmlformats.org/officeDocument/2006/relationships/settings" Target="settings.xml"/><Relationship Id="rId9" Type="http://schemas.openxmlformats.org/officeDocument/2006/relationships/hyperlink" Target="http://stepnoe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7424-6A08-4647-8198-741C1CE4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23</Pages>
  <Words>8568</Words>
  <Characters>48842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3-40-7</dc:creator>
  <cp:keywords/>
  <dc:description/>
  <cp:lastModifiedBy>User</cp:lastModifiedBy>
  <cp:revision>74</cp:revision>
  <cp:lastPrinted>2016-07-28T06:56:00Z</cp:lastPrinted>
  <dcterms:created xsi:type="dcterms:W3CDTF">2014-02-24T11:48:00Z</dcterms:created>
  <dcterms:modified xsi:type="dcterms:W3CDTF">2016-08-02T11:30:00Z</dcterms:modified>
</cp:coreProperties>
</file>