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4D6" w:rsidRDefault="007C210A" w:rsidP="009504D6">
      <w:pPr>
        <w:jc w:val="center"/>
        <w:rPr>
          <w:spacing w:val="20"/>
          <w:sz w:val="28"/>
        </w:rPr>
      </w:pPr>
      <w:r w:rsidRPr="007C210A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123" style="width:42.75pt;height:56.25pt;visibility:visible">
            <v:imagedata r:id="rId7" o:title="123" gain="1.25" blacklevel="6554f"/>
          </v:shape>
        </w:pict>
      </w:r>
    </w:p>
    <w:p w:rsidR="009504D6" w:rsidRPr="00127D51" w:rsidRDefault="009504D6" w:rsidP="009504D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2"/>
          <w:szCs w:val="22"/>
        </w:rPr>
      </w:pPr>
    </w:p>
    <w:p w:rsidR="009504D6" w:rsidRPr="001F6A35" w:rsidRDefault="009504D6" w:rsidP="009504D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</w:rPr>
      </w:pPr>
      <w:r w:rsidRPr="001F6A35">
        <w:rPr>
          <w:b/>
          <w:spacing w:val="24"/>
        </w:rPr>
        <w:t>МУНИЦИПАЛЬНОЕ СОБРАНИЕ</w:t>
      </w:r>
    </w:p>
    <w:p w:rsidR="009504D6" w:rsidRPr="001F6A35" w:rsidRDefault="009504D6" w:rsidP="009504D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</w:rPr>
      </w:pPr>
      <w:r w:rsidRPr="001F6A35">
        <w:rPr>
          <w:b/>
          <w:spacing w:val="24"/>
        </w:rPr>
        <w:t xml:space="preserve">СОВЕТСКОГО МУНИЦИПАЛЬНОГО РАЙОНА </w:t>
      </w:r>
    </w:p>
    <w:p w:rsidR="009504D6" w:rsidRDefault="009504D6" w:rsidP="009504D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1F6A35">
        <w:rPr>
          <w:b/>
          <w:spacing w:val="24"/>
        </w:rPr>
        <w:t>САРАТОВСКОЙ ОБЛАСТИ</w:t>
      </w:r>
      <w:r w:rsidRPr="001F6A35">
        <w:rPr>
          <w:b/>
          <w:spacing w:val="24"/>
        </w:rPr>
        <w:br/>
      </w:r>
      <w:r w:rsidRPr="00295D15">
        <w:rPr>
          <w:b/>
          <w:spacing w:val="24"/>
          <w:sz w:val="24"/>
          <w:szCs w:val="24"/>
        </w:rPr>
        <w:t>(пятого созыва)</w:t>
      </w:r>
    </w:p>
    <w:p w:rsidR="009504D6" w:rsidRDefault="009504D6" w:rsidP="009504D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</w:rPr>
      </w:pPr>
    </w:p>
    <w:p w:rsidR="009504D6" w:rsidRDefault="009504D6" w:rsidP="009504D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</w:rPr>
      </w:pPr>
      <w:r w:rsidRPr="001F6A35">
        <w:rPr>
          <w:b/>
          <w:spacing w:val="110"/>
        </w:rPr>
        <w:t>РЕШЕНИЕ</w:t>
      </w:r>
    </w:p>
    <w:p w:rsidR="009504D6" w:rsidRPr="00127D51" w:rsidRDefault="009504D6" w:rsidP="009504D6">
      <w:pPr>
        <w:shd w:val="clear" w:color="auto" w:fill="FFFFFF"/>
        <w:rPr>
          <w:sz w:val="22"/>
          <w:szCs w:val="22"/>
        </w:rPr>
      </w:pPr>
    </w:p>
    <w:p w:rsidR="009504D6" w:rsidRPr="007E0F11" w:rsidRDefault="009504D6" w:rsidP="009504D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от 29.08</w:t>
      </w:r>
      <w:r w:rsidRPr="007E0F11">
        <w:rPr>
          <w:sz w:val="28"/>
          <w:szCs w:val="28"/>
        </w:rPr>
        <w:t xml:space="preserve">.2018 № </w:t>
      </w:r>
      <w:r w:rsidR="00701983">
        <w:rPr>
          <w:sz w:val="28"/>
          <w:szCs w:val="28"/>
        </w:rPr>
        <w:t>281</w:t>
      </w:r>
    </w:p>
    <w:p w:rsidR="009504D6" w:rsidRDefault="009504D6" w:rsidP="009504D6">
      <w:pPr>
        <w:shd w:val="clear" w:color="auto" w:fill="FFFFFF"/>
        <w:jc w:val="center"/>
      </w:pPr>
    </w:p>
    <w:p w:rsidR="009504D6" w:rsidRDefault="009504D6" w:rsidP="009504D6">
      <w:pPr>
        <w:shd w:val="clear" w:color="auto" w:fill="FFFFFF"/>
        <w:jc w:val="center"/>
      </w:pPr>
      <w:r w:rsidRPr="004276F7">
        <w:t>р.п. Степное</w:t>
      </w:r>
    </w:p>
    <w:p w:rsidR="003D1CB5" w:rsidRDefault="003D1CB5" w:rsidP="001B403E">
      <w:pPr>
        <w:rPr>
          <w:sz w:val="28"/>
          <w:szCs w:val="28"/>
        </w:rPr>
      </w:pPr>
    </w:p>
    <w:p w:rsidR="003D1CB5" w:rsidRDefault="003D1CB5" w:rsidP="003616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</w:t>
      </w:r>
    </w:p>
    <w:p w:rsidR="003D1CB5" w:rsidRDefault="003D1CB5" w:rsidP="003616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Собрания Советского</w:t>
      </w:r>
    </w:p>
    <w:p w:rsidR="003D1CB5" w:rsidRDefault="003D1CB5" w:rsidP="00361649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от 26.11.2014 № 520</w:t>
      </w:r>
    </w:p>
    <w:p w:rsidR="003D1CB5" w:rsidRDefault="003D1CB5" w:rsidP="00361649">
      <w:pPr>
        <w:ind w:firstLine="708"/>
        <w:jc w:val="both"/>
        <w:rPr>
          <w:sz w:val="28"/>
          <w:szCs w:val="28"/>
        </w:rPr>
      </w:pPr>
    </w:p>
    <w:p w:rsidR="009504D6" w:rsidRDefault="009504D6" w:rsidP="00361649">
      <w:pPr>
        <w:ind w:firstLine="708"/>
        <w:jc w:val="both"/>
        <w:rPr>
          <w:sz w:val="28"/>
          <w:szCs w:val="28"/>
        </w:rPr>
      </w:pPr>
    </w:p>
    <w:p w:rsidR="003D1CB5" w:rsidRDefault="003D1CB5" w:rsidP="00361649">
      <w:pPr>
        <w:pStyle w:val="af"/>
        <w:spacing w:line="264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</w:t>
      </w:r>
      <w:r w:rsidRPr="001743AB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1743AB">
        <w:rPr>
          <w:sz w:val="28"/>
          <w:szCs w:val="28"/>
        </w:rPr>
        <w:t>упорядочения оплаты</w:t>
      </w:r>
      <w:r>
        <w:rPr>
          <w:sz w:val="28"/>
          <w:szCs w:val="28"/>
        </w:rPr>
        <w:t xml:space="preserve"> труда работников муниципальных казенных</w:t>
      </w:r>
    </w:p>
    <w:p w:rsidR="003D1CB5" w:rsidRPr="001743AB" w:rsidRDefault="003D1CB5" w:rsidP="00361649">
      <w:pPr>
        <w:spacing w:line="264" w:lineRule="auto"/>
        <w:jc w:val="both"/>
        <w:rPr>
          <w:sz w:val="28"/>
          <w:szCs w:val="28"/>
        </w:rPr>
      </w:pPr>
      <w:r w:rsidRPr="001743AB">
        <w:rPr>
          <w:sz w:val="28"/>
          <w:szCs w:val="28"/>
        </w:rPr>
        <w:t xml:space="preserve">учреждений – централизованных бухгалтерий, руководствуясь статьями 144, 145 Трудового кодекса российской Федерации, частью 2 статьи 53 Федерального закона от 6 октября 2003 года № 131-ФЗ «Об общих принципах местного самоуправления в Российской Федерации», Уставом Советского муниципального района </w:t>
      </w:r>
      <w:r>
        <w:rPr>
          <w:sz w:val="28"/>
          <w:szCs w:val="28"/>
        </w:rPr>
        <w:t>С</w:t>
      </w:r>
      <w:r w:rsidRPr="001743AB">
        <w:rPr>
          <w:sz w:val="28"/>
          <w:szCs w:val="28"/>
        </w:rPr>
        <w:t>аратовской области РЕШИЛО:</w:t>
      </w:r>
    </w:p>
    <w:p w:rsidR="003D1CB5" w:rsidRDefault="003D1CB5" w:rsidP="00361649">
      <w:pPr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№ 1 к решению Муниципального Собрания Советского муниципального района от 26.11.2014 №520 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(с изменениями от 25.03.2015 </w:t>
      </w:r>
      <w:r w:rsidR="00D46D79">
        <w:rPr>
          <w:sz w:val="28"/>
          <w:szCs w:val="28"/>
        </w:rPr>
        <w:t xml:space="preserve"> </w:t>
      </w:r>
      <w:r>
        <w:rPr>
          <w:sz w:val="28"/>
          <w:szCs w:val="28"/>
        </w:rPr>
        <w:t>№ 561) изменения, изложив его в новой редакции (прилагается).</w:t>
      </w:r>
    </w:p>
    <w:p w:rsidR="003D1CB5" w:rsidRDefault="003D1CB5" w:rsidP="009016D0">
      <w:pPr>
        <w:tabs>
          <w:tab w:val="left" w:pos="1134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3E6663">
        <w:rPr>
          <w:sz w:val="28"/>
          <w:szCs w:val="28"/>
        </w:rPr>
        <w:t>Настоящее  решение  вступает  в  силу со дня его официального опубликования (обнародования) и распространяется на</w:t>
      </w:r>
      <w:r>
        <w:rPr>
          <w:sz w:val="28"/>
          <w:szCs w:val="28"/>
        </w:rPr>
        <w:t xml:space="preserve"> правоотношения возникшие с 01.08.2018, за исключением п. 5.5. Приложения №1 к настоящему решению, положения которого применяются с 01.01.2018. </w:t>
      </w:r>
    </w:p>
    <w:p w:rsidR="003D1CB5" w:rsidRDefault="003D1CB5" w:rsidP="007E08F0">
      <w:pPr>
        <w:tabs>
          <w:tab w:val="left" w:pos="1134"/>
        </w:tabs>
        <w:spacing w:line="264" w:lineRule="auto"/>
        <w:ind w:left="709"/>
        <w:jc w:val="both"/>
        <w:rPr>
          <w:sz w:val="28"/>
          <w:szCs w:val="28"/>
        </w:rPr>
      </w:pPr>
    </w:p>
    <w:p w:rsidR="003D1CB5" w:rsidRDefault="003D1CB5" w:rsidP="004932B9">
      <w:pPr>
        <w:jc w:val="both"/>
        <w:rPr>
          <w:sz w:val="28"/>
          <w:szCs w:val="28"/>
        </w:rPr>
      </w:pPr>
    </w:p>
    <w:p w:rsidR="003D1CB5" w:rsidRPr="00365A3D" w:rsidRDefault="003D1CB5" w:rsidP="009F2DF0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365A3D">
        <w:rPr>
          <w:b/>
          <w:bCs/>
          <w:sz w:val="28"/>
          <w:szCs w:val="28"/>
        </w:rPr>
        <w:t>Глава Советского</w:t>
      </w:r>
    </w:p>
    <w:p w:rsidR="003D1CB5" w:rsidRPr="00365A3D" w:rsidRDefault="003D1CB5" w:rsidP="00425252">
      <w:pPr>
        <w:tabs>
          <w:tab w:val="left" w:pos="1134"/>
          <w:tab w:val="left" w:pos="7513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365A3D">
        <w:rPr>
          <w:b/>
          <w:bCs/>
          <w:sz w:val="28"/>
          <w:szCs w:val="28"/>
        </w:rPr>
        <w:t xml:space="preserve">униципального района                        </w:t>
      </w:r>
      <w:r w:rsidR="00375E55">
        <w:rPr>
          <w:b/>
          <w:bCs/>
          <w:sz w:val="28"/>
          <w:szCs w:val="28"/>
        </w:rPr>
        <w:t xml:space="preserve">                           </w:t>
      </w:r>
      <w:r w:rsidRPr="00365A3D">
        <w:rPr>
          <w:b/>
          <w:bCs/>
          <w:sz w:val="28"/>
          <w:szCs w:val="28"/>
        </w:rPr>
        <w:t xml:space="preserve">     </w:t>
      </w:r>
      <w:r w:rsidR="00375E55">
        <w:rPr>
          <w:b/>
          <w:bCs/>
          <w:sz w:val="28"/>
          <w:szCs w:val="28"/>
        </w:rPr>
        <w:t xml:space="preserve"> </w:t>
      </w:r>
      <w:r w:rsidRPr="00365A3D">
        <w:rPr>
          <w:b/>
          <w:bCs/>
          <w:sz w:val="28"/>
          <w:szCs w:val="28"/>
        </w:rPr>
        <w:t>С.В. Пименов</w:t>
      </w:r>
    </w:p>
    <w:p w:rsidR="00375E55" w:rsidRDefault="00375E55" w:rsidP="009F2DF0">
      <w:pPr>
        <w:jc w:val="both"/>
        <w:rPr>
          <w:b/>
          <w:bCs/>
          <w:sz w:val="28"/>
          <w:szCs w:val="28"/>
        </w:rPr>
      </w:pPr>
    </w:p>
    <w:p w:rsidR="00375E55" w:rsidRDefault="00375E55" w:rsidP="009F2DF0">
      <w:pPr>
        <w:jc w:val="both"/>
        <w:rPr>
          <w:b/>
          <w:bCs/>
          <w:sz w:val="28"/>
          <w:szCs w:val="28"/>
        </w:rPr>
      </w:pPr>
    </w:p>
    <w:p w:rsidR="003D1CB5" w:rsidRDefault="003D1CB5" w:rsidP="009F2D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</w:p>
    <w:p w:rsidR="003D1CB5" w:rsidRDefault="003D1CB5" w:rsidP="009F2D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Собрания</w:t>
      </w:r>
    </w:p>
    <w:p w:rsidR="003D1CB5" w:rsidRPr="007E7EC9" w:rsidRDefault="003D1CB5" w:rsidP="009F2D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Советского муниципального района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Р.М. Вальтер</w:t>
      </w:r>
    </w:p>
    <w:p w:rsidR="003D1CB5" w:rsidRDefault="003D1CB5" w:rsidP="00D851F7">
      <w:pPr>
        <w:ind w:firstLine="5529"/>
        <w:rPr>
          <w:sz w:val="24"/>
          <w:szCs w:val="24"/>
        </w:rPr>
      </w:pPr>
    </w:p>
    <w:p w:rsidR="003D1CB5" w:rsidRDefault="003D1CB5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решению </w:t>
      </w:r>
    </w:p>
    <w:p w:rsidR="003D1CB5" w:rsidRDefault="003D1CB5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</w:p>
    <w:p w:rsidR="003D1CB5" w:rsidRDefault="003D1CB5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>Советского  муниципального  района</w:t>
      </w:r>
    </w:p>
    <w:p w:rsidR="003D1CB5" w:rsidRDefault="009504D6" w:rsidP="00BB3CED">
      <w:pPr>
        <w:ind w:firstLine="5529"/>
        <w:rPr>
          <w:sz w:val="24"/>
          <w:szCs w:val="24"/>
        </w:rPr>
      </w:pPr>
      <w:r>
        <w:rPr>
          <w:sz w:val="24"/>
          <w:szCs w:val="24"/>
        </w:rPr>
        <w:t>от 29.08.2018 №</w:t>
      </w:r>
      <w:r w:rsidR="00701983">
        <w:rPr>
          <w:sz w:val="24"/>
          <w:szCs w:val="24"/>
        </w:rPr>
        <w:t xml:space="preserve"> 281</w:t>
      </w:r>
    </w:p>
    <w:p w:rsidR="003D1CB5" w:rsidRDefault="003D1CB5" w:rsidP="00BB3CED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«Приложение № 1 к решению </w:t>
      </w:r>
    </w:p>
    <w:p w:rsidR="003D1CB5" w:rsidRDefault="003D1CB5" w:rsidP="00BB3CED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</w:p>
    <w:p w:rsidR="003D1CB5" w:rsidRDefault="003D1CB5" w:rsidP="00BB3CED">
      <w:pPr>
        <w:ind w:firstLine="5529"/>
        <w:rPr>
          <w:sz w:val="24"/>
          <w:szCs w:val="24"/>
        </w:rPr>
      </w:pPr>
      <w:r>
        <w:rPr>
          <w:sz w:val="24"/>
          <w:szCs w:val="24"/>
        </w:rPr>
        <w:t>Советского  муниципального  района</w:t>
      </w:r>
    </w:p>
    <w:p w:rsidR="003D1CB5" w:rsidRDefault="003D1CB5" w:rsidP="00BB3CED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от 26.11.2014 № 540 </w:t>
      </w:r>
    </w:p>
    <w:p w:rsidR="003D1CB5" w:rsidRDefault="003D1CB5" w:rsidP="00842CA4">
      <w:pPr>
        <w:rPr>
          <w:sz w:val="28"/>
          <w:szCs w:val="28"/>
        </w:rPr>
      </w:pPr>
    </w:p>
    <w:p w:rsidR="003D1CB5" w:rsidRDefault="003D1CB5" w:rsidP="00BD25C2">
      <w:pPr>
        <w:jc w:val="center"/>
        <w:rPr>
          <w:b/>
          <w:bCs/>
          <w:sz w:val="28"/>
          <w:szCs w:val="28"/>
        </w:rPr>
      </w:pPr>
      <w:r w:rsidRPr="00BD25C2">
        <w:rPr>
          <w:b/>
          <w:bCs/>
          <w:sz w:val="28"/>
          <w:szCs w:val="28"/>
        </w:rPr>
        <w:t>Положение</w:t>
      </w:r>
    </w:p>
    <w:p w:rsidR="003D1CB5" w:rsidRDefault="003D1CB5" w:rsidP="003E66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оплате труда работников м</w:t>
      </w:r>
      <w:r w:rsidRPr="003E6663">
        <w:rPr>
          <w:b/>
          <w:bCs/>
          <w:sz w:val="28"/>
          <w:szCs w:val="28"/>
        </w:rPr>
        <w:t xml:space="preserve">униципального казенного </w:t>
      </w:r>
    </w:p>
    <w:p w:rsidR="003D1CB5" w:rsidRPr="003E6663" w:rsidRDefault="003D1CB5" w:rsidP="003E6663">
      <w:pPr>
        <w:jc w:val="center"/>
        <w:rPr>
          <w:b/>
          <w:bCs/>
          <w:sz w:val="28"/>
          <w:szCs w:val="28"/>
        </w:rPr>
      </w:pPr>
      <w:r w:rsidRPr="003E6663">
        <w:rPr>
          <w:b/>
          <w:bCs/>
          <w:sz w:val="28"/>
          <w:szCs w:val="28"/>
        </w:rPr>
        <w:t xml:space="preserve">учреждения «Централизованная бухгалтерия </w:t>
      </w:r>
      <w:r>
        <w:rPr>
          <w:b/>
          <w:bCs/>
          <w:sz w:val="28"/>
          <w:szCs w:val="28"/>
        </w:rPr>
        <w:t>учреждений культуры</w:t>
      </w:r>
      <w:r w:rsidRPr="003E6663">
        <w:rPr>
          <w:b/>
          <w:bCs/>
          <w:sz w:val="28"/>
          <w:szCs w:val="28"/>
        </w:rPr>
        <w:t xml:space="preserve"> администрации</w:t>
      </w:r>
      <w:r>
        <w:rPr>
          <w:b/>
          <w:bCs/>
          <w:sz w:val="28"/>
          <w:szCs w:val="28"/>
        </w:rPr>
        <w:t xml:space="preserve"> </w:t>
      </w:r>
      <w:r w:rsidRPr="003E6663">
        <w:rPr>
          <w:b/>
          <w:bCs/>
          <w:sz w:val="28"/>
          <w:szCs w:val="28"/>
        </w:rPr>
        <w:t>Советского муниципального района</w:t>
      </w:r>
      <w:r>
        <w:rPr>
          <w:b/>
          <w:bCs/>
          <w:sz w:val="28"/>
          <w:szCs w:val="28"/>
        </w:rPr>
        <w:t xml:space="preserve"> Саратовской области</w:t>
      </w:r>
    </w:p>
    <w:p w:rsidR="003D1CB5" w:rsidRPr="003E6663" w:rsidRDefault="003D1CB5" w:rsidP="003E6663">
      <w:pPr>
        <w:jc w:val="center"/>
        <w:rPr>
          <w:b/>
          <w:bCs/>
          <w:sz w:val="28"/>
          <w:szCs w:val="28"/>
        </w:rPr>
      </w:pPr>
    </w:p>
    <w:p w:rsidR="003D1CB5" w:rsidRDefault="003D1CB5" w:rsidP="00565C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 Общие  положения</w:t>
      </w:r>
    </w:p>
    <w:p w:rsidR="003D1CB5" w:rsidRDefault="003D1CB5" w:rsidP="00565C86">
      <w:pPr>
        <w:jc w:val="center"/>
        <w:rPr>
          <w:b/>
          <w:bCs/>
          <w:sz w:val="28"/>
          <w:szCs w:val="28"/>
        </w:rPr>
      </w:pPr>
    </w:p>
    <w:p w:rsidR="003D1CB5" w:rsidRDefault="003D1CB5" w:rsidP="00FD06FB">
      <w:pPr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1.1.Настоящее  Положение  определяет условия, размеры и порядок оплаты труда работников муниципального казенного учреждения - централизованная бухгалтерия учреждений культуры администрации Советского муниципального района Саратовской области (далее – Положение).</w:t>
      </w:r>
    </w:p>
    <w:p w:rsidR="003D1CB5" w:rsidRDefault="003D1CB5" w:rsidP="00565C86">
      <w:pPr>
        <w:ind w:left="1065"/>
        <w:jc w:val="both"/>
        <w:rPr>
          <w:sz w:val="28"/>
          <w:szCs w:val="28"/>
        </w:rPr>
      </w:pPr>
    </w:p>
    <w:p w:rsidR="003D1CB5" w:rsidRDefault="003D1CB5" w:rsidP="003416D0">
      <w:pPr>
        <w:ind w:left="710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1A653C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орядок</w:t>
      </w:r>
      <w:r w:rsidRPr="001A653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и условия формирования</w:t>
      </w:r>
      <w:r w:rsidRPr="001A653C">
        <w:rPr>
          <w:b/>
          <w:bCs/>
          <w:sz w:val="28"/>
          <w:szCs w:val="28"/>
        </w:rPr>
        <w:t xml:space="preserve"> фонда оплаты труда работников муниципальн</w:t>
      </w:r>
      <w:r>
        <w:rPr>
          <w:b/>
          <w:bCs/>
          <w:sz w:val="28"/>
          <w:szCs w:val="28"/>
        </w:rPr>
        <w:t>ого казенного</w:t>
      </w:r>
      <w:r w:rsidRPr="001A653C">
        <w:rPr>
          <w:b/>
          <w:bCs/>
          <w:sz w:val="28"/>
          <w:szCs w:val="28"/>
        </w:rPr>
        <w:t xml:space="preserve"> учреждени</w:t>
      </w:r>
      <w:r>
        <w:rPr>
          <w:b/>
          <w:bCs/>
          <w:sz w:val="28"/>
          <w:szCs w:val="28"/>
        </w:rPr>
        <w:t>я</w:t>
      </w:r>
      <w:r w:rsidRPr="001A653C">
        <w:rPr>
          <w:b/>
          <w:bCs/>
          <w:sz w:val="28"/>
          <w:szCs w:val="28"/>
        </w:rPr>
        <w:t xml:space="preserve"> централизованн</w:t>
      </w:r>
      <w:r>
        <w:rPr>
          <w:b/>
          <w:bCs/>
          <w:sz w:val="28"/>
          <w:szCs w:val="28"/>
        </w:rPr>
        <w:t>ая</w:t>
      </w:r>
      <w:r w:rsidRPr="001A653C">
        <w:rPr>
          <w:b/>
          <w:bCs/>
          <w:sz w:val="28"/>
          <w:szCs w:val="28"/>
        </w:rPr>
        <w:t xml:space="preserve"> бухгалтери</w:t>
      </w:r>
      <w:r>
        <w:rPr>
          <w:b/>
          <w:bCs/>
          <w:sz w:val="28"/>
          <w:szCs w:val="28"/>
        </w:rPr>
        <w:t>я учреждений культуры администрации Советского муниципального района</w:t>
      </w:r>
    </w:p>
    <w:p w:rsidR="003D1CB5" w:rsidRDefault="003D1CB5" w:rsidP="003416D0">
      <w:pPr>
        <w:ind w:left="710"/>
        <w:jc w:val="center"/>
        <w:textAlignment w:val="auto"/>
        <w:rPr>
          <w:b/>
          <w:bCs/>
          <w:sz w:val="28"/>
          <w:szCs w:val="28"/>
        </w:rPr>
      </w:pPr>
    </w:p>
    <w:p w:rsidR="003D1CB5" w:rsidRDefault="003D1CB5" w:rsidP="00FD06FB">
      <w:pPr>
        <w:ind w:firstLine="708"/>
        <w:jc w:val="both"/>
        <w:textAlignment w:val="auto"/>
        <w:rPr>
          <w:sz w:val="28"/>
          <w:szCs w:val="28"/>
        </w:rPr>
      </w:pPr>
      <w:r w:rsidRPr="00425193">
        <w:rPr>
          <w:sz w:val="28"/>
          <w:szCs w:val="28"/>
        </w:rPr>
        <w:t>2.1.</w:t>
      </w:r>
      <w:r>
        <w:rPr>
          <w:sz w:val="28"/>
          <w:szCs w:val="28"/>
        </w:rPr>
        <w:t xml:space="preserve"> При формировании годового фонда оплаты труда  работников </w:t>
      </w:r>
      <w:r w:rsidRPr="00425193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4251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казенного </w:t>
      </w:r>
      <w:r w:rsidRPr="00425193">
        <w:rPr>
          <w:sz w:val="28"/>
          <w:szCs w:val="28"/>
        </w:rPr>
        <w:t>учреждени</w:t>
      </w:r>
      <w:r>
        <w:rPr>
          <w:sz w:val="28"/>
          <w:szCs w:val="28"/>
        </w:rPr>
        <w:t xml:space="preserve">я </w:t>
      </w:r>
      <w:r w:rsidRPr="00425193">
        <w:rPr>
          <w:sz w:val="28"/>
          <w:szCs w:val="28"/>
        </w:rPr>
        <w:t>централизованн</w:t>
      </w:r>
      <w:r>
        <w:rPr>
          <w:sz w:val="28"/>
          <w:szCs w:val="28"/>
        </w:rPr>
        <w:t>ая</w:t>
      </w:r>
      <w:r w:rsidRPr="00425193">
        <w:rPr>
          <w:sz w:val="28"/>
          <w:szCs w:val="28"/>
        </w:rPr>
        <w:t xml:space="preserve"> бухгалтери</w:t>
      </w:r>
      <w:r>
        <w:rPr>
          <w:sz w:val="28"/>
          <w:szCs w:val="28"/>
        </w:rPr>
        <w:t>я учреждений культуры</w:t>
      </w:r>
      <w:r w:rsidRPr="00425193">
        <w:rPr>
          <w:sz w:val="28"/>
          <w:szCs w:val="28"/>
        </w:rPr>
        <w:t xml:space="preserve"> Советского муниципального района</w:t>
      </w:r>
      <w:r>
        <w:rPr>
          <w:sz w:val="28"/>
          <w:szCs w:val="28"/>
        </w:rPr>
        <w:t xml:space="preserve">  сверх суммы средств, направляемых на выплаты  должностных окладов работников, предусматриваются средства на ежемесячные и иные  дополнительные выплаты:</w:t>
      </w:r>
    </w:p>
    <w:p w:rsidR="003D1CB5" w:rsidRDefault="003D1CB5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-ежемесячная надбавка за сложность, напряженность, высокие достижения в труде  в размере  12  должностных окладов;</w:t>
      </w:r>
    </w:p>
    <w:p w:rsidR="003D1CB5" w:rsidRDefault="003D1CB5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-ежемесячная надбавка за выслугу лет в размере 3,3 должностных окладов;</w:t>
      </w:r>
    </w:p>
    <w:p w:rsidR="003D1CB5" w:rsidRDefault="003D1CB5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-премия по результатам работы в размере 7,2 должностных окладов;</w:t>
      </w:r>
    </w:p>
    <w:p w:rsidR="003D1CB5" w:rsidRDefault="003D1CB5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-материальная помощь  в размере 2 должностных окладов.</w:t>
      </w:r>
    </w:p>
    <w:p w:rsidR="003D1CB5" w:rsidRDefault="003D1CB5" w:rsidP="00E35F9F">
      <w:pPr>
        <w:jc w:val="center"/>
        <w:textAlignment w:val="auto"/>
        <w:rPr>
          <w:sz w:val="28"/>
          <w:szCs w:val="28"/>
        </w:rPr>
      </w:pPr>
    </w:p>
    <w:p w:rsidR="003D1CB5" w:rsidRDefault="003D1CB5" w:rsidP="00E35F9F">
      <w:pPr>
        <w:jc w:val="center"/>
        <w:textAlignment w:val="auto"/>
        <w:rPr>
          <w:b/>
          <w:bCs/>
          <w:sz w:val="28"/>
          <w:szCs w:val="28"/>
        </w:rPr>
      </w:pPr>
      <w:r w:rsidRPr="00E35F9F">
        <w:rPr>
          <w:b/>
          <w:bCs/>
          <w:sz w:val="28"/>
          <w:szCs w:val="28"/>
        </w:rPr>
        <w:t>3.Должностные оклады</w:t>
      </w:r>
    </w:p>
    <w:p w:rsidR="003D1CB5" w:rsidRDefault="003D1CB5" w:rsidP="00E35F9F">
      <w:pPr>
        <w:jc w:val="center"/>
        <w:textAlignment w:val="auto"/>
        <w:rPr>
          <w:b/>
          <w:bCs/>
          <w:sz w:val="28"/>
          <w:szCs w:val="28"/>
        </w:rPr>
      </w:pPr>
    </w:p>
    <w:p w:rsidR="003D1CB5" w:rsidRDefault="003D1CB5" w:rsidP="00E35F9F">
      <w:pPr>
        <w:jc w:val="both"/>
        <w:textAlignment w:val="auto"/>
        <w:rPr>
          <w:sz w:val="28"/>
          <w:szCs w:val="28"/>
        </w:rPr>
      </w:pPr>
      <w:r w:rsidRPr="00DD2BEE">
        <w:rPr>
          <w:b/>
          <w:bCs/>
          <w:sz w:val="28"/>
          <w:szCs w:val="28"/>
        </w:rPr>
        <w:tab/>
      </w:r>
      <w:r w:rsidRPr="006C6325">
        <w:rPr>
          <w:sz w:val="28"/>
          <w:szCs w:val="28"/>
        </w:rPr>
        <w:t xml:space="preserve">3.1.Размеры должностных окладов работников </w:t>
      </w:r>
      <w:r w:rsidRPr="00425193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4251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казенного </w:t>
      </w:r>
      <w:r w:rsidRPr="00425193">
        <w:rPr>
          <w:sz w:val="28"/>
          <w:szCs w:val="28"/>
        </w:rPr>
        <w:t>учреждени</w:t>
      </w:r>
      <w:r>
        <w:rPr>
          <w:sz w:val="28"/>
          <w:szCs w:val="28"/>
        </w:rPr>
        <w:t xml:space="preserve">я </w:t>
      </w:r>
      <w:r w:rsidRPr="00425193">
        <w:rPr>
          <w:sz w:val="28"/>
          <w:szCs w:val="28"/>
        </w:rPr>
        <w:t>централизованн</w:t>
      </w:r>
      <w:r>
        <w:rPr>
          <w:sz w:val="28"/>
          <w:szCs w:val="28"/>
        </w:rPr>
        <w:t>ая</w:t>
      </w:r>
      <w:r w:rsidRPr="00425193">
        <w:rPr>
          <w:sz w:val="28"/>
          <w:szCs w:val="28"/>
        </w:rPr>
        <w:t xml:space="preserve"> бухгалтери</w:t>
      </w:r>
      <w:r>
        <w:rPr>
          <w:sz w:val="28"/>
          <w:szCs w:val="28"/>
        </w:rPr>
        <w:t>я учреждений культуры</w:t>
      </w:r>
      <w:r w:rsidRPr="00425193">
        <w:rPr>
          <w:sz w:val="28"/>
          <w:szCs w:val="28"/>
        </w:rPr>
        <w:t xml:space="preserve"> Советского муниципального района</w:t>
      </w:r>
      <w:r>
        <w:rPr>
          <w:sz w:val="28"/>
          <w:szCs w:val="28"/>
        </w:rPr>
        <w:t xml:space="preserve">  </w:t>
      </w:r>
      <w:r w:rsidRPr="006C6325">
        <w:rPr>
          <w:sz w:val="28"/>
          <w:szCs w:val="28"/>
        </w:rPr>
        <w:t>-  устанавливаются согласно Приложению к настоящему Положению.</w:t>
      </w:r>
    </w:p>
    <w:p w:rsidR="003D1CB5" w:rsidRDefault="003D1CB5" w:rsidP="00E35F9F">
      <w:pPr>
        <w:jc w:val="both"/>
        <w:textAlignment w:val="auto"/>
        <w:rPr>
          <w:sz w:val="28"/>
          <w:szCs w:val="28"/>
        </w:rPr>
      </w:pPr>
    </w:p>
    <w:p w:rsidR="00375E55" w:rsidRDefault="00375E55" w:rsidP="00E35F9F">
      <w:pPr>
        <w:jc w:val="both"/>
        <w:textAlignment w:val="auto"/>
        <w:rPr>
          <w:sz w:val="28"/>
          <w:szCs w:val="28"/>
        </w:rPr>
      </w:pPr>
    </w:p>
    <w:p w:rsidR="003D1CB5" w:rsidRDefault="003D1CB5" w:rsidP="004D298E">
      <w:pPr>
        <w:ind w:left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4.Порядок и условия выплат компенсационного характера</w:t>
      </w:r>
    </w:p>
    <w:p w:rsidR="00375E55" w:rsidRDefault="00375E55" w:rsidP="004D298E">
      <w:pPr>
        <w:ind w:left="705"/>
        <w:jc w:val="center"/>
        <w:rPr>
          <w:b/>
          <w:bCs/>
          <w:sz w:val="28"/>
          <w:szCs w:val="28"/>
        </w:rPr>
      </w:pPr>
    </w:p>
    <w:p w:rsidR="003D1CB5" w:rsidRDefault="003D1CB5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4.1.Работникам</w:t>
      </w:r>
      <w:r w:rsidRPr="00E447CB">
        <w:rPr>
          <w:b/>
          <w:bCs/>
          <w:sz w:val="28"/>
          <w:szCs w:val="28"/>
        </w:rPr>
        <w:t xml:space="preserve"> </w:t>
      </w:r>
      <w:r w:rsidRPr="00425193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4251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казенного </w:t>
      </w:r>
      <w:r w:rsidRPr="00425193">
        <w:rPr>
          <w:sz w:val="28"/>
          <w:szCs w:val="28"/>
        </w:rPr>
        <w:t>учреждени</w:t>
      </w:r>
      <w:r>
        <w:rPr>
          <w:sz w:val="28"/>
          <w:szCs w:val="28"/>
        </w:rPr>
        <w:t xml:space="preserve">я </w:t>
      </w:r>
      <w:r w:rsidRPr="00425193">
        <w:rPr>
          <w:sz w:val="28"/>
          <w:szCs w:val="28"/>
        </w:rPr>
        <w:t>централизованн</w:t>
      </w:r>
      <w:r>
        <w:rPr>
          <w:sz w:val="28"/>
          <w:szCs w:val="28"/>
        </w:rPr>
        <w:t>ая</w:t>
      </w:r>
      <w:r w:rsidRPr="00425193">
        <w:rPr>
          <w:sz w:val="28"/>
          <w:szCs w:val="28"/>
        </w:rPr>
        <w:t xml:space="preserve"> бухгалтери</w:t>
      </w:r>
      <w:r>
        <w:rPr>
          <w:sz w:val="28"/>
          <w:szCs w:val="28"/>
        </w:rPr>
        <w:t>я учреждений культуры</w:t>
      </w:r>
      <w:r w:rsidRPr="00425193">
        <w:rPr>
          <w:sz w:val="28"/>
          <w:szCs w:val="28"/>
        </w:rPr>
        <w:t xml:space="preserve"> Советского муниципального района</w:t>
      </w:r>
      <w:r>
        <w:rPr>
          <w:sz w:val="28"/>
          <w:szCs w:val="28"/>
        </w:rPr>
        <w:t xml:space="preserve">  устанавливаются следующие виды выплат компенсационного характера:</w:t>
      </w:r>
    </w:p>
    <w:p w:rsidR="003D1CB5" w:rsidRDefault="003D1CB5" w:rsidP="00261E5A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за работу в выходные и нерабочие праздничные дни. </w:t>
      </w:r>
      <w:r w:rsidRPr="006C6325">
        <w:rPr>
          <w:sz w:val="28"/>
          <w:szCs w:val="28"/>
        </w:rPr>
        <w:t xml:space="preserve">При этом работа в выходные и нерабочие праздничные дни оплачивается в размере </w:t>
      </w:r>
      <w:r>
        <w:rPr>
          <w:sz w:val="28"/>
          <w:szCs w:val="28"/>
        </w:rPr>
        <w:t xml:space="preserve">двойной или часовой </w:t>
      </w:r>
      <w:r w:rsidRPr="006C6325">
        <w:rPr>
          <w:sz w:val="28"/>
          <w:szCs w:val="28"/>
        </w:rPr>
        <w:t>ставки</w:t>
      </w:r>
      <w:r>
        <w:rPr>
          <w:sz w:val="28"/>
          <w:szCs w:val="28"/>
        </w:rPr>
        <w:t xml:space="preserve"> (части оклада (должностного оклада) за день или час работы) сверх оклада (должностного оклада)</w:t>
      </w:r>
      <w:r w:rsidRPr="006C6325">
        <w:rPr>
          <w:sz w:val="28"/>
          <w:szCs w:val="28"/>
        </w:rPr>
        <w:t>.</w:t>
      </w:r>
    </w:p>
    <w:p w:rsidR="003D1CB5" w:rsidRPr="00380F17" w:rsidRDefault="003D1CB5" w:rsidP="00261E5A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По желанию работника, работающего в выходной или нерабочий праздничный день, ему может быть предоставлен другой день  отдыха. В этом случае работа в выходной или нерабочий день оплачивается в одинарном размере, а день отдыха оплате не подлежит.</w:t>
      </w:r>
      <w:r w:rsidRPr="006C6325">
        <w:rPr>
          <w:color w:val="404040"/>
          <w:sz w:val="28"/>
          <w:szCs w:val="28"/>
        </w:rPr>
        <w:t xml:space="preserve"> </w:t>
      </w:r>
    </w:p>
    <w:p w:rsidR="003D1CB5" w:rsidRPr="006C6325" w:rsidRDefault="003D1CB5" w:rsidP="00DD2BEE">
      <w:pPr>
        <w:ind w:left="142" w:firstLine="563"/>
        <w:jc w:val="both"/>
        <w:rPr>
          <w:sz w:val="28"/>
          <w:szCs w:val="28"/>
        </w:rPr>
      </w:pPr>
      <w:r w:rsidRPr="006C6325">
        <w:rPr>
          <w:sz w:val="28"/>
          <w:szCs w:val="28"/>
        </w:rPr>
        <w:tab/>
        <w:t>- 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исполнения обязанностей временно отсутствующего работника без освобождения от работы, определенной трудовым договором. Размер доплат</w:t>
      </w:r>
      <w:r>
        <w:rPr>
          <w:sz w:val="28"/>
          <w:szCs w:val="28"/>
        </w:rPr>
        <w:t>: доплата за исполнение обязанностей руководителя, главного бухгалтера,</w:t>
      </w:r>
      <w:r w:rsidRPr="008F301C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заместителя главного бухгалтера, руководителя группы учета составляет 50 % от должностного оклада руководителя, главного бухгалтера, заместителя главного бухгалтера,</w:t>
      </w:r>
      <w:r w:rsidRPr="008F301C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руководителя группы учета; доплата за исполнение обязанностей ведущего бухгалтера, ведущего экономиста составляет 30 % от должностного оклада</w:t>
      </w:r>
      <w:r w:rsidRPr="008F301C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ведущего бухгалтера, ведущего экономиста</w:t>
      </w:r>
      <w:r w:rsidRPr="006C6325">
        <w:rPr>
          <w:sz w:val="28"/>
          <w:szCs w:val="28"/>
        </w:rPr>
        <w:t>.</w:t>
      </w:r>
    </w:p>
    <w:p w:rsidR="003D1CB5" w:rsidRDefault="003D1CB5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4.2.Размеры выплат компенсационного характера работникам </w:t>
      </w:r>
      <w:r w:rsidRPr="00425193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4251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казенного </w:t>
      </w:r>
      <w:r w:rsidRPr="00425193">
        <w:rPr>
          <w:sz w:val="28"/>
          <w:szCs w:val="28"/>
        </w:rPr>
        <w:t>учреждени</w:t>
      </w:r>
      <w:r>
        <w:rPr>
          <w:sz w:val="28"/>
          <w:szCs w:val="28"/>
        </w:rPr>
        <w:t xml:space="preserve">я </w:t>
      </w:r>
      <w:r w:rsidRPr="00425193">
        <w:rPr>
          <w:sz w:val="28"/>
          <w:szCs w:val="28"/>
        </w:rPr>
        <w:t>централизованн</w:t>
      </w:r>
      <w:r>
        <w:rPr>
          <w:sz w:val="28"/>
          <w:szCs w:val="28"/>
        </w:rPr>
        <w:t>ая</w:t>
      </w:r>
      <w:r w:rsidRPr="00425193">
        <w:rPr>
          <w:sz w:val="28"/>
          <w:szCs w:val="28"/>
        </w:rPr>
        <w:t xml:space="preserve"> бухгалтери</w:t>
      </w:r>
      <w:r>
        <w:rPr>
          <w:sz w:val="28"/>
          <w:szCs w:val="28"/>
        </w:rPr>
        <w:t>я учреждений культуры</w:t>
      </w:r>
      <w:r w:rsidRPr="00425193">
        <w:rPr>
          <w:sz w:val="28"/>
          <w:szCs w:val="28"/>
        </w:rPr>
        <w:t xml:space="preserve"> Советского муниципального района</w:t>
      </w:r>
      <w:r>
        <w:rPr>
          <w:sz w:val="28"/>
          <w:szCs w:val="28"/>
        </w:rPr>
        <w:t xml:space="preserve">  устанавливаются приказом руководителя учреждения.</w:t>
      </w:r>
    </w:p>
    <w:p w:rsidR="003D1CB5" w:rsidRDefault="003D1CB5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4.3. Выплаты компенсационного характера производятся в соответствии с требованиями действующего трудового законодательства, коллективным договором и настоящего Положения.</w:t>
      </w:r>
    </w:p>
    <w:p w:rsidR="003D1CB5" w:rsidRDefault="003D1CB5" w:rsidP="004031EF">
      <w:pPr>
        <w:ind w:left="142" w:firstLine="56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</w:p>
    <w:p w:rsidR="003D1CB5" w:rsidRDefault="003D1CB5" w:rsidP="004D298E">
      <w:pPr>
        <w:ind w:left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Pr="00E447C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Порядок и условия выплат стимулирующего характера</w:t>
      </w:r>
    </w:p>
    <w:p w:rsidR="003D1CB5" w:rsidRDefault="003D1CB5" w:rsidP="004D298E">
      <w:pPr>
        <w:ind w:left="705"/>
        <w:jc w:val="center"/>
        <w:rPr>
          <w:b/>
          <w:bCs/>
          <w:sz w:val="28"/>
          <w:szCs w:val="28"/>
        </w:rPr>
      </w:pPr>
    </w:p>
    <w:p w:rsidR="003D1CB5" w:rsidRPr="004D298E" w:rsidRDefault="003D1CB5" w:rsidP="004D29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Установить для работников </w:t>
      </w:r>
      <w:r w:rsidRPr="00425193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4251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казенного </w:t>
      </w:r>
      <w:r w:rsidRPr="00425193">
        <w:rPr>
          <w:sz w:val="28"/>
          <w:szCs w:val="28"/>
        </w:rPr>
        <w:t>учреждени</w:t>
      </w:r>
      <w:r>
        <w:rPr>
          <w:sz w:val="28"/>
          <w:szCs w:val="28"/>
        </w:rPr>
        <w:t xml:space="preserve">я </w:t>
      </w:r>
      <w:r w:rsidRPr="00425193">
        <w:rPr>
          <w:sz w:val="28"/>
          <w:szCs w:val="28"/>
        </w:rPr>
        <w:t>централизованн</w:t>
      </w:r>
      <w:r>
        <w:rPr>
          <w:sz w:val="28"/>
          <w:szCs w:val="28"/>
        </w:rPr>
        <w:t>ая</w:t>
      </w:r>
      <w:r w:rsidRPr="00425193">
        <w:rPr>
          <w:sz w:val="28"/>
          <w:szCs w:val="28"/>
        </w:rPr>
        <w:t xml:space="preserve"> бухгалтери</w:t>
      </w:r>
      <w:r>
        <w:rPr>
          <w:sz w:val="28"/>
          <w:szCs w:val="28"/>
        </w:rPr>
        <w:t>я учреждений культуры</w:t>
      </w:r>
      <w:r w:rsidRPr="00425193">
        <w:rPr>
          <w:sz w:val="28"/>
          <w:szCs w:val="28"/>
        </w:rPr>
        <w:t xml:space="preserve"> Советского муниципального района</w:t>
      </w:r>
      <w:r>
        <w:rPr>
          <w:sz w:val="28"/>
          <w:szCs w:val="28"/>
        </w:rPr>
        <w:t xml:space="preserve">  следующие надбавки к должностному окладу  и иные дополнительные выплаты:</w:t>
      </w:r>
    </w:p>
    <w:p w:rsidR="003D1CB5" w:rsidRDefault="003D1CB5" w:rsidP="00E80A7C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5.1.</w:t>
      </w:r>
      <w:r w:rsidR="00375E55">
        <w:rPr>
          <w:sz w:val="28"/>
          <w:szCs w:val="28"/>
        </w:rPr>
        <w:t xml:space="preserve"> </w:t>
      </w:r>
      <w:r>
        <w:rPr>
          <w:sz w:val="28"/>
          <w:szCs w:val="28"/>
        </w:rPr>
        <w:t>Ежемесячная надбавка к окладу за сложность, напряженность, высокие достижения в труде руководителю централизованной бухгалтерии устанавливается руководителем органа, выступающего в роли учредителя, которому подведомственно данное муниципальное учреждение, в размере  100 процентов от должностного оклада руководителя.</w:t>
      </w:r>
    </w:p>
    <w:p w:rsidR="003D1CB5" w:rsidRDefault="003D1CB5" w:rsidP="00AE05F9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Ежемесячная надбавка к окладу за сложность, на</w:t>
      </w:r>
      <w:r w:rsidR="00375E55">
        <w:rPr>
          <w:sz w:val="28"/>
          <w:szCs w:val="28"/>
        </w:rPr>
        <w:t xml:space="preserve">пряженность, высокие достижения </w:t>
      </w:r>
      <w:r>
        <w:rPr>
          <w:sz w:val="28"/>
          <w:szCs w:val="28"/>
        </w:rPr>
        <w:t xml:space="preserve">в труде работнику централизованной бухгалтерии </w:t>
      </w:r>
      <w:r>
        <w:rPr>
          <w:sz w:val="28"/>
          <w:szCs w:val="28"/>
        </w:rPr>
        <w:lastRenderedPageBreak/>
        <w:t>устанавливается руководителем соответствующего муниципального учреждения в размере  80 процентов от должностного оклада работника.</w:t>
      </w:r>
    </w:p>
    <w:p w:rsidR="003D1CB5" w:rsidRDefault="003D1CB5" w:rsidP="00AE05F9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Выплаты ежемесячной надбавки к окладу за сложность, напряженность, высокие достижения в труде производятся со дня ее установления.</w:t>
      </w:r>
    </w:p>
    <w:p w:rsidR="003D1CB5" w:rsidRDefault="003D1CB5" w:rsidP="00FD06F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70CDF">
        <w:rPr>
          <w:sz w:val="28"/>
          <w:szCs w:val="28"/>
        </w:rPr>
        <w:t>.</w:t>
      </w:r>
      <w:r>
        <w:rPr>
          <w:sz w:val="28"/>
          <w:szCs w:val="28"/>
        </w:rPr>
        <w:t xml:space="preserve">2. Ежемесячная  надбавка  к  должностным  окладам  за  выслугу  лет работникам </w:t>
      </w:r>
      <w:r w:rsidR="002C4654">
        <w:rPr>
          <w:sz w:val="28"/>
          <w:szCs w:val="28"/>
        </w:rPr>
        <w:t>Учреждения производится дифференцированно в зависимости от общего стажа работы, дающего право на получение этих надбавок. В стаж работы дающий право на получение ежемесячной набавки за выслугу лет, включается: время работы в бухгалтерских и финансово-экономических службах организаций независимо от организационно-правовых форм и форм собственности, органов государственной власти, органов местного самоуправления:</w:t>
      </w:r>
    </w:p>
    <w:p w:rsidR="003D1CB5" w:rsidRDefault="003D1CB5" w:rsidP="00FD06F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1 до 5 лет – 10%;</w:t>
      </w:r>
    </w:p>
    <w:p w:rsidR="003D1CB5" w:rsidRDefault="003D1CB5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5 до 10 лет – 15%;</w:t>
      </w:r>
    </w:p>
    <w:p w:rsidR="003D1CB5" w:rsidRDefault="003D1CB5" w:rsidP="00E811F6">
      <w:pPr>
        <w:ind w:left="708"/>
        <w:rPr>
          <w:sz w:val="28"/>
          <w:szCs w:val="28"/>
        </w:rPr>
      </w:pPr>
      <w:r>
        <w:rPr>
          <w:sz w:val="28"/>
          <w:szCs w:val="28"/>
        </w:rPr>
        <w:t>- при стаже работы от 10 до 15 лет – 20%;</w:t>
      </w:r>
      <w:r>
        <w:rPr>
          <w:sz w:val="28"/>
          <w:szCs w:val="28"/>
        </w:rPr>
        <w:br/>
        <w:t>- при стаже работы свыше 15 лет – 30%.</w:t>
      </w:r>
    </w:p>
    <w:p w:rsidR="003D1CB5" w:rsidRDefault="003D1CB5" w:rsidP="005B0D33">
      <w:pPr>
        <w:ind w:hanging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5.3. Премия по результатам работы </w:t>
      </w:r>
      <w:r w:rsidRPr="00170CDF">
        <w:rPr>
          <w:sz w:val="28"/>
          <w:szCs w:val="28"/>
        </w:rPr>
        <w:t xml:space="preserve"> </w:t>
      </w:r>
      <w:r>
        <w:rPr>
          <w:sz w:val="28"/>
          <w:szCs w:val="28"/>
        </w:rPr>
        <w:t>выплачивается ежемесячно в день выдачи заработной платы в размере 80 процентов от должностного оклада.</w:t>
      </w:r>
    </w:p>
    <w:p w:rsidR="003D1CB5" w:rsidRDefault="003D1CB5" w:rsidP="00FD06F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Премировани</w:t>
      </w:r>
      <w:r w:rsidR="00375E55">
        <w:rPr>
          <w:sz w:val="28"/>
          <w:szCs w:val="28"/>
        </w:rPr>
        <w:t xml:space="preserve">е работников производится в зависимости </w:t>
      </w:r>
      <w:r>
        <w:rPr>
          <w:sz w:val="28"/>
          <w:szCs w:val="28"/>
        </w:rPr>
        <w:t>от продолжительности работы в данном учетном периоде, качества работы, их личного вклада в общие результаты работы в пределах утвержденного фонда оплаты труда.</w:t>
      </w:r>
    </w:p>
    <w:p w:rsidR="003D1CB5" w:rsidRDefault="003D1CB5" w:rsidP="00AE05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Работник   централизованной   бухгалтерии   может   быть лишен премии полностью или частично за:</w:t>
      </w:r>
    </w:p>
    <w:p w:rsidR="003D1CB5" w:rsidRDefault="003D1CB5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 неисполнение или ненадлежащее исполнение служебных обязанностей, порученной работы, нарушение трудовой дисциплины;</w:t>
      </w:r>
    </w:p>
    <w:p w:rsidR="003D1CB5" w:rsidRDefault="003D1CB5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обеспечение сохранности материальных ценностей;</w:t>
      </w:r>
    </w:p>
    <w:p w:rsidR="003D1CB5" w:rsidRDefault="003D1CB5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другие упущения в работе.</w:t>
      </w:r>
    </w:p>
    <w:p w:rsidR="003D1CB5" w:rsidRDefault="003D1CB5" w:rsidP="00FD0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5.4. Материальная помощь представляет собой  единовременную выплату в размере двух должностных окладов, выплачиваемую один раз в год.</w:t>
      </w:r>
    </w:p>
    <w:p w:rsidR="003D1CB5" w:rsidRDefault="003D1CB5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По желанию работника оказание материальной помощи может быть приурочено к очередному отпуску.</w:t>
      </w:r>
    </w:p>
    <w:p w:rsidR="003D1CB5" w:rsidRDefault="003D1CB5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Основанием для выплаты  материальной помощи является  приказ руководителя муниципального учреждения, изданный  на основании заявления работника.</w:t>
      </w:r>
    </w:p>
    <w:p w:rsidR="003D1CB5" w:rsidRDefault="003D1CB5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5.5. Ежемесячная надбавка в размере 4 процентов на оплату труда работникам муниципальных казенных и бюджетных учреждений Советского муниципального района в соответствии с Постановлением администрации Советского муниципального района от 12.01.2018 № 16 «О мерах по повышению оплаты труда отдельных категорий работников муниципальных учреждений Советского муниципального района». Начисление указанной стимулирующей надбавки производится за счет средств областного бюджета в размере 95% и средств местного бюджета в  размере 5% по каждому сотруднику отдельно.</w:t>
      </w:r>
    </w:p>
    <w:p w:rsidR="003D1CB5" w:rsidRDefault="003D1CB5" w:rsidP="005865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6C632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482565" w:rsidRDefault="00482565" w:rsidP="00586595">
      <w:pPr>
        <w:jc w:val="both"/>
        <w:rPr>
          <w:sz w:val="28"/>
          <w:szCs w:val="28"/>
        </w:rPr>
      </w:pPr>
    </w:p>
    <w:p w:rsidR="00482565" w:rsidRDefault="00482565" w:rsidP="00586595">
      <w:pPr>
        <w:jc w:val="both"/>
        <w:rPr>
          <w:sz w:val="28"/>
          <w:szCs w:val="28"/>
        </w:rPr>
      </w:pPr>
    </w:p>
    <w:p w:rsidR="00482565" w:rsidRDefault="00482565" w:rsidP="00586595">
      <w:pPr>
        <w:jc w:val="both"/>
        <w:rPr>
          <w:sz w:val="28"/>
          <w:szCs w:val="28"/>
        </w:rPr>
      </w:pPr>
    </w:p>
    <w:p w:rsidR="003D1CB5" w:rsidRDefault="003D1CB5" w:rsidP="00AA53AA">
      <w:pPr>
        <w:ind w:left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Pr="00D456D4">
        <w:rPr>
          <w:b/>
          <w:bCs/>
          <w:sz w:val="28"/>
          <w:szCs w:val="28"/>
        </w:rPr>
        <w:t>Источники выплаты премий,  надбавок, материальной помощи</w:t>
      </w:r>
    </w:p>
    <w:p w:rsidR="00482565" w:rsidRPr="00D456D4" w:rsidRDefault="00482565" w:rsidP="00AA53AA">
      <w:pPr>
        <w:ind w:left="705"/>
        <w:jc w:val="center"/>
        <w:rPr>
          <w:b/>
          <w:bCs/>
          <w:sz w:val="28"/>
          <w:szCs w:val="28"/>
        </w:rPr>
      </w:pPr>
    </w:p>
    <w:p w:rsidR="003D1CB5" w:rsidRDefault="003D1CB5" w:rsidP="003416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6.1.Выплата премий,   ежемесячных   надбавок,   материальной   помощи  осуществляется за счет и в пределах средств утвержденного  годового  фонда оплаты  труда работников централизованной бухгалтерии.</w:t>
      </w:r>
    </w:p>
    <w:p w:rsidR="003D1CB5" w:rsidRDefault="003D1CB5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6.2. Экономия фонда оплаты труда по итогам года может быть использована для  дополнительного  премирования,  оказания  дополнительной материальной помощи и выплаты единовременной премии в конце календарного года.</w:t>
      </w:r>
    </w:p>
    <w:p w:rsidR="003D1CB5" w:rsidRDefault="003D1CB5" w:rsidP="00AA53AA">
      <w:pPr>
        <w:jc w:val="both"/>
        <w:rPr>
          <w:sz w:val="28"/>
          <w:szCs w:val="28"/>
        </w:rPr>
      </w:pPr>
    </w:p>
    <w:p w:rsidR="003D1CB5" w:rsidRDefault="003D1CB5" w:rsidP="00AA53AA">
      <w:pPr>
        <w:jc w:val="both"/>
        <w:rPr>
          <w:sz w:val="28"/>
          <w:szCs w:val="28"/>
        </w:rPr>
      </w:pPr>
    </w:p>
    <w:p w:rsidR="003D1CB5" w:rsidRPr="00FD06FB" w:rsidRDefault="003D1CB5" w:rsidP="00482565">
      <w:pPr>
        <w:ind w:firstLine="284"/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3D1CB5" w:rsidRDefault="003D1CB5" w:rsidP="00482565">
      <w:pPr>
        <w:ind w:firstLine="284"/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3D1CB5" w:rsidRDefault="003D1CB5" w:rsidP="00482565">
      <w:pPr>
        <w:ind w:firstLine="284"/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 w:rsidR="00482565">
        <w:rPr>
          <w:b/>
          <w:bCs/>
          <w:sz w:val="28"/>
          <w:szCs w:val="28"/>
        </w:rPr>
        <w:tab/>
        <w:t xml:space="preserve"> </w:t>
      </w:r>
      <w:r w:rsidR="0048256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48256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B0D33">
        <w:rPr>
          <w:b/>
          <w:bCs/>
          <w:sz w:val="28"/>
          <w:szCs w:val="28"/>
        </w:rPr>
        <w:t>Н.Н.</w:t>
      </w:r>
      <w:r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p w:rsidR="003D1CB5" w:rsidRDefault="003D1CB5" w:rsidP="00AA53AA">
      <w:pPr>
        <w:jc w:val="both"/>
        <w:rPr>
          <w:b/>
          <w:bCs/>
          <w:sz w:val="28"/>
          <w:szCs w:val="28"/>
        </w:rPr>
      </w:pPr>
    </w:p>
    <w:tbl>
      <w:tblPr>
        <w:tblW w:w="5272" w:type="dxa"/>
        <w:tblInd w:w="4281" w:type="dxa"/>
        <w:tblLook w:val="00A0"/>
      </w:tblPr>
      <w:tblGrid>
        <w:gridCol w:w="5272"/>
      </w:tblGrid>
      <w:tr w:rsidR="003D1CB5" w:rsidTr="008E7635">
        <w:tc>
          <w:tcPr>
            <w:tcW w:w="5272" w:type="dxa"/>
          </w:tcPr>
          <w:p w:rsidR="003D1CB5" w:rsidRDefault="003D1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</w:p>
          <w:p w:rsidR="003D1CB5" w:rsidRDefault="003D1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 об оплате труда работников  </w:t>
            </w:r>
          </w:p>
          <w:p w:rsidR="003D1CB5" w:rsidRDefault="003D1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 централизованная бухгалтерия учреждений культуры  Советского муниципального района</w:t>
            </w:r>
          </w:p>
          <w:p w:rsidR="003D1CB5" w:rsidRDefault="003D1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</w:t>
            </w:r>
          </w:p>
        </w:tc>
      </w:tr>
    </w:tbl>
    <w:p w:rsidR="003D1CB5" w:rsidRDefault="003D1CB5" w:rsidP="00565C86">
      <w:pPr>
        <w:jc w:val="both"/>
        <w:rPr>
          <w:sz w:val="28"/>
          <w:szCs w:val="28"/>
        </w:rPr>
      </w:pPr>
    </w:p>
    <w:p w:rsidR="003D1CB5" w:rsidRDefault="003D1CB5" w:rsidP="00565C86">
      <w:pPr>
        <w:jc w:val="both"/>
        <w:rPr>
          <w:sz w:val="28"/>
          <w:szCs w:val="28"/>
        </w:rPr>
      </w:pPr>
    </w:p>
    <w:p w:rsidR="003D1CB5" w:rsidRDefault="003D1CB5" w:rsidP="00565C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Должностные оклады работников муниципального казенного учреждения централизованная бухгалтерия учреждений культуры Советского муниципального района</w:t>
      </w:r>
    </w:p>
    <w:p w:rsidR="003D1CB5" w:rsidRDefault="003D1CB5" w:rsidP="00565C86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6095"/>
        <w:gridCol w:w="2942"/>
      </w:tblGrid>
      <w:tr w:rsidR="003D1CB5">
        <w:tc>
          <w:tcPr>
            <w:tcW w:w="817" w:type="dxa"/>
          </w:tcPr>
          <w:p w:rsidR="003D1CB5" w:rsidRDefault="003D1C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3D1CB5" w:rsidRDefault="003D1C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</w:tcPr>
          <w:p w:rsidR="003D1CB5" w:rsidRDefault="003D1C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3D1CB5">
        <w:tc>
          <w:tcPr>
            <w:tcW w:w="817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Руководитель, главный бухгалтер</w:t>
            </w:r>
          </w:p>
        </w:tc>
        <w:tc>
          <w:tcPr>
            <w:tcW w:w="2942" w:type="dxa"/>
          </w:tcPr>
          <w:p w:rsidR="003D1CB5" w:rsidRDefault="003D1CB5" w:rsidP="00295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7624</w:t>
            </w:r>
          </w:p>
        </w:tc>
      </w:tr>
      <w:tr w:rsidR="003D1CB5">
        <w:tc>
          <w:tcPr>
            <w:tcW w:w="817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2942" w:type="dxa"/>
          </w:tcPr>
          <w:p w:rsidR="003D1CB5" w:rsidRDefault="003D1CB5" w:rsidP="00295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6556</w:t>
            </w:r>
          </w:p>
        </w:tc>
      </w:tr>
      <w:tr w:rsidR="003D1CB5">
        <w:tc>
          <w:tcPr>
            <w:tcW w:w="817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группы учета</w:t>
            </w:r>
          </w:p>
        </w:tc>
        <w:tc>
          <w:tcPr>
            <w:tcW w:w="2942" w:type="dxa"/>
          </w:tcPr>
          <w:p w:rsidR="003D1CB5" w:rsidRDefault="003D1CB5" w:rsidP="00295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6099</w:t>
            </w:r>
          </w:p>
        </w:tc>
      </w:tr>
      <w:tr w:rsidR="003D1CB5">
        <w:tc>
          <w:tcPr>
            <w:tcW w:w="817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3D1CB5" w:rsidRDefault="003D1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Ведущие: бухгалтер, экономист</w:t>
            </w:r>
          </w:p>
        </w:tc>
        <w:tc>
          <w:tcPr>
            <w:tcW w:w="2942" w:type="dxa"/>
          </w:tcPr>
          <w:p w:rsidR="003D1CB5" w:rsidRDefault="003D1CB5" w:rsidP="00295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5489</w:t>
            </w:r>
          </w:p>
        </w:tc>
      </w:tr>
    </w:tbl>
    <w:p w:rsidR="003D1CB5" w:rsidRDefault="003D1CB5" w:rsidP="00565C86">
      <w:pPr>
        <w:jc w:val="both"/>
        <w:rPr>
          <w:sz w:val="28"/>
          <w:szCs w:val="28"/>
        </w:rPr>
      </w:pPr>
    </w:p>
    <w:p w:rsidR="003D1CB5" w:rsidRDefault="003D1CB5" w:rsidP="00565C86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>Размеры окладов (должностных окладов) работников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централизованная бухгалтерия учреждений культуры Советского муниципального района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 </w:t>
      </w:r>
    </w:p>
    <w:p w:rsidR="003D1CB5" w:rsidRDefault="003D1CB5" w:rsidP="001B403E">
      <w:pPr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3D1CB5" w:rsidRDefault="003D1CB5" w:rsidP="001B403E">
      <w:pPr>
        <w:jc w:val="both"/>
        <w:rPr>
          <w:sz w:val="28"/>
          <w:szCs w:val="28"/>
        </w:rPr>
      </w:pPr>
    </w:p>
    <w:p w:rsidR="008515A9" w:rsidRDefault="008515A9" w:rsidP="001B403E">
      <w:pPr>
        <w:jc w:val="both"/>
        <w:rPr>
          <w:sz w:val="28"/>
          <w:szCs w:val="28"/>
        </w:rPr>
      </w:pPr>
    </w:p>
    <w:p w:rsidR="003D1CB5" w:rsidRPr="00FD06FB" w:rsidRDefault="003D1CB5" w:rsidP="00482565">
      <w:pPr>
        <w:ind w:firstLine="284"/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3D1CB5" w:rsidRDefault="003D1CB5" w:rsidP="00482565">
      <w:pPr>
        <w:ind w:firstLine="284"/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3D1CB5" w:rsidRDefault="003D1CB5" w:rsidP="00482565">
      <w:pPr>
        <w:ind w:firstLine="284"/>
        <w:jc w:val="both"/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B0D33">
        <w:rPr>
          <w:b/>
          <w:bCs/>
          <w:sz w:val="28"/>
          <w:szCs w:val="28"/>
        </w:rPr>
        <w:t>Н.Н.</w:t>
      </w:r>
      <w:r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  <w:r>
        <w:rPr>
          <w:sz w:val="24"/>
          <w:szCs w:val="24"/>
        </w:rPr>
        <w:t xml:space="preserve">      </w:t>
      </w: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p w:rsidR="003D1CB5" w:rsidRDefault="003D1CB5" w:rsidP="00AD4A6B">
      <w:pPr>
        <w:pStyle w:val="af0"/>
        <w:rPr>
          <w:sz w:val="26"/>
          <w:szCs w:val="26"/>
        </w:rPr>
      </w:pPr>
    </w:p>
    <w:sectPr w:rsidR="003D1CB5" w:rsidSect="008515A9">
      <w:headerReference w:type="default" r:id="rId8"/>
      <w:pgSz w:w="11906" w:h="16838" w:code="9"/>
      <w:pgMar w:top="397" w:right="567" w:bottom="1134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8EB" w:rsidRDefault="00FA68EB">
      <w:r>
        <w:separator/>
      </w:r>
    </w:p>
  </w:endnote>
  <w:endnote w:type="continuationSeparator" w:id="1">
    <w:p w:rsidR="00FA68EB" w:rsidRDefault="00FA6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8EB" w:rsidRDefault="00FA68EB">
      <w:r>
        <w:separator/>
      </w:r>
    </w:p>
  </w:footnote>
  <w:footnote w:type="continuationSeparator" w:id="1">
    <w:p w:rsidR="00FA68EB" w:rsidRDefault="00FA68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B5" w:rsidRDefault="003D1CB5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8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5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6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1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2"/>
  </w:num>
  <w:num w:numId="5">
    <w:abstractNumId w:val="13"/>
  </w:num>
  <w:num w:numId="6">
    <w:abstractNumId w:val="15"/>
  </w:num>
  <w:num w:numId="7">
    <w:abstractNumId w:val="6"/>
  </w:num>
  <w:num w:numId="8">
    <w:abstractNumId w:val="14"/>
  </w:num>
  <w:num w:numId="9">
    <w:abstractNumId w:val="9"/>
  </w:num>
  <w:num w:numId="10">
    <w:abstractNumId w:val="16"/>
  </w:num>
  <w:num w:numId="11">
    <w:abstractNumId w:val="7"/>
  </w:num>
  <w:num w:numId="12">
    <w:abstractNumId w:val="2"/>
  </w:num>
  <w:num w:numId="13">
    <w:abstractNumId w:val="3"/>
  </w:num>
  <w:num w:numId="14">
    <w:abstractNumId w:val="10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EAD"/>
    <w:rsid w:val="00000280"/>
    <w:rsid w:val="00003C10"/>
    <w:rsid w:val="00010B5B"/>
    <w:rsid w:val="00014143"/>
    <w:rsid w:val="000150C8"/>
    <w:rsid w:val="00032C8C"/>
    <w:rsid w:val="000331AC"/>
    <w:rsid w:val="0004037B"/>
    <w:rsid w:val="00041987"/>
    <w:rsid w:val="00042EAC"/>
    <w:rsid w:val="00043690"/>
    <w:rsid w:val="00045056"/>
    <w:rsid w:val="00045AA6"/>
    <w:rsid w:val="000550AC"/>
    <w:rsid w:val="00057111"/>
    <w:rsid w:val="00060ED8"/>
    <w:rsid w:val="00061192"/>
    <w:rsid w:val="00061318"/>
    <w:rsid w:val="000622A6"/>
    <w:rsid w:val="00082451"/>
    <w:rsid w:val="0008409B"/>
    <w:rsid w:val="000874F5"/>
    <w:rsid w:val="000878C9"/>
    <w:rsid w:val="00095DD7"/>
    <w:rsid w:val="000A5318"/>
    <w:rsid w:val="000B2183"/>
    <w:rsid w:val="000B7D9B"/>
    <w:rsid w:val="000C70C9"/>
    <w:rsid w:val="000D01B7"/>
    <w:rsid w:val="000D4A9C"/>
    <w:rsid w:val="000D516F"/>
    <w:rsid w:val="000D5268"/>
    <w:rsid w:val="000D7E1F"/>
    <w:rsid w:val="000E5529"/>
    <w:rsid w:val="000E5B63"/>
    <w:rsid w:val="000F0997"/>
    <w:rsid w:val="000F4B9C"/>
    <w:rsid w:val="00101231"/>
    <w:rsid w:val="00105B8F"/>
    <w:rsid w:val="00106183"/>
    <w:rsid w:val="0011468D"/>
    <w:rsid w:val="001161BB"/>
    <w:rsid w:val="0011662E"/>
    <w:rsid w:val="001244FD"/>
    <w:rsid w:val="00127585"/>
    <w:rsid w:val="001279E5"/>
    <w:rsid w:val="00141E8D"/>
    <w:rsid w:val="00147A19"/>
    <w:rsid w:val="00153280"/>
    <w:rsid w:val="00156D03"/>
    <w:rsid w:val="00162F96"/>
    <w:rsid w:val="00167B17"/>
    <w:rsid w:val="00170CDF"/>
    <w:rsid w:val="00172875"/>
    <w:rsid w:val="001743AB"/>
    <w:rsid w:val="00176353"/>
    <w:rsid w:val="00176C37"/>
    <w:rsid w:val="00180DEF"/>
    <w:rsid w:val="001836DA"/>
    <w:rsid w:val="001860C1"/>
    <w:rsid w:val="001946A5"/>
    <w:rsid w:val="001A0D8D"/>
    <w:rsid w:val="001A5654"/>
    <w:rsid w:val="001A653C"/>
    <w:rsid w:val="001B0AB4"/>
    <w:rsid w:val="001B403E"/>
    <w:rsid w:val="001B4C15"/>
    <w:rsid w:val="001B78EA"/>
    <w:rsid w:val="001C076F"/>
    <w:rsid w:val="001C5A56"/>
    <w:rsid w:val="001D3A11"/>
    <w:rsid w:val="001D504A"/>
    <w:rsid w:val="001D7CC0"/>
    <w:rsid w:val="001E43BE"/>
    <w:rsid w:val="001F1052"/>
    <w:rsid w:val="001F1CD9"/>
    <w:rsid w:val="001F5BBC"/>
    <w:rsid w:val="001F79F8"/>
    <w:rsid w:val="002009F4"/>
    <w:rsid w:val="00202D15"/>
    <w:rsid w:val="00203FD0"/>
    <w:rsid w:val="0020755A"/>
    <w:rsid w:val="002141F8"/>
    <w:rsid w:val="00231DFA"/>
    <w:rsid w:val="00242051"/>
    <w:rsid w:val="0025694D"/>
    <w:rsid w:val="00257EDE"/>
    <w:rsid w:val="00261E5A"/>
    <w:rsid w:val="002623F9"/>
    <w:rsid w:val="002650F7"/>
    <w:rsid w:val="00265130"/>
    <w:rsid w:val="002659AC"/>
    <w:rsid w:val="00265D93"/>
    <w:rsid w:val="00266DD9"/>
    <w:rsid w:val="00267C94"/>
    <w:rsid w:val="0027640D"/>
    <w:rsid w:val="0028199E"/>
    <w:rsid w:val="00281AFC"/>
    <w:rsid w:val="0028459C"/>
    <w:rsid w:val="00284B7C"/>
    <w:rsid w:val="0028576B"/>
    <w:rsid w:val="00293D7D"/>
    <w:rsid w:val="00295C31"/>
    <w:rsid w:val="002A62FC"/>
    <w:rsid w:val="002C4654"/>
    <w:rsid w:val="002D5F1A"/>
    <w:rsid w:val="002E0AD3"/>
    <w:rsid w:val="002F25AD"/>
    <w:rsid w:val="003053B0"/>
    <w:rsid w:val="00306CA2"/>
    <w:rsid w:val="0031037C"/>
    <w:rsid w:val="0031122B"/>
    <w:rsid w:val="003119F5"/>
    <w:rsid w:val="0031694A"/>
    <w:rsid w:val="00327E3B"/>
    <w:rsid w:val="00332810"/>
    <w:rsid w:val="003416D0"/>
    <w:rsid w:val="003472CD"/>
    <w:rsid w:val="00357539"/>
    <w:rsid w:val="00361649"/>
    <w:rsid w:val="00361CEE"/>
    <w:rsid w:val="00365A3D"/>
    <w:rsid w:val="00375E55"/>
    <w:rsid w:val="00377257"/>
    <w:rsid w:val="00380F17"/>
    <w:rsid w:val="00383221"/>
    <w:rsid w:val="00383A63"/>
    <w:rsid w:val="00383D34"/>
    <w:rsid w:val="003B6CD7"/>
    <w:rsid w:val="003C267B"/>
    <w:rsid w:val="003D1CB5"/>
    <w:rsid w:val="003D1EAD"/>
    <w:rsid w:val="003D3D79"/>
    <w:rsid w:val="003E6663"/>
    <w:rsid w:val="003F7AD7"/>
    <w:rsid w:val="004031EF"/>
    <w:rsid w:val="00405051"/>
    <w:rsid w:val="0041096B"/>
    <w:rsid w:val="00411B7E"/>
    <w:rsid w:val="00411C3C"/>
    <w:rsid w:val="004121AA"/>
    <w:rsid w:val="00420FE0"/>
    <w:rsid w:val="00425193"/>
    <w:rsid w:val="00425252"/>
    <w:rsid w:val="0042527F"/>
    <w:rsid w:val="00427BFD"/>
    <w:rsid w:val="00437504"/>
    <w:rsid w:val="00444776"/>
    <w:rsid w:val="00445E5E"/>
    <w:rsid w:val="0044751F"/>
    <w:rsid w:val="00454994"/>
    <w:rsid w:val="00455FAC"/>
    <w:rsid w:val="00461DBF"/>
    <w:rsid w:val="00465DF3"/>
    <w:rsid w:val="00466DB6"/>
    <w:rsid w:val="00471257"/>
    <w:rsid w:val="00482565"/>
    <w:rsid w:val="004932B9"/>
    <w:rsid w:val="004938B3"/>
    <w:rsid w:val="00495075"/>
    <w:rsid w:val="004A1D5E"/>
    <w:rsid w:val="004A60D0"/>
    <w:rsid w:val="004B0B56"/>
    <w:rsid w:val="004C76EF"/>
    <w:rsid w:val="004D298E"/>
    <w:rsid w:val="004D5E2C"/>
    <w:rsid w:val="004D5E7A"/>
    <w:rsid w:val="004E0101"/>
    <w:rsid w:val="004F5DE3"/>
    <w:rsid w:val="00503E10"/>
    <w:rsid w:val="005161CB"/>
    <w:rsid w:val="00520B2E"/>
    <w:rsid w:val="0052434F"/>
    <w:rsid w:val="0053140F"/>
    <w:rsid w:val="00546259"/>
    <w:rsid w:val="0055132A"/>
    <w:rsid w:val="00554943"/>
    <w:rsid w:val="00562565"/>
    <w:rsid w:val="00565C86"/>
    <w:rsid w:val="005673DD"/>
    <w:rsid w:val="00570B83"/>
    <w:rsid w:val="00571185"/>
    <w:rsid w:val="00571A56"/>
    <w:rsid w:val="00575032"/>
    <w:rsid w:val="00586022"/>
    <w:rsid w:val="00586595"/>
    <w:rsid w:val="00586E11"/>
    <w:rsid w:val="0058726B"/>
    <w:rsid w:val="00594078"/>
    <w:rsid w:val="00597F5C"/>
    <w:rsid w:val="005A03FF"/>
    <w:rsid w:val="005A0FDF"/>
    <w:rsid w:val="005A35C1"/>
    <w:rsid w:val="005A3BA3"/>
    <w:rsid w:val="005A6939"/>
    <w:rsid w:val="005B0D33"/>
    <w:rsid w:val="005B5F56"/>
    <w:rsid w:val="005C03F0"/>
    <w:rsid w:val="005D3B12"/>
    <w:rsid w:val="005D3BB8"/>
    <w:rsid w:val="005E223E"/>
    <w:rsid w:val="005E4526"/>
    <w:rsid w:val="005E466E"/>
    <w:rsid w:val="005F3F9F"/>
    <w:rsid w:val="005F4035"/>
    <w:rsid w:val="006012DD"/>
    <w:rsid w:val="00610367"/>
    <w:rsid w:val="006104E6"/>
    <w:rsid w:val="0061104D"/>
    <w:rsid w:val="00614631"/>
    <w:rsid w:val="00622103"/>
    <w:rsid w:val="006261DC"/>
    <w:rsid w:val="006269A9"/>
    <w:rsid w:val="00627CF9"/>
    <w:rsid w:val="00631521"/>
    <w:rsid w:val="00633427"/>
    <w:rsid w:val="00634140"/>
    <w:rsid w:val="006344C9"/>
    <w:rsid w:val="00637652"/>
    <w:rsid w:val="006411A2"/>
    <w:rsid w:val="0064613C"/>
    <w:rsid w:val="00647F2F"/>
    <w:rsid w:val="00651494"/>
    <w:rsid w:val="00651B00"/>
    <w:rsid w:val="00654267"/>
    <w:rsid w:val="00666A4E"/>
    <w:rsid w:val="0067035A"/>
    <w:rsid w:val="006708A3"/>
    <w:rsid w:val="00674CB4"/>
    <w:rsid w:val="006772B3"/>
    <w:rsid w:val="0068009A"/>
    <w:rsid w:val="00686955"/>
    <w:rsid w:val="00696A20"/>
    <w:rsid w:val="00697DDC"/>
    <w:rsid w:val="006A185C"/>
    <w:rsid w:val="006A1921"/>
    <w:rsid w:val="006A1F49"/>
    <w:rsid w:val="006A27FD"/>
    <w:rsid w:val="006A37FE"/>
    <w:rsid w:val="006C6325"/>
    <w:rsid w:val="006E5561"/>
    <w:rsid w:val="006E7DB2"/>
    <w:rsid w:val="007015AA"/>
    <w:rsid w:val="00701983"/>
    <w:rsid w:val="00704F1E"/>
    <w:rsid w:val="00705897"/>
    <w:rsid w:val="00725526"/>
    <w:rsid w:val="007257A7"/>
    <w:rsid w:val="00727B44"/>
    <w:rsid w:val="00732519"/>
    <w:rsid w:val="00732ADD"/>
    <w:rsid w:val="00740422"/>
    <w:rsid w:val="00740F44"/>
    <w:rsid w:val="00752A16"/>
    <w:rsid w:val="00763466"/>
    <w:rsid w:val="007634D6"/>
    <w:rsid w:val="0077369D"/>
    <w:rsid w:val="007767EF"/>
    <w:rsid w:val="007807D9"/>
    <w:rsid w:val="00780C46"/>
    <w:rsid w:val="007913A0"/>
    <w:rsid w:val="007918AB"/>
    <w:rsid w:val="007952F5"/>
    <w:rsid w:val="00797AE5"/>
    <w:rsid w:val="007A0689"/>
    <w:rsid w:val="007A1C93"/>
    <w:rsid w:val="007A23A2"/>
    <w:rsid w:val="007B1202"/>
    <w:rsid w:val="007B6A91"/>
    <w:rsid w:val="007B7B51"/>
    <w:rsid w:val="007C102B"/>
    <w:rsid w:val="007C210A"/>
    <w:rsid w:val="007C5285"/>
    <w:rsid w:val="007D7DE6"/>
    <w:rsid w:val="007E08F0"/>
    <w:rsid w:val="007E2C26"/>
    <w:rsid w:val="007E3FFD"/>
    <w:rsid w:val="007E7EC9"/>
    <w:rsid w:val="007F3706"/>
    <w:rsid w:val="00801655"/>
    <w:rsid w:val="0080485E"/>
    <w:rsid w:val="008102E9"/>
    <w:rsid w:val="008104D1"/>
    <w:rsid w:val="008204EC"/>
    <w:rsid w:val="008231F9"/>
    <w:rsid w:val="00841C92"/>
    <w:rsid w:val="00842CA4"/>
    <w:rsid w:val="00847817"/>
    <w:rsid w:val="0085090E"/>
    <w:rsid w:val="008515A9"/>
    <w:rsid w:val="008527DC"/>
    <w:rsid w:val="00853367"/>
    <w:rsid w:val="00867160"/>
    <w:rsid w:val="0086748C"/>
    <w:rsid w:val="0087019D"/>
    <w:rsid w:val="008860C0"/>
    <w:rsid w:val="008A0E3D"/>
    <w:rsid w:val="008A5A40"/>
    <w:rsid w:val="008A6051"/>
    <w:rsid w:val="008B19FF"/>
    <w:rsid w:val="008B2D19"/>
    <w:rsid w:val="008B4568"/>
    <w:rsid w:val="008C75CB"/>
    <w:rsid w:val="008E185C"/>
    <w:rsid w:val="008E1B01"/>
    <w:rsid w:val="008E316A"/>
    <w:rsid w:val="008E3878"/>
    <w:rsid w:val="008E452A"/>
    <w:rsid w:val="008E65BC"/>
    <w:rsid w:val="008E6739"/>
    <w:rsid w:val="008E7635"/>
    <w:rsid w:val="008E7B43"/>
    <w:rsid w:val="008F301C"/>
    <w:rsid w:val="008F7979"/>
    <w:rsid w:val="009016D0"/>
    <w:rsid w:val="00901E74"/>
    <w:rsid w:val="009109D0"/>
    <w:rsid w:val="009129F2"/>
    <w:rsid w:val="009139FB"/>
    <w:rsid w:val="00914514"/>
    <w:rsid w:val="009243F3"/>
    <w:rsid w:val="0092789D"/>
    <w:rsid w:val="009302CF"/>
    <w:rsid w:val="00930CAE"/>
    <w:rsid w:val="00932D00"/>
    <w:rsid w:val="00937368"/>
    <w:rsid w:val="00940002"/>
    <w:rsid w:val="009444E8"/>
    <w:rsid w:val="009477B3"/>
    <w:rsid w:val="009504D6"/>
    <w:rsid w:val="0095128B"/>
    <w:rsid w:val="00953AF1"/>
    <w:rsid w:val="00956423"/>
    <w:rsid w:val="0095764A"/>
    <w:rsid w:val="00967069"/>
    <w:rsid w:val="009719A3"/>
    <w:rsid w:val="0097239C"/>
    <w:rsid w:val="00991E18"/>
    <w:rsid w:val="009924C0"/>
    <w:rsid w:val="009A0FC2"/>
    <w:rsid w:val="009C577C"/>
    <w:rsid w:val="009E2FD2"/>
    <w:rsid w:val="009F2DF0"/>
    <w:rsid w:val="00A119A2"/>
    <w:rsid w:val="00A13B1B"/>
    <w:rsid w:val="00A2019C"/>
    <w:rsid w:val="00A250EA"/>
    <w:rsid w:val="00A4184C"/>
    <w:rsid w:val="00A449C7"/>
    <w:rsid w:val="00A46A9D"/>
    <w:rsid w:val="00A51EDE"/>
    <w:rsid w:val="00A644E7"/>
    <w:rsid w:val="00A66BC1"/>
    <w:rsid w:val="00A67080"/>
    <w:rsid w:val="00A806D3"/>
    <w:rsid w:val="00A82E2F"/>
    <w:rsid w:val="00A85AD2"/>
    <w:rsid w:val="00A95CB9"/>
    <w:rsid w:val="00AA1690"/>
    <w:rsid w:val="00AA32A8"/>
    <w:rsid w:val="00AA374F"/>
    <w:rsid w:val="00AA3C02"/>
    <w:rsid w:val="00AA53AA"/>
    <w:rsid w:val="00AA6554"/>
    <w:rsid w:val="00AA738D"/>
    <w:rsid w:val="00AB2D4C"/>
    <w:rsid w:val="00AC1006"/>
    <w:rsid w:val="00AC1342"/>
    <w:rsid w:val="00AD1973"/>
    <w:rsid w:val="00AD4A6B"/>
    <w:rsid w:val="00AE05F9"/>
    <w:rsid w:val="00AE0674"/>
    <w:rsid w:val="00AE3F0C"/>
    <w:rsid w:val="00AE5B3C"/>
    <w:rsid w:val="00AE6988"/>
    <w:rsid w:val="00AF63D3"/>
    <w:rsid w:val="00AF792D"/>
    <w:rsid w:val="00B03936"/>
    <w:rsid w:val="00B051D2"/>
    <w:rsid w:val="00B11FF9"/>
    <w:rsid w:val="00B1414A"/>
    <w:rsid w:val="00B168B1"/>
    <w:rsid w:val="00B172AA"/>
    <w:rsid w:val="00B23116"/>
    <w:rsid w:val="00B2357D"/>
    <w:rsid w:val="00B26D99"/>
    <w:rsid w:val="00B339E8"/>
    <w:rsid w:val="00B42A8A"/>
    <w:rsid w:val="00B43D6A"/>
    <w:rsid w:val="00B4494E"/>
    <w:rsid w:val="00B45CDB"/>
    <w:rsid w:val="00B5101D"/>
    <w:rsid w:val="00B51030"/>
    <w:rsid w:val="00B519E0"/>
    <w:rsid w:val="00B52968"/>
    <w:rsid w:val="00B54A1C"/>
    <w:rsid w:val="00B602F8"/>
    <w:rsid w:val="00B65314"/>
    <w:rsid w:val="00B818DE"/>
    <w:rsid w:val="00B90594"/>
    <w:rsid w:val="00B91EBD"/>
    <w:rsid w:val="00BB3CED"/>
    <w:rsid w:val="00BB7B5E"/>
    <w:rsid w:val="00BC5C92"/>
    <w:rsid w:val="00BC6D54"/>
    <w:rsid w:val="00BD0FD2"/>
    <w:rsid w:val="00BD25C2"/>
    <w:rsid w:val="00BD524D"/>
    <w:rsid w:val="00BE3955"/>
    <w:rsid w:val="00BE3CC2"/>
    <w:rsid w:val="00BF685D"/>
    <w:rsid w:val="00C02E39"/>
    <w:rsid w:val="00C02FD6"/>
    <w:rsid w:val="00C04CAF"/>
    <w:rsid w:val="00C14A36"/>
    <w:rsid w:val="00C17C7A"/>
    <w:rsid w:val="00C17CAE"/>
    <w:rsid w:val="00C24A97"/>
    <w:rsid w:val="00C27F1B"/>
    <w:rsid w:val="00C30ECE"/>
    <w:rsid w:val="00C42F57"/>
    <w:rsid w:val="00C4679F"/>
    <w:rsid w:val="00C46C37"/>
    <w:rsid w:val="00C615CB"/>
    <w:rsid w:val="00C744FC"/>
    <w:rsid w:val="00C76FDC"/>
    <w:rsid w:val="00C80069"/>
    <w:rsid w:val="00C853C6"/>
    <w:rsid w:val="00C878FC"/>
    <w:rsid w:val="00C95DC2"/>
    <w:rsid w:val="00CB067F"/>
    <w:rsid w:val="00CB0762"/>
    <w:rsid w:val="00CC009D"/>
    <w:rsid w:val="00CC4A9A"/>
    <w:rsid w:val="00CC6F7A"/>
    <w:rsid w:val="00CC7AB5"/>
    <w:rsid w:val="00CE4325"/>
    <w:rsid w:val="00CF0BF0"/>
    <w:rsid w:val="00CF4739"/>
    <w:rsid w:val="00CF7D59"/>
    <w:rsid w:val="00D1581A"/>
    <w:rsid w:val="00D366A5"/>
    <w:rsid w:val="00D379D1"/>
    <w:rsid w:val="00D434FE"/>
    <w:rsid w:val="00D456D4"/>
    <w:rsid w:val="00D46D79"/>
    <w:rsid w:val="00D53D49"/>
    <w:rsid w:val="00D6020F"/>
    <w:rsid w:val="00D61316"/>
    <w:rsid w:val="00D7355E"/>
    <w:rsid w:val="00D83762"/>
    <w:rsid w:val="00D851F7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4226"/>
    <w:rsid w:val="00DE3CB3"/>
    <w:rsid w:val="00DF0E31"/>
    <w:rsid w:val="00DF4419"/>
    <w:rsid w:val="00DF6211"/>
    <w:rsid w:val="00E00E07"/>
    <w:rsid w:val="00E037E1"/>
    <w:rsid w:val="00E04CDA"/>
    <w:rsid w:val="00E06729"/>
    <w:rsid w:val="00E1656A"/>
    <w:rsid w:val="00E21844"/>
    <w:rsid w:val="00E231D2"/>
    <w:rsid w:val="00E259BF"/>
    <w:rsid w:val="00E30108"/>
    <w:rsid w:val="00E343B5"/>
    <w:rsid w:val="00E35F9F"/>
    <w:rsid w:val="00E361D9"/>
    <w:rsid w:val="00E3662C"/>
    <w:rsid w:val="00E401A4"/>
    <w:rsid w:val="00E447CB"/>
    <w:rsid w:val="00E46E36"/>
    <w:rsid w:val="00E50C85"/>
    <w:rsid w:val="00E51A49"/>
    <w:rsid w:val="00E54752"/>
    <w:rsid w:val="00E62D89"/>
    <w:rsid w:val="00E637A2"/>
    <w:rsid w:val="00E66A1D"/>
    <w:rsid w:val="00E76023"/>
    <w:rsid w:val="00E80A7C"/>
    <w:rsid w:val="00E811F6"/>
    <w:rsid w:val="00E84AD8"/>
    <w:rsid w:val="00E853A2"/>
    <w:rsid w:val="00E8614C"/>
    <w:rsid w:val="00E92860"/>
    <w:rsid w:val="00E9323A"/>
    <w:rsid w:val="00E93407"/>
    <w:rsid w:val="00E947DC"/>
    <w:rsid w:val="00EA3EC5"/>
    <w:rsid w:val="00EB1864"/>
    <w:rsid w:val="00EB5A5D"/>
    <w:rsid w:val="00EC3F5B"/>
    <w:rsid w:val="00EE0122"/>
    <w:rsid w:val="00EE0378"/>
    <w:rsid w:val="00EE3129"/>
    <w:rsid w:val="00EE3A72"/>
    <w:rsid w:val="00EE4734"/>
    <w:rsid w:val="00EE5A3E"/>
    <w:rsid w:val="00EF0928"/>
    <w:rsid w:val="00EF7EFC"/>
    <w:rsid w:val="00F03110"/>
    <w:rsid w:val="00F07936"/>
    <w:rsid w:val="00F110D2"/>
    <w:rsid w:val="00F137DC"/>
    <w:rsid w:val="00F2762C"/>
    <w:rsid w:val="00F353F1"/>
    <w:rsid w:val="00F41F24"/>
    <w:rsid w:val="00F42798"/>
    <w:rsid w:val="00F437D3"/>
    <w:rsid w:val="00F47BCC"/>
    <w:rsid w:val="00F506A7"/>
    <w:rsid w:val="00F50FA8"/>
    <w:rsid w:val="00F534F3"/>
    <w:rsid w:val="00F5352F"/>
    <w:rsid w:val="00F60546"/>
    <w:rsid w:val="00F6233E"/>
    <w:rsid w:val="00F64747"/>
    <w:rsid w:val="00F7666D"/>
    <w:rsid w:val="00F77EB2"/>
    <w:rsid w:val="00F807D3"/>
    <w:rsid w:val="00F85F49"/>
    <w:rsid w:val="00F925A8"/>
    <w:rsid w:val="00F95F05"/>
    <w:rsid w:val="00F97D6B"/>
    <w:rsid w:val="00FA056C"/>
    <w:rsid w:val="00FA07D9"/>
    <w:rsid w:val="00FA68EB"/>
    <w:rsid w:val="00FB3A8D"/>
    <w:rsid w:val="00FB4E3A"/>
    <w:rsid w:val="00FC084E"/>
    <w:rsid w:val="00FC0FE7"/>
    <w:rsid w:val="00FC1ECF"/>
    <w:rsid w:val="00FC1EFA"/>
    <w:rsid w:val="00FC44C4"/>
    <w:rsid w:val="00FC7AD7"/>
    <w:rsid w:val="00FD06FB"/>
    <w:rsid w:val="00FD7295"/>
    <w:rsid w:val="00FE5ACA"/>
    <w:rsid w:val="00FE6AFF"/>
    <w:rsid w:val="00FF1919"/>
    <w:rsid w:val="00FF3411"/>
    <w:rsid w:val="00FF3FC9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506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506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506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506A7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506A7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locked/>
    <w:rsid w:val="00F506A7"/>
    <w:rPr>
      <w:sz w:val="20"/>
      <w:szCs w:val="20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F506A7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uiPriority w:val="9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506A7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506A7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506A7"/>
    <w:rPr>
      <w:sz w:val="20"/>
      <w:szCs w:val="20"/>
    </w:rPr>
  </w:style>
  <w:style w:type="table" w:styleId="ac">
    <w:name w:val="Table Grid"/>
    <w:basedOn w:val="a1"/>
    <w:uiPriority w:val="99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1743AB"/>
    <w:pPr>
      <w:ind w:left="720"/>
    </w:pPr>
  </w:style>
  <w:style w:type="paragraph" w:styleId="af0">
    <w:name w:val="Title"/>
    <w:basedOn w:val="a"/>
    <w:link w:val="af1"/>
    <w:uiPriority w:val="99"/>
    <w:qFormat/>
    <w:rsid w:val="002009F4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8"/>
    </w:rPr>
  </w:style>
  <w:style w:type="character" w:customStyle="1" w:styleId="af1">
    <w:name w:val="Название Знак"/>
    <w:basedOn w:val="a0"/>
    <w:link w:val="af0"/>
    <w:uiPriority w:val="99"/>
    <w:locked/>
    <w:rsid w:val="002009F4"/>
    <w:rPr>
      <w:b/>
      <w:bCs/>
      <w:sz w:val="28"/>
      <w:szCs w:val="28"/>
    </w:rPr>
  </w:style>
  <w:style w:type="paragraph" w:styleId="af2">
    <w:name w:val="Normal (Web)"/>
    <w:aliases w:val="Обычный (веб) Знак Знак"/>
    <w:basedOn w:val="a"/>
    <w:uiPriority w:val="99"/>
    <w:rsid w:val="002009F4"/>
    <w:pPr>
      <w:overflowPunct/>
      <w:autoSpaceDE/>
      <w:autoSpaceDN/>
      <w:adjustRightInd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Адм. ОМО Советского р-на</Company>
  <LinksUpToDate>false</LinksUpToDate>
  <CharactersWithSpaces>10063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Андрей</dc:creator>
  <cp:keywords/>
  <dc:description/>
  <cp:lastModifiedBy>МС</cp:lastModifiedBy>
  <cp:revision>27</cp:revision>
  <cp:lastPrinted>2018-08-28T06:03:00Z</cp:lastPrinted>
  <dcterms:created xsi:type="dcterms:W3CDTF">2018-07-24T06:21:00Z</dcterms:created>
  <dcterms:modified xsi:type="dcterms:W3CDTF">2018-08-28T07:01:00Z</dcterms:modified>
</cp:coreProperties>
</file>