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E71AC8" w:rsidP="00A123BA">
      <w:pPr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CE04BA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27.12.2019</w:t>
      </w:r>
      <w:r w:rsidR="00A02D06" w:rsidRPr="00875D45">
        <w:rPr>
          <w:b w:val="0"/>
          <w:sz w:val="22"/>
          <w:szCs w:val="22"/>
        </w:rPr>
        <w:t xml:space="preserve">  № </w:t>
      </w:r>
      <w:r>
        <w:rPr>
          <w:b w:val="0"/>
          <w:sz w:val="22"/>
          <w:szCs w:val="22"/>
        </w:rPr>
        <w:t>853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>Внести в постановление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муниципального района Саратовской области на 2019 – 2028 годы» следующие изменения:</w:t>
      </w:r>
    </w:p>
    <w:p w:rsidR="00424A45" w:rsidRDefault="00424A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E720C">
        <w:rPr>
          <w:sz w:val="28"/>
          <w:szCs w:val="28"/>
        </w:rPr>
        <w:t>раздел паспорта муниципальной программы «Объемы финансового обеспечения муниципальной программы, в том числе по годам:» изложить в новой редакции:</w:t>
      </w:r>
    </w:p>
    <w:p w:rsidR="001E720C" w:rsidRPr="00875D45" w:rsidRDefault="001E720C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ook w:val="04A0"/>
      </w:tblPr>
      <w:tblGrid>
        <w:gridCol w:w="2487"/>
        <w:gridCol w:w="736"/>
        <w:gridCol w:w="538"/>
        <w:gridCol w:w="736"/>
        <w:gridCol w:w="696"/>
        <w:gridCol w:w="697"/>
        <w:gridCol w:w="697"/>
        <w:gridCol w:w="702"/>
        <w:gridCol w:w="579"/>
        <w:gridCol w:w="579"/>
        <w:gridCol w:w="579"/>
        <w:gridCol w:w="579"/>
      </w:tblGrid>
      <w:tr w:rsidR="001E720C" w:rsidTr="00EB779F">
        <w:tc>
          <w:tcPr>
            <w:tcW w:w="2487" w:type="dxa"/>
            <w:vMerge w:val="restart"/>
          </w:tcPr>
          <w:p w:rsidR="001E720C" w:rsidRPr="001E720C" w:rsidRDefault="001E720C" w:rsidP="00875D45">
            <w:pPr>
              <w:pStyle w:val="a4"/>
              <w:spacing w:before="0" w:beforeAutospacing="0" w:after="0" w:afterAutospacing="0"/>
              <w:jc w:val="both"/>
            </w:pPr>
            <w:r w:rsidRPr="001E720C"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118" w:type="dxa"/>
            <w:gridSpan w:val="11"/>
          </w:tcPr>
          <w:p w:rsidR="001E720C" w:rsidRPr="001E720C" w:rsidRDefault="001E720C" w:rsidP="001E720C">
            <w:pPr>
              <w:pStyle w:val="a4"/>
              <w:spacing w:before="0" w:beforeAutospacing="0" w:after="0" w:afterAutospacing="0"/>
              <w:jc w:val="center"/>
            </w:pPr>
            <w:r>
              <w:t>Расходы (тыс. руб.)</w:t>
            </w:r>
          </w:p>
        </w:tc>
      </w:tr>
      <w:tr w:rsidR="00534B49" w:rsidRPr="001E720C" w:rsidTr="00EB779F">
        <w:tc>
          <w:tcPr>
            <w:tcW w:w="2487" w:type="dxa"/>
            <w:vMerge/>
          </w:tcPr>
          <w:p w:rsidR="001E720C" w:rsidRPr="001E720C" w:rsidRDefault="001E720C" w:rsidP="00875D45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736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Всего</w:t>
            </w:r>
          </w:p>
        </w:tc>
        <w:tc>
          <w:tcPr>
            <w:tcW w:w="538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2019</w:t>
            </w:r>
          </w:p>
        </w:tc>
        <w:tc>
          <w:tcPr>
            <w:tcW w:w="736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2020</w:t>
            </w:r>
          </w:p>
        </w:tc>
        <w:tc>
          <w:tcPr>
            <w:tcW w:w="696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2021</w:t>
            </w:r>
          </w:p>
        </w:tc>
        <w:tc>
          <w:tcPr>
            <w:tcW w:w="697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2022</w:t>
            </w:r>
          </w:p>
        </w:tc>
        <w:tc>
          <w:tcPr>
            <w:tcW w:w="697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2023</w:t>
            </w:r>
          </w:p>
        </w:tc>
        <w:tc>
          <w:tcPr>
            <w:tcW w:w="702" w:type="dxa"/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2024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2025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2026</w:t>
            </w: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2027</w:t>
            </w: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1E720C" w:rsidRPr="002E2CC3" w:rsidRDefault="001E720C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2028</w:t>
            </w:r>
          </w:p>
        </w:tc>
      </w:tr>
      <w:tr w:rsidR="00534B49" w:rsidRPr="001E720C" w:rsidTr="00EB779F">
        <w:tc>
          <w:tcPr>
            <w:tcW w:w="2487" w:type="dxa"/>
          </w:tcPr>
          <w:p w:rsidR="003929E9" w:rsidRPr="001E720C" w:rsidRDefault="003929E9" w:rsidP="001E720C">
            <w:pPr>
              <w:pStyle w:val="a4"/>
              <w:spacing w:before="0" w:beforeAutospacing="0" w:after="0" w:afterAutospacing="0"/>
              <w:jc w:val="both"/>
            </w:pPr>
            <w:r>
              <w:t>Всего, в том числе:</w:t>
            </w:r>
          </w:p>
        </w:tc>
        <w:tc>
          <w:tcPr>
            <w:tcW w:w="736" w:type="dxa"/>
          </w:tcPr>
          <w:p w:rsidR="00865911" w:rsidRDefault="00865911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2CC3" w:rsidRPr="002E2CC3" w:rsidRDefault="00865911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32410,0</w:t>
            </w:r>
          </w:p>
        </w:tc>
        <w:tc>
          <w:tcPr>
            <w:tcW w:w="538" w:type="dxa"/>
          </w:tcPr>
          <w:p w:rsidR="003929E9" w:rsidRPr="002E2CC3" w:rsidRDefault="003929E9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3929E9" w:rsidRPr="002E2CC3" w:rsidRDefault="003929E9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3929E9" w:rsidRPr="002E2CC3" w:rsidRDefault="003929E9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3929E9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10620,0</w:t>
            </w:r>
          </w:p>
        </w:tc>
        <w:tc>
          <w:tcPr>
            <w:tcW w:w="696" w:type="dxa"/>
          </w:tcPr>
          <w:p w:rsidR="002E2CC3" w:rsidRDefault="002E2CC3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3929E9" w:rsidRPr="002E2CC3" w:rsidRDefault="00865911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5645,0</w:t>
            </w:r>
          </w:p>
        </w:tc>
        <w:tc>
          <w:tcPr>
            <w:tcW w:w="697" w:type="dxa"/>
          </w:tcPr>
          <w:p w:rsidR="00865911" w:rsidRDefault="00865911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3929E9" w:rsidRPr="002E2CC3" w:rsidRDefault="00865911" w:rsidP="00875D45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5145,0</w:t>
            </w:r>
          </w:p>
        </w:tc>
        <w:tc>
          <w:tcPr>
            <w:tcW w:w="697" w:type="dxa"/>
            <w:vAlign w:val="center"/>
          </w:tcPr>
          <w:p w:rsidR="00A10E06" w:rsidRDefault="00A10E06" w:rsidP="00534B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3929E9" w:rsidRPr="002E2CC3" w:rsidRDefault="00865911" w:rsidP="00534B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5000,0</w:t>
            </w:r>
          </w:p>
        </w:tc>
        <w:tc>
          <w:tcPr>
            <w:tcW w:w="702" w:type="dxa"/>
            <w:vAlign w:val="center"/>
          </w:tcPr>
          <w:p w:rsidR="00A10E06" w:rsidRDefault="00A10E06" w:rsidP="00534B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</w:p>
          <w:p w:rsidR="003929E9" w:rsidRPr="002E2CC3" w:rsidRDefault="00865911" w:rsidP="00534B4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6000,0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534B4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534B4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534B4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534B4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34B49" w:rsidRPr="001E720C" w:rsidTr="00EB779F">
        <w:tc>
          <w:tcPr>
            <w:tcW w:w="2487" w:type="dxa"/>
          </w:tcPr>
          <w:p w:rsidR="003929E9" w:rsidRPr="001E720C" w:rsidRDefault="003929E9" w:rsidP="00875D45">
            <w:pPr>
              <w:pStyle w:val="a4"/>
              <w:spacing w:before="0" w:beforeAutospacing="0" w:after="0" w:afterAutospacing="0"/>
              <w:jc w:val="both"/>
            </w:pPr>
            <w:r>
              <w:t>местный бюджет (прогнозно)</w:t>
            </w:r>
          </w:p>
        </w:tc>
        <w:tc>
          <w:tcPr>
            <w:tcW w:w="736" w:type="dxa"/>
          </w:tcPr>
          <w:p w:rsidR="003929E9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538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1</w:t>
            </w:r>
            <w:r w:rsidR="003929E9" w:rsidRPr="002E2CC3">
              <w:rPr>
                <w:sz w:val="16"/>
                <w:szCs w:val="16"/>
              </w:rPr>
              <w:t>20,0</w:t>
            </w:r>
          </w:p>
        </w:tc>
        <w:tc>
          <w:tcPr>
            <w:tcW w:w="69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145,0</w:t>
            </w:r>
          </w:p>
        </w:tc>
        <w:tc>
          <w:tcPr>
            <w:tcW w:w="697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145,0</w:t>
            </w:r>
          </w:p>
        </w:tc>
        <w:tc>
          <w:tcPr>
            <w:tcW w:w="697" w:type="dxa"/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2" w:type="dxa"/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34B49" w:rsidRPr="001E720C" w:rsidTr="00EB779F">
        <w:tc>
          <w:tcPr>
            <w:tcW w:w="2487" w:type="dxa"/>
          </w:tcPr>
          <w:p w:rsidR="003929E9" w:rsidRPr="001E720C" w:rsidRDefault="003929E9" w:rsidP="00875D45">
            <w:pPr>
              <w:pStyle w:val="a4"/>
              <w:spacing w:before="0" w:beforeAutospacing="0" w:after="0" w:afterAutospacing="0"/>
              <w:jc w:val="both"/>
            </w:pPr>
            <w:r>
              <w:t xml:space="preserve">областной бюджет (прогнозно) </w:t>
            </w:r>
          </w:p>
        </w:tc>
        <w:tc>
          <w:tcPr>
            <w:tcW w:w="73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38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2" w:type="dxa"/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34B49" w:rsidRPr="001E720C" w:rsidTr="00EB779F">
        <w:tc>
          <w:tcPr>
            <w:tcW w:w="2487" w:type="dxa"/>
          </w:tcPr>
          <w:p w:rsidR="003929E9" w:rsidRPr="001E720C" w:rsidRDefault="003929E9" w:rsidP="00875D45">
            <w:pPr>
              <w:pStyle w:val="a4"/>
              <w:spacing w:before="0" w:beforeAutospacing="0" w:after="0" w:afterAutospacing="0"/>
              <w:jc w:val="both"/>
            </w:pPr>
            <w:r>
              <w:t>федеральный бюджет (прогнозно)</w:t>
            </w:r>
          </w:p>
        </w:tc>
        <w:tc>
          <w:tcPr>
            <w:tcW w:w="73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38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96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</w:tcPr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3929E9" w:rsidRPr="002E2CC3" w:rsidRDefault="003929E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97" w:type="dxa"/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2" w:type="dxa"/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3929E9" w:rsidRPr="002E2CC3" w:rsidRDefault="003929E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34B49" w:rsidRPr="001E720C" w:rsidTr="00EB779F">
        <w:trPr>
          <w:trHeight w:val="875"/>
        </w:trPr>
        <w:tc>
          <w:tcPr>
            <w:tcW w:w="2487" w:type="dxa"/>
          </w:tcPr>
          <w:p w:rsidR="00534B49" w:rsidRPr="001E720C" w:rsidRDefault="00534B49" w:rsidP="00875D45">
            <w:pPr>
              <w:pStyle w:val="a4"/>
              <w:spacing w:before="0" w:beforeAutospacing="0" w:after="0" w:afterAutospacing="0"/>
              <w:jc w:val="both"/>
            </w:pPr>
            <w:r>
              <w:t>внебюджетные источники (прогнозно)</w:t>
            </w:r>
          </w:p>
        </w:tc>
        <w:tc>
          <w:tcPr>
            <w:tcW w:w="736" w:type="dxa"/>
          </w:tcPr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865911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32000,0</w:t>
            </w:r>
          </w:p>
        </w:tc>
        <w:tc>
          <w:tcPr>
            <w:tcW w:w="538" w:type="dxa"/>
          </w:tcPr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865911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696" w:type="dxa"/>
          </w:tcPr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865911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697" w:type="dxa"/>
          </w:tcPr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34B49" w:rsidRPr="002E2CC3" w:rsidRDefault="00865911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534B49" w:rsidRPr="002E2CC3" w:rsidRDefault="00534B49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vAlign w:val="center"/>
          </w:tcPr>
          <w:p w:rsidR="00534B49" w:rsidRPr="002E2CC3" w:rsidRDefault="00865911" w:rsidP="002E2CC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702" w:type="dxa"/>
            <w:vAlign w:val="center"/>
          </w:tcPr>
          <w:p w:rsidR="00534B49" w:rsidRPr="002E2CC3" w:rsidRDefault="00865911" w:rsidP="002E2CC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534B49" w:rsidRPr="002E2CC3" w:rsidRDefault="00534B4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534B49" w:rsidRPr="002E2CC3" w:rsidRDefault="00534B4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right w:val="single" w:sz="4" w:space="0" w:color="auto"/>
            </w:tcBorders>
            <w:vAlign w:val="center"/>
          </w:tcPr>
          <w:p w:rsidR="00534B49" w:rsidRPr="002E2CC3" w:rsidRDefault="00534B4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534B49" w:rsidRPr="002E2CC3" w:rsidRDefault="00534B49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</w:tbl>
    <w:p w:rsidR="001E720C" w:rsidRPr="00875D45" w:rsidRDefault="002E2CC3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2E2CC3" w:rsidRDefault="00875D45" w:rsidP="002E2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D45">
        <w:rPr>
          <w:sz w:val="28"/>
          <w:szCs w:val="28"/>
        </w:rPr>
        <w:tab/>
      </w:r>
      <w:r w:rsidR="002E2CC3">
        <w:rPr>
          <w:sz w:val="28"/>
          <w:szCs w:val="28"/>
        </w:rPr>
        <w:t>2) раздел паспорта муниципальной подпрограммы № 1 «Объемы финансового обеспечения муниципальной программы, в том числе по годам:» изложить в новой редакции:</w:t>
      </w:r>
    </w:p>
    <w:p w:rsidR="00EB779F" w:rsidRDefault="00EB779F" w:rsidP="002E2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779F" w:rsidRDefault="00EB779F" w:rsidP="002E2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2CC3" w:rsidRPr="00875D45" w:rsidRDefault="002E2CC3" w:rsidP="002E2CC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ook w:val="04A0"/>
      </w:tblPr>
      <w:tblGrid>
        <w:gridCol w:w="2531"/>
        <w:gridCol w:w="736"/>
        <w:gridCol w:w="539"/>
        <w:gridCol w:w="736"/>
        <w:gridCol w:w="708"/>
        <w:gridCol w:w="708"/>
        <w:gridCol w:w="663"/>
        <w:gridCol w:w="656"/>
        <w:gridCol w:w="582"/>
        <w:gridCol w:w="582"/>
        <w:gridCol w:w="582"/>
        <w:gridCol w:w="582"/>
      </w:tblGrid>
      <w:tr w:rsidR="002E2CC3" w:rsidTr="00EB779F">
        <w:tc>
          <w:tcPr>
            <w:tcW w:w="2531" w:type="dxa"/>
            <w:vMerge w:val="restart"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both"/>
            </w:pPr>
            <w:r w:rsidRPr="001E720C"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7074" w:type="dxa"/>
            <w:gridSpan w:val="11"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center"/>
            </w:pPr>
            <w:r>
              <w:t>Расходы (тыс. руб.)</w:t>
            </w:r>
          </w:p>
        </w:tc>
      </w:tr>
      <w:tr w:rsidR="002E2CC3" w:rsidRPr="001E720C" w:rsidTr="00EB779F">
        <w:tc>
          <w:tcPr>
            <w:tcW w:w="2531" w:type="dxa"/>
            <w:vMerge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736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Всего</w:t>
            </w:r>
          </w:p>
        </w:tc>
        <w:tc>
          <w:tcPr>
            <w:tcW w:w="539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2019</w:t>
            </w:r>
          </w:p>
        </w:tc>
        <w:tc>
          <w:tcPr>
            <w:tcW w:w="736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2022</w:t>
            </w:r>
          </w:p>
        </w:tc>
        <w:tc>
          <w:tcPr>
            <w:tcW w:w="663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2023</w:t>
            </w:r>
          </w:p>
        </w:tc>
        <w:tc>
          <w:tcPr>
            <w:tcW w:w="656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2024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2025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2026</w:t>
            </w:r>
          </w:p>
        </w:tc>
        <w:tc>
          <w:tcPr>
            <w:tcW w:w="582" w:type="dxa"/>
            <w:tcBorders>
              <w:right w:val="single" w:sz="4" w:space="0" w:color="auto"/>
            </w:tcBorders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2027</w:t>
            </w:r>
          </w:p>
        </w:tc>
        <w:tc>
          <w:tcPr>
            <w:tcW w:w="582" w:type="dxa"/>
            <w:tcBorders>
              <w:left w:val="single" w:sz="4" w:space="0" w:color="auto"/>
            </w:tcBorders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2028</w:t>
            </w:r>
          </w:p>
        </w:tc>
      </w:tr>
      <w:tr w:rsidR="002E2CC3" w:rsidRPr="001E720C" w:rsidTr="00EB779F">
        <w:trPr>
          <w:trHeight w:val="264"/>
        </w:trPr>
        <w:tc>
          <w:tcPr>
            <w:tcW w:w="2531" w:type="dxa"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both"/>
            </w:pPr>
            <w:r>
              <w:t>Всего, в том числе:</w:t>
            </w:r>
          </w:p>
        </w:tc>
        <w:tc>
          <w:tcPr>
            <w:tcW w:w="736" w:type="dxa"/>
          </w:tcPr>
          <w:p w:rsidR="00A10E06" w:rsidRDefault="00A10E06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2CC3" w:rsidRPr="002E2CC3" w:rsidRDefault="0086591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32000,0</w:t>
            </w:r>
          </w:p>
        </w:tc>
        <w:tc>
          <w:tcPr>
            <w:tcW w:w="539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2CC3" w:rsidRPr="002E2CC3" w:rsidRDefault="002E2CC3" w:rsidP="00A10E06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2CC3" w:rsidRPr="002E2CC3" w:rsidRDefault="0086591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</w:t>
            </w:r>
          </w:p>
        </w:tc>
        <w:tc>
          <w:tcPr>
            <w:tcW w:w="708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2CC3" w:rsidRPr="002E2CC3" w:rsidRDefault="0086591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708" w:type="dxa"/>
          </w:tcPr>
          <w:p w:rsidR="002E2CC3" w:rsidRPr="002E2CC3" w:rsidRDefault="002E2CC3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2E2CC3" w:rsidRPr="002E2CC3" w:rsidRDefault="0086591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663" w:type="dxa"/>
            <w:vAlign w:val="center"/>
          </w:tcPr>
          <w:p w:rsidR="00A10E06" w:rsidRDefault="00A10E06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3" w:rsidRPr="002E2CC3" w:rsidRDefault="00865911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656" w:type="dxa"/>
            <w:vAlign w:val="center"/>
          </w:tcPr>
          <w:p w:rsidR="00A10E06" w:rsidRDefault="00A10E06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3" w:rsidRPr="002E2CC3" w:rsidRDefault="00865911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A10E06" w:rsidRDefault="00A10E06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3" w:rsidRPr="002E2CC3" w:rsidRDefault="002E2CC3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A10E06" w:rsidRDefault="00A10E06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3" w:rsidRPr="002E2CC3" w:rsidRDefault="002E2CC3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A10E06" w:rsidRDefault="00A10E06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3" w:rsidRPr="002E2CC3" w:rsidRDefault="002E2CC3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A10E06" w:rsidRDefault="00A10E06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2CC3" w:rsidRPr="002E2CC3" w:rsidRDefault="002E2CC3" w:rsidP="00CB1B8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CC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2CC3" w:rsidRPr="001E720C" w:rsidTr="00EB779F">
        <w:tc>
          <w:tcPr>
            <w:tcW w:w="2531" w:type="dxa"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both"/>
            </w:pPr>
            <w:r>
              <w:t>местный бюджет (прогнозно)</w:t>
            </w:r>
          </w:p>
        </w:tc>
        <w:tc>
          <w:tcPr>
            <w:tcW w:w="736" w:type="dxa"/>
          </w:tcPr>
          <w:p w:rsid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39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63" w:type="dxa"/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2E2CC3" w:rsidRPr="001E720C" w:rsidTr="00EB779F">
        <w:tc>
          <w:tcPr>
            <w:tcW w:w="2531" w:type="dxa"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both"/>
            </w:pPr>
            <w:r>
              <w:t xml:space="preserve">областной бюджет (прогнозно) </w:t>
            </w:r>
          </w:p>
        </w:tc>
        <w:tc>
          <w:tcPr>
            <w:tcW w:w="736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39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63" w:type="dxa"/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2E2CC3" w:rsidRPr="001E720C" w:rsidTr="00EB779F">
        <w:tc>
          <w:tcPr>
            <w:tcW w:w="2531" w:type="dxa"/>
          </w:tcPr>
          <w:p w:rsidR="002E2CC3" w:rsidRPr="001E720C" w:rsidRDefault="002E2CC3" w:rsidP="00CB1B81">
            <w:pPr>
              <w:pStyle w:val="a4"/>
              <w:spacing w:before="0" w:beforeAutospacing="0" w:after="0" w:afterAutospacing="0"/>
              <w:jc w:val="both"/>
            </w:pPr>
            <w:r>
              <w:t>федеральный бюджет (прогнозно)</w:t>
            </w:r>
          </w:p>
        </w:tc>
        <w:tc>
          <w:tcPr>
            <w:tcW w:w="736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39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2E2CC3" w:rsidRPr="002E2CC3" w:rsidRDefault="002E2CC3" w:rsidP="002E2CC3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663" w:type="dxa"/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6" w:type="dxa"/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2E2CC3" w:rsidRPr="002E2CC3" w:rsidRDefault="002E2CC3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865911" w:rsidRPr="001E720C" w:rsidTr="00EB779F">
        <w:tc>
          <w:tcPr>
            <w:tcW w:w="2531" w:type="dxa"/>
          </w:tcPr>
          <w:p w:rsidR="00865911" w:rsidRPr="001E720C" w:rsidRDefault="00865911" w:rsidP="00CB1B81">
            <w:pPr>
              <w:pStyle w:val="a4"/>
              <w:spacing w:before="0" w:beforeAutospacing="0" w:after="0" w:afterAutospacing="0"/>
              <w:jc w:val="both"/>
            </w:pPr>
            <w:r>
              <w:t>внебюджетные источники (прогнозно)</w:t>
            </w:r>
          </w:p>
        </w:tc>
        <w:tc>
          <w:tcPr>
            <w:tcW w:w="736" w:type="dxa"/>
          </w:tcPr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A10E06" w:rsidRDefault="00A10E06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539" w:type="dxa"/>
          </w:tcPr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A10E06" w:rsidRDefault="00A10E06" w:rsidP="0086591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</w:tcPr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A10E06" w:rsidRDefault="00A10E06" w:rsidP="0086591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</w:t>
            </w:r>
          </w:p>
        </w:tc>
        <w:tc>
          <w:tcPr>
            <w:tcW w:w="708" w:type="dxa"/>
          </w:tcPr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A10E06" w:rsidRDefault="00A10E06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5500,0</w:t>
            </w:r>
          </w:p>
        </w:tc>
        <w:tc>
          <w:tcPr>
            <w:tcW w:w="708" w:type="dxa"/>
          </w:tcPr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A10E06" w:rsidRDefault="00A10E06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  <w:p w:rsidR="00865911" w:rsidRPr="002E2CC3" w:rsidRDefault="00865911" w:rsidP="0086591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865911" w:rsidRPr="002E2CC3" w:rsidRDefault="00865911" w:rsidP="0086591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656" w:type="dxa"/>
            <w:vAlign w:val="center"/>
          </w:tcPr>
          <w:p w:rsidR="00865911" w:rsidRPr="002E2CC3" w:rsidRDefault="00865911" w:rsidP="00865911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865911" w:rsidRPr="002E2CC3" w:rsidRDefault="00865911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865911" w:rsidRPr="002E2CC3" w:rsidRDefault="00865911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865911" w:rsidRPr="002E2CC3" w:rsidRDefault="00865911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2" w:type="dxa"/>
            <w:tcBorders>
              <w:left w:val="single" w:sz="4" w:space="0" w:color="auto"/>
            </w:tcBorders>
            <w:vAlign w:val="center"/>
          </w:tcPr>
          <w:p w:rsidR="00865911" w:rsidRPr="002E2CC3" w:rsidRDefault="00865911" w:rsidP="002E2CC3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</w:tbl>
    <w:p w:rsidR="002E2CC3" w:rsidRDefault="002E2CC3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567D51" w:rsidRDefault="00567D51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раздел паспорта муниципальной подпрограммы № 2 «Объемы финансового обеспечения муниципальной программы, в том числе по годам:» изложить в новой редакции:</w:t>
      </w:r>
    </w:p>
    <w:p w:rsidR="00567D51" w:rsidRPr="00875D45" w:rsidRDefault="00567D51" w:rsidP="00567D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ook w:val="04A0"/>
      </w:tblPr>
      <w:tblGrid>
        <w:gridCol w:w="2977"/>
        <w:gridCol w:w="709"/>
        <w:gridCol w:w="567"/>
        <w:gridCol w:w="567"/>
        <w:gridCol w:w="567"/>
        <w:gridCol w:w="708"/>
        <w:gridCol w:w="567"/>
        <w:gridCol w:w="611"/>
        <w:gridCol w:w="583"/>
        <w:gridCol w:w="583"/>
        <w:gridCol w:w="583"/>
        <w:gridCol w:w="583"/>
      </w:tblGrid>
      <w:tr w:rsidR="00567D51" w:rsidTr="00A10E06">
        <w:tc>
          <w:tcPr>
            <w:tcW w:w="2977" w:type="dxa"/>
            <w:vMerge w:val="restart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 w:rsidRPr="001E720C"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628" w:type="dxa"/>
            <w:gridSpan w:val="11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center"/>
            </w:pPr>
            <w:r>
              <w:t>Расходы (тыс. руб.)</w:t>
            </w:r>
          </w:p>
        </w:tc>
      </w:tr>
      <w:tr w:rsidR="00567D51" w:rsidRPr="001E720C" w:rsidTr="00A10E06">
        <w:tc>
          <w:tcPr>
            <w:tcW w:w="2977" w:type="dxa"/>
            <w:vMerge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2023</w:t>
            </w:r>
          </w:p>
        </w:tc>
        <w:tc>
          <w:tcPr>
            <w:tcW w:w="611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2024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2025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2026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2027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2028</w:t>
            </w:r>
          </w:p>
        </w:tc>
      </w:tr>
      <w:tr w:rsidR="00567D51" w:rsidRPr="001E720C" w:rsidTr="00A10E06">
        <w:tc>
          <w:tcPr>
            <w:tcW w:w="2977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Всего, в том числе:</w:t>
            </w:r>
          </w:p>
        </w:tc>
        <w:tc>
          <w:tcPr>
            <w:tcW w:w="709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2977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местный бюджет (прогнозно)</w:t>
            </w:r>
          </w:p>
        </w:tc>
        <w:tc>
          <w:tcPr>
            <w:tcW w:w="709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2977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 xml:space="preserve">областной бюджет (прогнозно) </w:t>
            </w:r>
          </w:p>
        </w:tc>
        <w:tc>
          <w:tcPr>
            <w:tcW w:w="709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2977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федеральный бюджет (прогнозно)</w:t>
            </w:r>
          </w:p>
        </w:tc>
        <w:tc>
          <w:tcPr>
            <w:tcW w:w="709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2977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внебюджетные источники (прогнозно)</w:t>
            </w:r>
          </w:p>
        </w:tc>
        <w:tc>
          <w:tcPr>
            <w:tcW w:w="709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</w:tbl>
    <w:p w:rsidR="00567D51" w:rsidRDefault="00567D51" w:rsidP="00567D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567D51" w:rsidRDefault="00567D51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раздел паспорта муниципальной подпрограммы № 3 «Объемы финансового обеспечения муниципальной программы, в том числе по годам:» изложить в новой редакции:</w:t>
      </w:r>
    </w:p>
    <w:p w:rsidR="00567D51" w:rsidRPr="00875D45" w:rsidRDefault="00A10E06" w:rsidP="00567D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D51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ook w:val="04A0"/>
      </w:tblPr>
      <w:tblGrid>
        <w:gridCol w:w="3223"/>
        <w:gridCol w:w="611"/>
        <w:gridCol w:w="540"/>
        <w:gridCol w:w="576"/>
        <w:gridCol w:w="576"/>
        <w:gridCol w:w="576"/>
        <w:gridCol w:w="566"/>
        <w:gridCol w:w="609"/>
        <w:gridCol w:w="582"/>
        <w:gridCol w:w="582"/>
        <w:gridCol w:w="582"/>
        <w:gridCol w:w="582"/>
      </w:tblGrid>
      <w:tr w:rsidR="00567D51" w:rsidTr="00A10E06">
        <w:tc>
          <w:tcPr>
            <w:tcW w:w="3260" w:type="dxa"/>
            <w:vMerge w:val="restart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 w:rsidRPr="001E720C"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345" w:type="dxa"/>
            <w:gridSpan w:val="11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center"/>
            </w:pPr>
            <w:r>
              <w:t>Расходы (тыс. руб.)</w:t>
            </w:r>
          </w:p>
        </w:tc>
      </w:tr>
      <w:tr w:rsidR="00567D51" w:rsidRPr="001E720C" w:rsidTr="00A10E06">
        <w:tc>
          <w:tcPr>
            <w:tcW w:w="3260" w:type="dxa"/>
            <w:vMerge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Всего</w:t>
            </w:r>
          </w:p>
        </w:tc>
        <w:tc>
          <w:tcPr>
            <w:tcW w:w="540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2019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2021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2023</w:t>
            </w:r>
          </w:p>
        </w:tc>
        <w:tc>
          <w:tcPr>
            <w:tcW w:w="611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2024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2025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2026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2027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2028</w:t>
            </w:r>
          </w:p>
        </w:tc>
      </w:tr>
      <w:tr w:rsidR="00567D51" w:rsidRPr="001E720C" w:rsidTr="00A10E06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Всего, в том числе:</w:t>
            </w:r>
          </w:p>
        </w:tc>
        <w:tc>
          <w:tcPr>
            <w:tcW w:w="567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540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местный бюджет (прогнозно)</w:t>
            </w:r>
          </w:p>
        </w:tc>
        <w:tc>
          <w:tcPr>
            <w:tcW w:w="567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</w:t>
            </w:r>
          </w:p>
        </w:tc>
        <w:tc>
          <w:tcPr>
            <w:tcW w:w="540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76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576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 xml:space="preserve">областной бюджет (прогнозно) 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федеральный бюджет (прогнозно)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A10E06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внебюджетные источники (прогнозно)</w:t>
            </w:r>
          </w:p>
        </w:tc>
        <w:tc>
          <w:tcPr>
            <w:tcW w:w="567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40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76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</w:tbl>
    <w:p w:rsidR="00EB779F" w:rsidRDefault="00567D51" w:rsidP="00567D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567D51" w:rsidRPr="00EB779F" w:rsidRDefault="00EB779F" w:rsidP="00EB779F">
      <w:pPr>
        <w:tabs>
          <w:tab w:val="clear" w:pos="7431"/>
          <w:tab w:val="left" w:pos="8256"/>
        </w:tabs>
        <w:rPr>
          <w:b w:val="0"/>
          <w:sz w:val="22"/>
          <w:szCs w:val="22"/>
          <w:lang w:eastAsia="ru-RU"/>
        </w:rPr>
      </w:pPr>
      <w:r>
        <w:rPr>
          <w:lang w:eastAsia="ru-RU"/>
        </w:rPr>
        <w:tab/>
        <w:t xml:space="preserve">                 </w:t>
      </w:r>
      <w:r w:rsidRPr="00EB779F">
        <w:rPr>
          <w:sz w:val="20"/>
          <w:szCs w:val="20"/>
          <w:lang w:eastAsia="ru-RU"/>
        </w:rPr>
        <w:t xml:space="preserve"> </w:t>
      </w:r>
      <w:r w:rsidRPr="00EB779F">
        <w:rPr>
          <w:b w:val="0"/>
          <w:sz w:val="22"/>
          <w:szCs w:val="22"/>
          <w:lang w:eastAsia="ru-RU"/>
        </w:rPr>
        <w:t>2</w:t>
      </w:r>
    </w:p>
    <w:p w:rsidR="00567D51" w:rsidRDefault="00567D51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раздел паспорта муниципальной подпрограммы № 4 «Объемы финансового обеспечения муниципальной программы, в том числе по годам:» изложить в новой редакции:</w:t>
      </w:r>
    </w:p>
    <w:p w:rsidR="00567D51" w:rsidRPr="00875D45" w:rsidRDefault="00567D51" w:rsidP="00567D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ook w:val="04A0"/>
      </w:tblPr>
      <w:tblGrid>
        <w:gridCol w:w="3227"/>
        <w:gridCol w:w="611"/>
        <w:gridCol w:w="566"/>
        <w:gridCol w:w="566"/>
        <w:gridCol w:w="566"/>
        <w:gridCol w:w="566"/>
        <w:gridCol w:w="566"/>
        <w:gridCol w:w="609"/>
        <w:gridCol w:w="582"/>
        <w:gridCol w:w="582"/>
        <w:gridCol w:w="582"/>
        <w:gridCol w:w="582"/>
      </w:tblGrid>
      <w:tr w:rsidR="00567D51" w:rsidTr="00EB779F">
        <w:tc>
          <w:tcPr>
            <w:tcW w:w="3260" w:type="dxa"/>
            <w:vMerge w:val="restart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 w:rsidRPr="001E720C"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6345" w:type="dxa"/>
            <w:gridSpan w:val="11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center"/>
            </w:pPr>
            <w:r>
              <w:t>Расходы (тыс. руб.)</w:t>
            </w:r>
          </w:p>
        </w:tc>
      </w:tr>
      <w:tr w:rsidR="00567D51" w:rsidRPr="001E720C" w:rsidTr="00EB779F">
        <w:tc>
          <w:tcPr>
            <w:tcW w:w="3260" w:type="dxa"/>
            <w:vMerge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2023</w:t>
            </w:r>
          </w:p>
        </w:tc>
        <w:tc>
          <w:tcPr>
            <w:tcW w:w="611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2024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2025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2026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2027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2028</w:t>
            </w:r>
          </w:p>
        </w:tc>
      </w:tr>
      <w:tr w:rsidR="00567D51" w:rsidRPr="001E720C" w:rsidTr="00EB779F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Всего, в том числе:</w:t>
            </w:r>
          </w:p>
        </w:tc>
        <w:tc>
          <w:tcPr>
            <w:tcW w:w="567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EB779F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местный бюджет (прогнозно)</w:t>
            </w:r>
          </w:p>
        </w:tc>
        <w:tc>
          <w:tcPr>
            <w:tcW w:w="567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EB779F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 xml:space="preserve">областной бюджет (прогнозно) 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EB779F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федеральный бюджет (прогнозно)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  <w:tr w:rsidR="00567D51" w:rsidRPr="001E720C" w:rsidTr="00EB779F">
        <w:tc>
          <w:tcPr>
            <w:tcW w:w="3260" w:type="dxa"/>
          </w:tcPr>
          <w:p w:rsidR="00567D51" w:rsidRPr="001E720C" w:rsidRDefault="00567D51" w:rsidP="00CB1B81">
            <w:pPr>
              <w:pStyle w:val="a4"/>
              <w:spacing w:before="0" w:beforeAutospacing="0" w:after="0" w:afterAutospacing="0"/>
              <w:jc w:val="both"/>
            </w:pPr>
            <w:r>
              <w:t>внебюджетные источники (прогнозно)</w:t>
            </w:r>
          </w:p>
        </w:tc>
        <w:tc>
          <w:tcPr>
            <w:tcW w:w="567" w:type="dxa"/>
          </w:tcPr>
          <w:p w:rsidR="00567D51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E2CC3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  <w:p w:rsidR="00567D51" w:rsidRPr="002E2CC3" w:rsidRDefault="00567D51" w:rsidP="00CB1B81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11" w:type="dxa"/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center"/>
          </w:tcPr>
          <w:p w:rsidR="00567D51" w:rsidRPr="002E2CC3" w:rsidRDefault="00567D51" w:rsidP="00CB1B81">
            <w:pPr>
              <w:jc w:val="center"/>
              <w:rPr>
                <w:b w:val="0"/>
                <w:sz w:val="16"/>
                <w:szCs w:val="16"/>
                <w:lang w:eastAsia="ru-RU"/>
              </w:rPr>
            </w:pPr>
            <w:r w:rsidRPr="002E2CC3">
              <w:rPr>
                <w:b w:val="0"/>
                <w:sz w:val="16"/>
                <w:szCs w:val="16"/>
                <w:lang w:eastAsia="ru-RU"/>
              </w:rPr>
              <w:t>-</w:t>
            </w:r>
          </w:p>
        </w:tc>
      </w:tr>
    </w:tbl>
    <w:p w:rsidR="00567D51" w:rsidRDefault="00567D51" w:rsidP="00567D5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2E2CC3" w:rsidRDefault="00567D51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приложение № 6 к муниципальной программе изложить в новой редакции (прилагается).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Default="00875D45" w:rsidP="00875D45">
      <w:pPr>
        <w:pStyle w:val="a7"/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</w:t>
      </w:r>
      <w:r>
        <w:rPr>
          <w:i/>
          <w:sz w:val="20"/>
        </w:rPr>
        <w:t xml:space="preserve">                      </w:t>
      </w:r>
      <w:r>
        <w:rPr>
          <w:sz w:val="20"/>
        </w:rPr>
        <w:t xml:space="preserve">                                              </w:t>
      </w:r>
      <w:r>
        <w:rPr>
          <w:b/>
          <w:szCs w:val="28"/>
        </w:rPr>
        <w:t xml:space="preserve"> </w:t>
      </w: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  <w:r>
        <w:rPr>
          <w:sz w:val="20"/>
        </w:rPr>
        <w:t>Касимова И.В.</w:t>
      </w:r>
    </w:p>
    <w:p w:rsidR="009F5787" w:rsidRDefault="009F5787" w:rsidP="009F5787">
      <w:pPr>
        <w:pStyle w:val="a7"/>
        <w:rPr>
          <w:sz w:val="20"/>
        </w:rPr>
      </w:pPr>
      <w:r>
        <w:rPr>
          <w:sz w:val="20"/>
        </w:rPr>
        <w:t>5-00-37</w:t>
      </w: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Pr="00B13419" w:rsidRDefault="009F5787" w:rsidP="00875D45">
      <w:pPr>
        <w:pStyle w:val="a7"/>
        <w:rPr>
          <w:sz w:val="20"/>
        </w:rPr>
      </w:pPr>
    </w:p>
    <w:p w:rsidR="00B13419" w:rsidRPr="00B13419" w:rsidRDefault="00B13419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Pr="00861291" w:rsidRDefault="009F5787" w:rsidP="00875D45">
      <w:pPr>
        <w:pStyle w:val="a7"/>
        <w:rPr>
          <w:sz w:val="20"/>
        </w:rPr>
      </w:pPr>
    </w:p>
    <w:p w:rsidR="00156A9D" w:rsidRPr="00861291" w:rsidRDefault="00156A9D" w:rsidP="00875D45">
      <w:pPr>
        <w:pStyle w:val="a7"/>
        <w:rPr>
          <w:sz w:val="20"/>
        </w:rPr>
      </w:pPr>
    </w:p>
    <w:p w:rsidR="00156A9D" w:rsidRPr="00861291" w:rsidRDefault="00156A9D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A123BA">
      <w:pPr>
        <w:jc w:val="left"/>
        <w:rPr>
          <w:b w:val="0"/>
          <w:sz w:val="24"/>
          <w:szCs w:val="24"/>
        </w:rPr>
      </w:pPr>
    </w:p>
    <w:p w:rsidR="002A5BF9" w:rsidRDefault="002A5BF9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B429D0" w:rsidRDefault="003B1E69" w:rsidP="00567D51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</w:t>
      </w: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EC5C24" w:rsidP="00E71AC8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E11BEE" w:rsidRDefault="00E11BEE" w:rsidP="00E71AC8">
      <w:pPr>
        <w:jc w:val="right"/>
        <w:rPr>
          <w:b w:val="0"/>
          <w:sz w:val="24"/>
          <w:szCs w:val="24"/>
        </w:rPr>
        <w:sectPr w:rsidR="00E11BEE" w:rsidSect="00EB779F">
          <w:footerReference w:type="default" r:id="rId9"/>
          <w:pgSz w:w="11906" w:h="16838"/>
          <w:pgMar w:top="397" w:right="566" w:bottom="0" w:left="1701" w:header="284" w:footer="306" w:gutter="0"/>
          <w:cols w:space="708"/>
          <w:docGrid w:linePitch="360"/>
        </w:sectPr>
      </w:pPr>
    </w:p>
    <w:p w:rsidR="00E11BEE" w:rsidRDefault="00E762F4" w:rsidP="00E11BEE">
      <w:pPr>
        <w:ind w:left="9639"/>
        <w:jc w:val="left"/>
        <w:rPr>
          <w:rStyle w:val="af5"/>
          <w:color w:val="000000"/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lastRenderedPageBreak/>
        <w:t xml:space="preserve">                Приложение к постановлению администрации</w:t>
      </w:r>
    </w:p>
    <w:p w:rsidR="00E762F4" w:rsidRPr="00E762F4" w:rsidRDefault="00E762F4" w:rsidP="00E11BEE">
      <w:pPr>
        <w:ind w:left="9639"/>
        <w:jc w:val="left"/>
        <w:rPr>
          <w:rStyle w:val="af5"/>
          <w:color w:val="000000"/>
          <w:sz w:val="22"/>
          <w:szCs w:val="22"/>
        </w:rPr>
      </w:pPr>
      <w:r>
        <w:rPr>
          <w:rStyle w:val="af5"/>
          <w:color w:val="000000"/>
          <w:sz w:val="22"/>
          <w:szCs w:val="22"/>
        </w:rPr>
        <w:t xml:space="preserve">           </w:t>
      </w:r>
      <w:r w:rsidR="00CE04BA">
        <w:rPr>
          <w:rStyle w:val="af5"/>
          <w:color w:val="000000"/>
          <w:sz w:val="22"/>
          <w:szCs w:val="22"/>
        </w:rPr>
        <w:t xml:space="preserve">     Советского МР от 27.12.2019 </w:t>
      </w:r>
      <w:r>
        <w:rPr>
          <w:rStyle w:val="af5"/>
          <w:color w:val="000000"/>
          <w:sz w:val="22"/>
          <w:szCs w:val="22"/>
        </w:rPr>
        <w:t xml:space="preserve"> № </w:t>
      </w:r>
      <w:r w:rsidR="00CE04BA">
        <w:rPr>
          <w:rStyle w:val="af5"/>
          <w:color w:val="000000"/>
          <w:sz w:val="22"/>
          <w:szCs w:val="22"/>
        </w:rPr>
        <w:t>853</w:t>
      </w:r>
    </w:p>
    <w:p w:rsidR="00E762F4" w:rsidRDefault="00566BCD" w:rsidP="002A5BF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color w:val="000000" w:themeColor="text1"/>
          <w:szCs w:val="24"/>
        </w:rPr>
      </w:pPr>
      <w:r w:rsidRPr="00572951">
        <w:rPr>
          <w:color w:val="000000" w:themeColor="text1"/>
          <w:szCs w:val="24"/>
        </w:rPr>
        <w:t xml:space="preserve">        </w:t>
      </w:r>
      <w:r w:rsidR="00C932D9" w:rsidRPr="00572951">
        <w:rPr>
          <w:color w:val="000000" w:themeColor="text1"/>
          <w:szCs w:val="24"/>
        </w:rPr>
        <w:tab/>
      </w:r>
    </w:p>
    <w:p w:rsidR="00E11BEE" w:rsidRPr="00572951" w:rsidRDefault="00E762F4" w:rsidP="00E762F4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center"/>
        <w:rPr>
          <w:b w:val="0"/>
          <w:color w:val="000000" w:themeColor="text1"/>
          <w:sz w:val="24"/>
          <w:szCs w:val="24"/>
        </w:rPr>
      </w:pPr>
      <w:r>
        <w:rPr>
          <w:rStyle w:val="af5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B1B81">
        <w:rPr>
          <w:rStyle w:val="af5"/>
          <w:color w:val="000000" w:themeColor="text1"/>
          <w:sz w:val="24"/>
          <w:szCs w:val="24"/>
        </w:rPr>
        <w:t>«</w:t>
      </w:r>
      <w:r w:rsidR="00E11BEE" w:rsidRPr="00572951">
        <w:rPr>
          <w:rStyle w:val="af5"/>
          <w:color w:val="000000" w:themeColor="text1"/>
          <w:sz w:val="24"/>
          <w:szCs w:val="24"/>
        </w:rPr>
        <w:t>Приложение №</w:t>
      </w:r>
      <w:r w:rsidR="00164F39" w:rsidRPr="00572951">
        <w:rPr>
          <w:rStyle w:val="af5"/>
          <w:color w:val="000000" w:themeColor="text1"/>
          <w:sz w:val="24"/>
          <w:szCs w:val="24"/>
        </w:rPr>
        <w:t xml:space="preserve"> 6</w:t>
      </w:r>
      <w:r w:rsidR="00E11BEE" w:rsidRPr="00572951">
        <w:rPr>
          <w:rStyle w:val="af5"/>
          <w:color w:val="000000" w:themeColor="text1"/>
          <w:sz w:val="24"/>
          <w:szCs w:val="24"/>
        </w:rPr>
        <w:t xml:space="preserve"> </w:t>
      </w:r>
    </w:p>
    <w:p w:rsidR="00E11BEE" w:rsidRPr="00572951" w:rsidRDefault="00E11BEE" w:rsidP="00BC131F">
      <w:pPr>
        <w:pStyle w:val="1"/>
        <w:spacing w:before="0"/>
        <w:ind w:left="10206"/>
        <w:jc w:val="righ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72951">
        <w:rPr>
          <w:rStyle w:val="af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к </w:t>
      </w:r>
      <w:r w:rsidRPr="0057295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муниципальной программе</w:t>
      </w:r>
    </w:p>
    <w:p w:rsidR="00E11BEE" w:rsidRPr="00572951" w:rsidRDefault="00E11BEE" w:rsidP="00E11BEE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E11BEE" w:rsidRPr="00572951" w:rsidRDefault="00E11BEE" w:rsidP="00DC1A65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</w:t>
      </w:r>
      <w:r w:rsidR="00DC1A65" w:rsidRPr="0057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E11BEE" w:rsidRPr="00572951" w:rsidRDefault="00E11BEE" w:rsidP="00E11BEE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 xml:space="preserve">«Развитие жилищно-коммунальной инфраструктуры </w:t>
      </w:r>
      <w:r w:rsidR="003C2A29" w:rsidRPr="00572951">
        <w:rPr>
          <w:color w:val="000000" w:themeColor="text1"/>
        </w:rPr>
        <w:t>Советского му</w:t>
      </w:r>
      <w:r w:rsidR="007A6616" w:rsidRPr="00572951">
        <w:rPr>
          <w:color w:val="000000" w:themeColor="text1"/>
        </w:rPr>
        <w:t>ниципального района на 2019-2028</w:t>
      </w:r>
      <w:r w:rsidRPr="00572951">
        <w:rPr>
          <w:color w:val="000000" w:themeColor="text1"/>
        </w:rPr>
        <w:t xml:space="preserve"> г</w:t>
      </w:r>
      <w:r w:rsidR="000E342E" w:rsidRPr="00572951">
        <w:rPr>
          <w:color w:val="000000" w:themeColor="text1"/>
        </w:rPr>
        <w:t>г.</w:t>
      </w:r>
      <w:r w:rsidRPr="00572951">
        <w:rPr>
          <w:color w:val="000000" w:themeColor="text1"/>
        </w:rPr>
        <w:t>»</w:t>
      </w:r>
    </w:p>
    <w:p w:rsidR="00E11BEE" w:rsidRDefault="00E11BEE" w:rsidP="00E11BEE">
      <w:pPr>
        <w:jc w:val="center"/>
        <w:rPr>
          <w:sz w:val="20"/>
          <w:szCs w:val="20"/>
        </w:rPr>
      </w:pPr>
    </w:p>
    <w:tbl>
      <w:tblPr>
        <w:tblW w:w="1474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2127"/>
        <w:gridCol w:w="1842"/>
        <w:gridCol w:w="992"/>
        <w:gridCol w:w="709"/>
        <w:gridCol w:w="992"/>
        <w:gridCol w:w="993"/>
        <w:gridCol w:w="850"/>
        <w:gridCol w:w="850"/>
        <w:gridCol w:w="851"/>
        <w:gridCol w:w="708"/>
        <w:gridCol w:w="709"/>
        <w:gridCol w:w="709"/>
        <w:gridCol w:w="709"/>
      </w:tblGrid>
      <w:tr w:rsidR="007A6616" w:rsidRPr="004E0AF3" w:rsidTr="006E65D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</w:t>
            </w:r>
            <w:r w:rsidR="00572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 обеспечения - всего, тыс. рублей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7A6616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7A6616" w:rsidRPr="004E0AF3" w:rsidTr="00470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A6616" w:rsidRPr="004E0AF3" w:rsidTr="004703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«Развитие</w:t>
            </w:r>
          </w:p>
          <w:p w:rsidR="007A6616" w:rsidRPr="007A6616" w:rsidRDefault="007A6616" w:rsidP="004703B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жилищно-коммунальной инфраструктуры Советского муниципального района на</w:t>
            </w:r>
          </w:p>
          <w:p w:rsidR="007A6616" w:rsidRPr="007A6616" w:rsidRDefault="00156A9D" w:rsidP="004703B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2019-202</w:t>
            </w:r>
            <w:r>
              <w:rPr>
                <w:b w:val="0"/>
                <w:sz w:val="18"/>
                <w:szCs w:val="18"/>
                <w:lang w:val="en-US"/>
              </w:rPr>
              <w:t>8</w:t>
            </w:r>
            <w:r w:rsidR="007A6616" w:rsidRPr="007A6616">
              <w:rPr>
                <w:b w:val="0"/>
                <w:sz w:val="18"/>
                <w:szCs w:val="18"/>
              </w:rPr>
              <w:t xml:space="preserve"> </w:t>
            </w:r>
            <w:r w:rsidR="002A5BF9">
              <w:rPr>
                <w:b w:val="0"/>
                <w:sz w:val="18"/>
                <w:szCs w:val="18"/>
              </w:rPr>
              <w:t>гг.</w:t>
            </w:r>
            <w:r w:rsidR="007A6616" w:rsidRPr="007A6616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500FE7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5645,0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500FE7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500FE7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500FE7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616" w:rsidRPr="00E762F4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F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616" w:rsidRPr="00E762F4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F4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616" w:rsidRPr="00E762F4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E762F4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500FE7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4703B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F4A7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F4A7F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EF4A7F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EF4A7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EF4A7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F4A7F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E762F4" w:rsidP="004E0AF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E762F4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F4A7F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Pr="007A6616" w:rsidRDefault="00EF4A7F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Pr="007A6616" w:rsidRDefault="00EF4A7F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Default="00EF4A7F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EF4A7F" w:rsidRPr="007A6616" w:rsidRDefault="00EF4A7F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7F" w:rsidRPr="007A6616" w:rsidRDefault="00EF4A7F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7F" w:rsidRDefault="00EF4A7F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7F" w:rsidRDefault="00EF4A7F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7F" w:rsidRDefault="00EF4A7F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7F" w:rsidRDefault="00EF4A7F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rPr>
          <w:trHeight w:val="1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4703B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2 «Экологическое оздоровление Советского муниципального района»</w:t>
            </w:r>
          </w:p>
          <w:p w:rsidR="00E762F4" w:rsidRPr="007A6616" w:rsidRDefault="00E762F4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E7" w:rsidRPr="00214CCC" w:rsidRDefault="00E762F4" w:rsidP="00214CC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</w:t>
            </w:r>
            <w:r w:rsidR="00214C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7A6616" w:rsidRDefault="00E762F4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500FE7" w:rsidRDefault="00E762F4" w:rsidP="00214CCC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762F4" w:rsidRPr="004E0AF3" w:rsidTr="004703B3">
        <w:trPr>
          <w:trHeight w:val="1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Pr="007A6616" w:rsidRDefault="00E762F4" w:rsidP="00E762F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Default="00E762F4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Default="00E762F4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62F4" w:rsidRDefault="00E762F4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Default="00E762F4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Default="00E762F4" w:rsidP="00E762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676366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676366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F4" w:rsidRPr="00676366" w:rsidRDefault="00E762F4" w:rsidP="00E762F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</w:tr>
      <w:tr w:rsidR="007A6616" w:rsidRPr="004E0AF3" w:rsidTr="004703B3">
        <w:trPr>
          <w:trHeight w:val="1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4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4703B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</w:t>
            </w:r>
          </w:p>
          <w:p w:rsidR="007A6616" w:rsidRPr="007A6616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ние и повышение энергетической эффективности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1B8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3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rPr>
          <w:trHeight w:val="2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 xml:space="preserve">Подпрограмма </w:t>
            </w:r>
            <w:r w:rsidR="004703B3">
              <w:rPr>
                <w:rStyle w:val="af5"/>
                <w:sz w:val="18"/>
                <w:szCs w:val="18"/>
              </w:rPr>
              <w:t xml:space="preserve">    </w:t>
            </w:r>
            <w:r w:rsidRPr="007A6616">
              <w:rPr>
                <w:rStyle w:val="af5"/>
                <w:sz w:val="18"/>
                <w:szCs w:val="18"/>
              </w:rPr>
              <w:t>№ 4</w:t>
            </w:r>
          </w:p>
          <w:p w:rsidR="007A6616" w:rsidRPr="007A6616" w:rsidRDefault="007A6616" w:rsidP="004703B3">
            <w:pPr>
              <w:pStyle w:val="ae"/>
              <w:jc w:val="center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41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5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4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 w:rsidR="004703B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EE4EF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EE4EF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EE4EF6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F6" w:rsidRPr="007A6616" w:rsidRDefault="00EE4EF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F6" w:rsidRPr="007A6616" w:rsidRDefault="00EE4EF6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F6" w:rsidRPr="007A6616" w:rsidRDefault="00EE4EF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F6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F6" w:rsidRPr="007A6616" w:rsidRDefault="00EE4EF6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F6" w:rsidRPr="007A6616" w:rsidRDefault="00EE4EF6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EF6" w:rsidRPr="007A6616" w:rsidRDefault="00EE4EF6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EF6" w:rsidRPr="007A6616" w:rsidRDefault="00EE4EF6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EF6" w:rsidRPr="007A6616" w:rsidRDefault="00EE4EF6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F6" w:rsidRPr="007A6616" w:rsidRDefault="00EE4EF6" w:rsidP="00500FE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6" w:rsidRDefault="00EE4EF6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6" w:rsidRDefault="00EE4EF6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6" w:rsidRDefault="00EE4EF6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F6" w:rsidRDefault="00EE4EF6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6E65DC" w:rsidRPr="007A6616" w:rsidRDefault="006E65DC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67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rPr>
          <w:trHeight w:val="26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2 Проектирование и строительство индивидуальных источников теплоснабжения объектов социального сферы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 w:rsidR="00D8418A"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 комплекса, капитального строительства и архитектуры администрации Советского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бюджет(прогнозно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Default="00CB1B81" w:rsidP="00CB1B81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  <w:p w:rsidR="00500FE7" w:rsidRPr="00500FE7" w:rsidRDefault="00500FE7" w:rsidP="00500FE7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CB1B8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33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EC5C24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EC5C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EC5C24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EC5C2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</w:tr>
      <w:tr w:rsidR="006E65DC" w:rsidRPr="004E0AF3" w:rsidTr="004703B3">
        <w:trPr>
          <w:trHeight w:val="33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6E65DC" w:rsidRDefault="006E65DC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65D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1B81" w:rsidRPr="004E0AF3" w:rsidTr="004703B3">
        <w:trPr>
          <w:trHeight w:val="33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3B3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</w:t>
            </w:r>
            <w:r>
              <w:rPr>
                <w:b w:val="0"/>
                <w:sz w:val="18"/>
                <w:szCs w:val="18"/>
              </w:rPr>
              <w:t>-</w:t>
            </w:r>
            <w:r w:rsidRPr="007A6616">
              <w:rPr>
                <w:b w:val="0"/>
                <w:sz w:val="18"/>
                <w:szCs w:val="18"/>
              </w:rPr>
              <w:t>ного водопровода с хозяйственно-питьевым водопроводом с установкой гидрантов в</w:t>
            </w:r>
          </w:p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р.п. Степное и</w:t>
            </w:r>
            <w:r w:rsidR="004703B3">
              <w:rPr>
                <w:b w:val="0"/>
                <w:sz w:val="18"/>
                <w:szCs w:val="18"/>
              </w:rPr>
              <w:t xml:space="preserve">   </w:t>
            </w:r>
            <w:r w:rsidRPr="007A6616">
              <w:rPr>
                <w:b w:val="0"/>
                <w:sz w:val="18"/>
                <w:szCs w:val="18"/>
              </w:rPr>
              <w:t xml:space="preserve"> р.п. Пушкино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21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2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1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1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4703B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2 «Экологическое оздоровление Советского муниципального района»</w:t>
            </w:r>
          </w:p>
          <w:p w:rsidR="00CB1B81" w:rsidRPr="007A6616" w:rsidRDefault="00CB1B81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B81" w:rsidRPr="007A6616" w:rsidRDefault="00CB1B81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  <w:lang w:eastAsia="ru-RU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rPr>
          <w:trHeight w:val="8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214CCC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</w:t>
            </w:r>
          </w:p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ние и повышение энергетической эффективности Советского муниципального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E7" w:rsidRPr="004703B3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767851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D377EA" w:rsidRPr="004E0AF3" w:rsidTr="00470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7EA" w:rsidRDefault="00D377EA" w:rsidP="00D377E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7EA" w:rsidRDefault="00D377EA" w:rsidP="00D377E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77EA" w:rsidRDefault="00D377EA" w:rsidP="00D377E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EA" w:rsidRDefault="00D377EA" w:rsidP="00D377EA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EA" w:rsidRDefault="00D377EA" w:rsidP="00D377E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EA" w:rsidRDefault="00D377EA" w:rsidP="00D377E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EA" w:rsidRDefault="00D377EA" w:rsidP="00D377E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EA" w:rsidRDefault="00D377EA" w:rsidP="00D377E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</w:p>
        </w:tc>
      </w:tr>
      <w:tr w:rsidR="006E65DC" w:rsidRPr="004E0AF3" w:rsidTr="004703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6E65D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района»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76785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76785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Pr="00676366" w:rsidRDefault="006E65DC" w:rsidP="007A6616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CB1B81" w:rsidRPr="004E0AF3" w:rsidTr="004703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1</w:t>
            </w:r>
            <w:r w:rsidRPr="00156A9D"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rStyle w:val="af5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B1B81" w:rsidRPr="004E0AF3" w:rsidTr="004703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81" w:rsidRPr="007A6616" w:rsidRDefault="00CB1B81" w:rsidP="00CB1B8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81" w:rsidRDefault="00CB1B81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4703B3">
        <w:trPr>
          <w:trHeight w:val="1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 xml:space="preserve">Подпрограмма </w:t>
            </w:r>
            <w:r w:rsidR="004703B3">
              <w:rPr>
                <w:rStyle w:val="af5"/>
                <w:sz w:val="18"/>
                <w:szCs w:val="18"/>
              </w:rPr>
              <w:t xml:space="preserve">   </w:t>
            </w:r>
            <w:r w:rsidRPr="007A6616">
              <w:rPr>
                <w:rStyle w:val="af5"/>
                <w:sz w:val="18"/>
                <w:szCs w:val="18"/>
              </w:rPr>
              <w:t>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A6616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6E65DC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616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6E65DC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6E65DC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6E65DC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6E65DC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6E65DC" w:rsidRPr="000F39CE" w:rsidRDefault="006E65DC" w:rsidP="004703B3">
            <w:pPr>
              <w:jc w:val="center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703B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86591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E65DC" w:rsidRPr="004E0AF3" w:rsidTr="004703B3">
        <w:trPr>
          <w:trHeight w:val="1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Pr="007A6616" w:rsidRDefault="006E65DC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5DC" w:rsidRDefault="006E65DC" w:rsidP="00865911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DC" w:rsidRDefault="006E65DC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E11BEE" w:rsidRPr="00D377EA" w:rsidRDefault="00D377EA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EC3968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EC3968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767851" w:rsidRPr="00767851" w:rsidRDefault="00767851" w:rsidP="00767851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EC3968" w:rsidRPr="00767851" w:rsidRDefault="00767851" w:rsidP="00CE04BA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 xml:space="preserve">            </w:t>
      </w:r>
      <w:r w:rsidRPr="00767851">
        <w:rPr>
          <w:rStyle w:val="af5"/>
          <w:b/>
          <w:sz w:val="24"/>
          <w:szCs w:val="24"/>
        </w:rPr>
        <w:t xml:space="preserve">Руководитель аппарата                                                                                                                                                               </w:t>
      </w:r>
      <w:r w:rsidR="00EC5C24">
        <w:rPr>
          <w:rStyle w:val="af5"/>
          <w:b/>
          <w:sz w:val="24"/>
          <w:szCs w:val="24"/>
        </w:rPr>
        <w:t xml:space="preserve">      </w:t>
      </w:r>
      <w:r w:rsidRPr="00767851">
        <w:rPr>
          <w:rStyle w:val="af5"/>
          <w:b/>
          <w:sz w:val="24"/>
          <w:szCs w:val="24"/>
        </w:rPr>
        <w:t>И.Е. Григорьева</w:t>
      </w: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C3968" w:rsidRPr="00767851" w:rsidRDefault="00EC3968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D377EA" w:rsidRDefault="00D377EA" w:rsidP="00E11BEE">
      <w:pPr>
        <w:ind w:firstLine="698"/>
        <w:jc w:val="right"/>
        <w:rPr>
          <w:rStyle w:val="af5"/>
          <w:sz w:val="24"/>
          <w:szCs w:val="24"/>
        </w:rPr>
      </w:pPr>
    </w:p>
    <w:p w:rsidR="00D377EA" w:rsidRDefault="00D377EA" w:rsidP="00E11BEE">
      <w:pPr>
        <w:ind w:firstLine="698"/>
        <w:jc w:val="right"/>
        <w:rPr>
          <w:rStyle w:val="af5"/>
          <w:sz w:val="24"/>
          <w:szCs w:val="24"/>
        </w:rPr>
      </w:pPr>
    </w:p>
    <w:p w:rsidR="00EC3968" w:rsidRPr="00767851" w:rsidRDefault="00C85366" w:rsidP="00E11BEE">
      <w:pPr>
        <w:ind w:firstLine="698"/>
        <w:jc w:val="right"/>
        <w:rPr>
          <w:rStyle w:val="af5"/>
          <w:sz w:val="24"/>
          <w:szCs w:val="24"/>
        </w:rPr>
      </w:pPr>
      <w:r>
        <w:rPr>
          <w:rStyle w:val="af5"/>
          <w:sz w:val="24"/>
          <w:szCs w:val="24"/>
        </w:rPr>
        <w:t>8</w:t>
      </w:r>
    </w:p>
    <w:sectPr w:rsidR="00EC3968" w:rsidRPr="00767851" w:rsidSect="00EC5C24">
      <w:pgSz w:w="16838" w:h="11906" w:orient="landscape"/>
      <w:pgMar w:top="426" w:right="709" w:bottom="142" w:left="426" w:header="0" w:footer="196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39" w:rsidRDefault="005D4439" w:rsidP="00767851">
      <w:r>
        <w:separator/>
      </w:r>
    </w:p>
  </w:endnote>
  <w:endnote w:type="continuationSeparator" w:id="1">
    <w:p w:rsidR="005D4439" w:rsidRDefault="005D4439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24" w:rsidRPr="00EC5C24" w:rsidRDefault="00EC5C24">
    <w:pPr>
      <w:pStyle w:val="af4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39" w:rsidRDefault="005D4439" w:rsidP="00767851">
      <w:r>
        <w:separator/>
      </w:r>
    </w:p>
  </w:footnote>
  <w:footnote w:type="continuationSeparator" w:id="1">
    <w:p w:rsidR="005D4439" w:rsidRDefault="005D4439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665BA"/>
    <w:rsid w:val="00070EA8"/>
    <w:rsid w:val="00092053"/>
    <w:rsid w:val="000925C8"/>
    <w:rsid w:val="000A7F08"/>
    <w:rsid w:val="000C1A40"/>
    <w:rsid w:val="000D423A"/>
    <w:rsid w:val="000E342E"/>
    <w:rsid w:val="000F0687"/>
    <w:rsid w:val="000F39CE"/>
    <w:rsid w:val="000F4D2C"/>
    <w:rsid w:val="00132421"/>
    <w:rsid w:val="00156A9D"/>
    <w:rsid w:val="00162370"/>
    <w:rsid w:val="00164F39"/>
    <w:rsid w:val="00166CCD"/>
    <w:rsid w:val="001820B5"/>
    <w:rsid w:val="001A208A"/>
    <w:rsid w:val="001B45D9"/>
    <w:rsid w:val="001C42B3"/>
    <w:rsid w:val="001D37B4"/>
    <w:rsid w:val="001D665A"/>
    <w:rsid w:val="001E720C"/>
    <w:rsid w:val="001F1F3E"/>
    <w:rsid w:val="002057FB"/>
    <w:rsid w:val="0020758C"/>
    <w:rsid w:val="00210DDB"/>
    <w:rsid w:val="00212AB7"/>
    <w:rsid w:val="00214CCC"/>
    <w:rsid w:val="00217310"/>
    <w:rsid w:val="00260015"/>
    <w:rsid w:val="00266298"/>
    <w:rsid w:val="002A5BF9"/>
    <w:rsid w:val="002B0474"/>
    <w:rsid w:val="002B3427"/>
    <w:rsid w:val="002B4FD0"/>
    <w:rsid w:val="002C3F9A"/>
    <w:rsid w:val="002C6E4C"/>
    <w:rsid w:val="002C77F4"/>
    <w:rsid w:val="002E2CC3"/>
    <w:rsid w:val="002F2D3F"/>
    <w:rsid w:val="002F5BAD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6BE0"/>
    <w:rsid w:val="0036388E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B1E69"/>
    <w:rsid w:val="003B3E51"/>
    <w:rsid w:val="003C2A29"/>
    <w:rsid w:val="003D0060"/>
    <w:rsid w:val="003E22CD"/>
    <w:rsid w:val="003E6D77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703B3"/>
    <w:rsid w:val="00476101"/>
    <w:rsid w:val="004763B7"/>
    <w:rsid w:val="00490B2C"/>
    <w:rsid w:val="004A5C65"/>
    <w:rsid w:val="004B12B9"/>
    <w:rsid w:val="004B4C7D"/>
    <w:rsid w:val="004C3D93"/>
    <w:rsid w:val="004C574F"/>
    <w:rsid w:val="004C59A6"/>
    <w:rsid w:val="004D097E"/>
    <w:rsid w:val="004E0AF3"/>
    <w:rsid w:val="00500FE7"/>
    <w:rsid w:val="00531424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B02D6"/>
    <w:rsid w:val="005B39AF"/>
    <w:rsid w:val="005B7E06"/>
    <w:rsid w:val="005C2845"/>
    <w:rsid w:val="005C5DC1"/>
    <w:rsid w:val="005C6B6D"/>
    <w:rsid w:val="005C789C"/>
    <w:rsid w:val="005D4439"/>
    <w:rsid w:val="005E1F9B"/>
    <w:rsid w:val="0061378D"/>
    <w:rsid w:val="00635B07"/>
    <w:rsid w:val="00683B85"/>
    <w:rsid w:val="006840EB"/>
    <w:rsid w:val="00687D17"/>
    <w:rsid w:val="00687E3A"/>
    <w:rsid w:val="006C4A9D"/>
    <w:rsid w:val="006C4E09"/>
    <w:rsid w:val="006C53AE"/>
    <w:rsid w:val="006D047D"/>
    <w:rsid w:val="006E65DC"/>
    <w:rsid w:val="007032E9"/>
    <w:rsid w:val="00713407"/>
    <w:rsid w:val="00721563"/>
    <w:rsid w:val="00721798"/>
    <w:rsid w:val="007301E2"/>
    <w:rsid w:val="007418DE"/>
    <w:rsid w:val="007472F2"/>
    <w:rsid w:val="00767851"/>
    <w:rsid w:val="007721F3"/>
    <w:rsid w:val="00772828"/>
    <w:rsid w:val="0078750C"/>
    <w:rsid w:val="007A3B24"/>
    <w:rsid w:val="007A6616"/>
    <w:rsid w:val="007C09A1"/>
    <w:rsid w:val="007D26EB"/>
    <w:rsid w:val="007D608C"/>
    <w:rsid w:val="007E17AF"/>
    <w:rsid w:val="007E7613"/>
    <w:rsid w:val="007F1E17"/>
    <w:rsid w:val="007F61FD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D0943"/>
    <w:rsid w:val="008D7CE4"/>
    <w:rsid w:val="008F26BD"/>
    <w:rsid w:val="008F3FF3"/>
    <w:rsid w:val="008F6ACF"/>
    <w:rsid w:val="00901BA4"/>
    <w:rsid w:val="00910A01"/>
    <w:rsid w:val="00913F40"/>
    <w:rsid w:val="009245CD"/>
    <w:rsid w:val="00944C48"/>
    <w:rsid w:val="00947934"/>
    <w:rsid w:val="0095588B"/>
    <w:rsid w:val="009660C0"/>
    <w:rsid w:val="0099535F"/>
    <w:rsid w:val="009C6155"/>
    <w:rsid w:val="009D0FF7"/>
    <w:rsid w:val="009F5787"/>
    <w:rsid w:val="00A014F4"/>
    <w:rsid w:val="00A02D06"/>
    <w:rsid w:val="00A10E06"/>
    <w:rsid w:val="00A11428"/>
    <w:rsid w:val="00A123BA"/>
    <w:rsid w:val="00A16F2E"/>
    <w:rsid w:val="00A22BE4"/>
    <w:rsid w:val="00A42CDA"/>
    <w:rsid w:val="00A5067B"/>
    <w:rsid w:val="00A55EC7"/>
    <w:rsid w:val="00A64982"/>
    <w:rsid w:val="00A77EBF"/>
    <w:rsid w:val="00A8161F"/>
    <w:rsid w:val="00A8194B"/>
    <w:rsid w:val="00A90DBB"/>
    <w:rsid w:val="00AA5B8E"/>
    <w:rsid w:val="00AB5936"/>
    <w:rsid w:val="00AC2CD0"/>
    <w:rsid w:val="00AC7648"/>
    <w:rsid w:val="00AE2F3B"/>
    <w:rsid w:val="00AE3202"/>
    <w:rsid w:val="00AE431D"/>
    <w:rsid w:val="00AE7369"/>
    <w:rsid w:val="00AF6A6E"/>
    <w:rsid w:val="00B04B76"/>
    <w:rsid w:val="00B065A7"/>
    <w:rsid w:val="00B12838"/>
    <w:rsid w:val="00B13419"/>
    <w:rsid w:val="00B22F82"/>
    <w:rsid w:val="00B429D0"/>
    <w:rsid w:val="00B5591A"/>
    <w:rsid w:val="00B639E9"/>
    <w:rsid w:val="00B63B19"/>
    <w:rsid w:val="00B6521D"/>
    <w:rsid w:val="00B831F4"/>
    <w:rsid w:val="00B8627C"/>
    <w:rsid w:val="00BA4D23"/>
    <w:rsid w:val="00BB0A51"/>
    <w:rsid w:val="00BC131F"/>
    <w:rsid w:val="00BD47B9"/>
    <w:rsid w:val="00BE6FA7"/>
    <w:rsid w:val="00C0450B"/>
    <w:rsid w:val="00C05956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85366"/>
    <w:rsid w:val="00C932D9"/>
    <w:rsid w:val="00C97363"/>
    <w:rsid w:val="00CA2191"/>
    <w:rsid w:val="00CA4657"/>
    <w:rsid w:val="00CB1B81"/>
    <w:rsid w:val="00CB4B06"/>
    <w:rsid w:val="00CB68EA"/>
    <w:rsid w:val="00CC6116"/>
    <w:rsid w:val="00CE04BA"/>
    <w:rsid w:val="00CF7254"/>
    <w:rsid w:val="00D1483B"/>
    <w:rsid w:val="00D171C2"/>
    <w:rsid w:val="00D23B0A"/>
    <w:rsid w:val="00D254D2"/>
    <w:rsid w:val="00D26D92"/>
    <w:rsid w:val="00D3500B"/>
    <w:rsid w:val="00D3527F"/>
    <w:rsid w:val="00D377EA"/>
    <w:rsid w:val="00D413F5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E69F8"/>
    <w:rsid w:val="00DF40AC"/>
    <w:rsid w:val="00DF754F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4994"/>
    <w:rsid w:val="00E71AC8"/>
    <w:rsid w:val="00E73EC5"/>
    <w:rsid w:val="00E75BB5"/>
    <w:rsid w:val="00E75CAA"/>
    <w:rsid w:val="00E762F4"/>
    <w:rsid w:val="00E84BD3"/>
    <w:rsid w:val="00EB779F"/>
    <w:rsid w:val="00EC0441"/>
    <w:rsid w:val="00EC06CC"/>
    <w:rsid w:val="00EC3968"/>
    <w:rsid w:val="00EC5C24"/>
    <w:rsid w:val="00ED35CC"/>
    <w:rsid w:val="00EE4EF6"/>
    <w:rsid w:val="00EF4A7F"/>
    <w:rsid w:val="00F03D39"/>
    <w:rsid w:val="00F13D89"/>
    <w:rsid w:val="00F30DBC"/>
    <w:rsid w:val="00F3583C"/>
    <w:rsid w:val="00F40E98"/>
    <w:rsid w:val="00F41930"/>
    <w:rsid w:val="00F45D8F"/>
    <w:rsid w:val="00F57C08"/>
    <w:rsid w:val="00F6424F"/>
    <w:rsid w:val="00F665F2"/>
    <w:rsid w:val="00F67082"/>
    <w:rsid w:val="00F6783D"/>
    <w:rsid w:val="00F720A2"/>
    <w:rsid w:val="00F90164"/>
    <w:rsid w:val="00F93445"/>
    <w:rsid w:val="00F975DE"/>
    <w:rsid w:val="00FA3344"/>
    <w:rsid w:val="00FD0D9D"/>
    <w:rsid w:val="00FD1D55"/>
    <w:rsid w:val="00FE4205"/>
    <w:rsid w:val="00FF4BD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1388-6198-4568-AB1D-CBB78AA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2019-12-25T05:56:00Z</cp:lastPrinted>
  <dcterms:created xsi:type="dcterms:W3CDTF">2019-12-04T06:26:00Z</dcterms:created>
  <dcterms:modified xsi:type="dcterms:W3CDTF">2020-01-10T05:39:00Z</dcterms:modified>
</cp:coreProperties>
</file>