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F56FCF" w:rsidP="00D47CD5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0D03EC">
        <w:rPr>
          <w:sz w:val="28"/>
          <w:szCs w:val="28"/>
          <w:u w:val="single"/>
        </w:rPr>
        <w:t xml:space="preserve"> 26.06</w:t>
      </w:r>
      <w:r w:rsidR="00580C82">
        <w:rPr>
          <w:sz w:val="28"/>
          <w:szCs w:val="28"/>
          <w:u w:val="single"/>
        </w:rPr>
        <w:t>.202</w:t>
      </w:r>
      <w:r w:rsidR="00677429">
        <w:rPr>
          <w:sz w:val="28"/>
          <w:szCs w:val="28"/>
          <w:u w:val="single"/>
        </w:rPr>
        <w:t>4</w:t>
      </w:r>
      <w:r w:rsidR="00330CFF" w:rsidRPr="00854BBE">
        <w:rPr>
          <w:sz w:val="28"/>
          <w:szCs w:val="28"/>
        </w:rPr>
        <w:t xml:space="preserve"> №</w:t>
      </w:r>
      <w:r w:rsidR="00665970">
        <w:rPr>
          <w:sz w:val="28"/>
          <w:szCs w:val="28"/>
        </w:rPr>
        <w:t xml:space="preserve"> </w:t>
      </w:r>
      <w:r w:rsidR="00D47CD5">
        <w:rPr>
          <w:sz w:val="28"/>
          <w:szCs w:val="28"/>
          <w:u w:val="single"/>
        </w:rPr>
        <w:t>130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="009E5A0B"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7639E9" w:rsidRPr="00854BBE" w:rsidRDefault="007639E9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</w:t>
      </w:r>
      <w:r w:rsidR="00665970">
        <w:rPr>
          <w:color w:val="000000"/>
          <w:sz w:val="28"/>
          <w:szCs w:val="28"/>
        </w:rPr>
        <w:t xml:space="preserve">               </w:t>
      </w:r>
      <w:r w:rsidRPr="00854BBE">
        <w:rPr>
          <w:color w:val="000000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</w:t>
      </w:r>
      <w:r w:rsidR="005E5723">
        <w:rPr>
          <w:sz w:val="28"/>
          <w:szCs w:val="28"/>
        </w:rPr>
        <w:t>на Саратовской области»</w:t>
      </w:r>
      <w:r w:rsidR="00665970">
        <w:rPr>
          <w:sz w:val="28"/>
          <w:szCs w:val="28"/>
        </w:rPr>
        <w:t>,</w:t>
      </w:r>
      <w:r w:rsidR="005E5723">
        <w:rPr>
          <w:sz w:val="28"/>
          <w:szCs w:val="28"/>
        </w:rPr>
        <w:t xml:space="preserve"> </w:t>
      </w:r>
      <w:r w:rsidR="00C6786C">
        <w:rPr>
          <w:sz w:val="28"/>
          <w:szCs w:val="28"/>
        </w:rPr>
        <w:t>прилагается</w:t>
      </w:r>
      <w:r w:rsidRPr="00854BBE">
        <w:rPr>
          <w:sz w:val="28"/>
          <w:szCs w:val="28"/>
        </w:rPr>
        <w:t>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</w:t>
      </w:r>
      <w:r w:rsidR="00C94D2A">
        <w:rPr>
          <w:b/>
          <w:sz w:val="28"/>
          <w:szCs w:val="28"/>
        </w:rPr>
        <w:t xml:space="preserve"> 29 июля</w:t>
      </w:r>
      <w:r w:rsidR="00677429">
        <w:rPr>
          <w:b/>
          <w:sz w:val="28"/>
          <w:szCs w:val="28"/>
        </w:rPr>
        <w:t xml:space="preserve"> 2024</w:t>
      </w:r>
      <w:r w:rsidR="00CE48AC" w:rsidRPr="00BA3083">
        <w:rPr>
          <w:b/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</w:t>
      </w:r>
      <w:r w:rsidR="00C94D2A">
        <w:rPr>
          <w:sz w:val="28"/>
          <w:szCs w:val="28"/>
        </w:rPr>
        <w:t xml:space="preserve"> </w:t>
      </w:r>
      <w:r w:rsidR="00A60474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 xml:space="preserve"> замечаний и предложений в письменной форме </w:t>
      </w:r>
      <w:r w:rsidR="00A60474">
        <w:rPr>
          <w:sz w:val="28"/>
          <w:szCs w:val="28"/>
        </w:rPr>
        <w:t xml:space="preserve">в срок, установленный в соответствии с пунктом 6 </w:t>
      </w:r>
      <w:r w:rsidR="00A60474">
        <w:rPr>
          <w:sz w:val="28"/>
          <w:szCs w:val="28"/>
        </w:rPr>
        <w:lastRenderedPageBreak/>
        <w:t>настоящего Решения</w:t>
      </w:r>
      <w:r w:rsidRPr="00854BBE">
        <w:rPr>
          <w:sz w:val="28"/>
          <w:szCs w:val="28"/>
        </w:rPr>
        <w:t>;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- подачи </w:t>
      </w:r>
      <w:r w:rsidR="004E091D">
        <w:rPr>
          <w:sz w:val="28"/>
          <w:szCs w:val="28"/>
        </w:rPr>
        <w:t>организатору публичных слушаний</w:t>
      </w:r>
      <w:r w:rsidR="00C94D2A">
        <w:rPr>
          <w:sz w:val="28"/>
          <w:szCs w:val="28"/>
        </w:rPr>
        <w:t xml:space="preserve"> </w:t>
      </w:r>
      <w:r w:rsidRPr="00854BBE">
        <w:rPr>
          <w:sz w:val="28"/>
          <w:szCs w:val="28"/>
        </w:rPr>
        <w:t>замечаний и предложений в устной и (или) в письменной форме в ден</w:t>
      </w:r>
      <w:r w:rsidR="004E091D">
        <w:rPr>
          <w:sz w:val="28"/>
          <w:szCs w:val="28"/>
        </w:rPr>
        <w:t>ь проведения публичных слушаний;</w:t>
      </w:r>
    </w:p>
    <w:p w:rsidR="004E091D" w:rsidRPr="00854BBE" w:rsidRDefault="004E091D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участия в публичных слушаниях.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 xml:space="preserve">6. Установить, что предложения и замечания по обсуждаемому </w:t>
      </w:r>
      <w:r w:rsidR="00E57C52" w:rsidRPr="000C59CD">
        <w:rPr>
          <w:sz w:val="28"/>
          <w:szCs w:val="28"/>
        </w:rPr>
        <w:t>проекту</w:t>
      </w:r>
      <w:r w:rsidR="00E57C52">
        <w:rPr>
          <w:sz w:val="28"/>
          <w:szCs w:val="28"/>
        </w:rPr>
        <w:t xml:space="preserve"> в</w:t>
      </w:r>
      <w:r w:rsidR="003F20CF">
        <w:rPr>
          <w:bCs/>
          <w:sz w:val="28"/>
          <w:szCs w:val="28"/>
        </w:rPr>
        <w:t xml:space="preserve"> письменной форме </w:t>
      </w:r>
      <w:r w:rsidRPr="000C59CD">
        <w:rPr>
          <w:bCs/>
          <w:sz w:val="28"/>
          <w:szCs w:val="28"/>
        </w:rPr>
        <w:t xml:space="preserve">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>по адресу: Саратовская область, Советский район, р.п. Степное, ул. 50 лет Победы, д.3, кабинет 33, контакт</w:t>
      </w:r>
      <w:r w:rsidR="00A06A87" w:rsidRPr="000C59CD">
        <w:rPr>
          <w:sz w:val="28"/>
          <w:szCs w:val="28"/>
        </w:rPr>
        <w:t>ные телефоны: 5-00-71</w:t>
      </w:r>
      <w:r w:rsidR="00BD70F7" w:rsidRPr="000C59CD">
        <w:rPr>
          <w:sz w:val="28"/>
          <w:szCs w:val="28"/>
        </w:rPr>
        <w:t>,</w:t>
      </w:r>
      <w:r w:rsidR="00890CEF">
        <w:rPr>
          <w:sz w:val="28"/>
          <w:szCs w:val="28"/>
        </w:rPr>
        <w:t xml:space="preserve"> до </w:t>
      </w:r>
      <w:r w:rsidR="00665970">
        <w:rPr>
          <w:sz w:val="28"/>
          <w:szCs w:val="28"/>
        </w:rPr>
        <w:t>29 июля</w:t>
      </w:r>
      <w:r w:rsidR="009619DE">
        <w:rPr>
          <w:sz w:val="28"/>
          <w:szCs w:val="28"/>
        </w:rPr>
        <w:t xml:space="preserve"> 2024 </w:t>
      </w:r>
      <w:r w:rsidR="00E44FFA">
        <w:rPr>
          <w:sz w:val="28"/>
          <w:szCs w:val="28"/>
        </w:rPr>
        <w:t xml:space="preserve">года </w:t>
      </w:r>
      <w:r w:rsidRPr="000C59CD">
        <w:rPr>
          <w:sz w:val="28"/>
          <w:szCs w:val="28"/>
        </w:rPr>
        <w:t>включительно.</w:t>
      </w:r>
    </w:p>
    <w:p w:rsidR="00EA26EA" w:rsidRDefault="009662B8" w:rsidP="00EA2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EA26EA">
        <w:rPr>
          <w:sz w:val="28"/>
          <w:szCs w:val="28"/>
        </w:rPr>
        <w:t xml:space="preserve">Предложения, замечания, поправки к проекту решения Муниципального Собрания </w:t>
      </w:r>
      <w:r w:rsidR="00EA26EA">
        <w:rPr>
          <w:spacing w:val="2"/>
          <w:sz w:val="28"/>
          <w:szCs w:val="28"/>
        </w:rPr>
        <w:t>«</w:t>
      </w:r>
      <w:r w:rsidR="00EA26EA" w:rsidRPr="00854BBE">
        <w:rPr>
          <w:sz w:val="28"/>
          <w:szCs w:val="28"/>
        </w:rPr>
        <w:t>О внесении изменений и дополнений в Устав Советского муниципального района Саратовской области</w:t>
      </w:r>
      <w:r w:rsidR="00EA26EA">
        <w:rPr>
          <w:spacing w:val="2"/>
          <w:sz w:val="28"/>
          <w:szCs w:val="28"/>
        </w:rPr>
        <w:t>»</w:t>
      </w:r>
      <w:r w:rsidR="00EA26EA">
        <w:rPr>
          <w:sz w:val="28"/>
          <w:szCs w:val="28"/>
        </w:rPr>
        <w:t>, поданные в письменной форме в установленном порядке, а также заключение публичных слушаний приобщаются к проекту решения и учитываются Муниципальным Собранием Советского муниципального района при принятии решения.</w:t>
      </w:r>
    </w:p>
    <w:p w:rsidR="008B2286" w:rsidRPr="00854BBE" w:rsidRDefault="00EA26EA" w:rsidP="008B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286" w:rsidRPr="00854BBE">
        <w:rPr>
          <w:sz w:val="28"/>
          <w:szCs w:val="28"/>
        </w:rPr>
        <w:t>. Разместить настоящее решение на официальном сайте администрации Советского муниципального района (</w:t>
      </w:r>
      <w:r w:rsidR="008B2286" w:rsidRPr="00854BBE">
        <w:rPr>
          <w:sz w:val="28"/>
          <w:szCs w:val="28"/>
          <w:lang w:val="en-US"/>
        </w:rPr>
        <w:t>www</w:t>
      </w:r>
      <w:r w:rsidR="008B2286" w:rsidRPr="00854BBE">
        <w:rPr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="008B2286" w:rsidRPr="00854BBE">
        <w:rPr>
          <w:color w:val="000000"/>
          <w:sz w:val="28"/>
          <w:szCs w:val="28"/>
        </w:rPr>
        <w:t>-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adm</w:t>
      </w:r>
      <w:proofErr w:type="spellEnd"/>
      <w:r w:rsidR="008B2286" w:rsidRPr="00854BBE">
        <w:rPr>
          <w:color w:val="000000"/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ru</w:t>
      </w:r>
      <w:proofErr w:type="spellEnd"/>
      <w:r w:rsidR="008B2286" w:rsidRPr="00854BBE">
        <w:rPr>
          <w:sz w:val="28"/>
          <w:szCs w:val="28"/>
        </w:rPr>
        <w:t xml:space="preserve">) в сети </w:t>
      </w:r>
      <w:r w:rsidR="00030F31">
        <w:rPr>
          <w:sz w:val="28"/>
          <w:szCs w:val="28"/>
        </w:rPr>
        <w:t>«</w:t>
      </w:r>
      <w:r w:rsidR="008B2286" w:rsidRPr="00854BBE">
        <w:rPr>
          <w:sz w:val="28"/>
          <w:szCs w:val="28"/>
        </w:rPr>
        <w:t>Интернет</w:t>
      </w:r>
      <w:r w:rsidR="00030F31">
        <w:rPr>
          <w:sz w:val="28"/>
          <w:szCs w:val="28"/>
        </w:rPr>
        <w:t>»</w:t>
      </w:r>
      <w:r w:rsidR="008B2286" w:rsidRPr="00854BBE">
        <w:rPr>
          <w:sz w:val="28"/>
          <w:szCs w:val="28"/>
        </w:rPr>
        <w:t>.</w:t>
      </w:r>
    </w:p>
    <w:p w:rsidR="0033247C" w:rsidRPr="00854BBE" w:rsidRDefault="00EA26EA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33247C" w:rsidRPr="00854BBE">
        <w:rPr>
          <w:sz w:val="28"/>
          <w:szCs w:val="28"/>
        </w:rPr>
        <w:t>.</w:t>
      </w:r>
      <w:r w:rsidR="00285F1E">
        <w:rPr>
          <w:sz w:val="28"/>
          <w:szCs w:val="28"/>
        </w:rPr>
        <w:t xml:space="preserve"> </w:t>
      </w:r>
      <w:r w:rsidR="0033247C" w:rsidRPr="00854BBE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B824E9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DF670B">
        <w:rPr>
          <w:sz w:val="24"/>
          <w:szCs w:val="24"/>
          <w:u w:val="single"/>
        </w:rPr>
        <w:t>26.06.2024</w:t>
      </w:r>
      <w:r w:rsidR="00DF670B">
        <w:rPr>
          <w:sz w:val="24"/>
          <w:szCs w:val="24"/>
        </w:rPr>
        <w:t xml:space="preserve"> </w:t>
      </w:r>
      <w:r w:rsidR="00330CFF">
        <w:rPr>
          <w:sz w:val="24"/>
          <w:szCs w:val="24"/>
        </w:rPr>
        <w:t>№</w:t>
      </w:r>
      <w:r w:rsidR="00E81295">
        <w:rPr>
          <w:sz w:val="24"/>
          <w:szCs w:val="24"/>
        </w:rPr>
        <w:t xml:space="preserve"> </w:t>
      </w:r>
      <w:r w:rsidR="00D47CD5">
        <w:rPr>
          <w:sz w:val="24"/>
          <w:szCs w:val="24"/>
          <w:u w:val="single"/>
        </w:rPr>
        <w:t>130</w:t>
      </w:r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003D6C" w:rsidRDefault="008F7C2B" w:rsidP="00330CFF">
      <w:pPr>
        <w:ind w:firstLine="5387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003D6C" w:rsidTr="008F7C2B">
        <w:tc>
          <w:tcPr>
            <w:tcW w:w="6345" w:type="dxa"/>
          </w:tcPr>
          <w:p w:rsidR="008F7C2B" w:rsidRPr="00003D6C" w:rsidRDefault="008F7C2B" w:rsidP="008F7C2B">
            <w:pPr>
              <w:jc w:val="both"/>
              <w:rPr>
                <w:b/>
                <w:sz w:val="26"/>
                <w:szCs w:val="26"/>
              </w:rPr>
            </w:pPr>
            <w:r w:rsidRPr="00003D6C">
              <w:rPr>
                <w:b/>
                <w:sz w:val="26"/>
                <w:szCs w:val="26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 w:rsidRPr="00003D6C">
              <w:rPr>
                <w:b/>
                <w:sz w:val="26"/>
                <w:szCs w:val="26"/>
              </w:rPr>
              <w:t>»</w:t>
            </w:r>
          </w:p>
        </w:tc>
      </w:tr>
    </w:tbl>
    <w:p w:rsidR="00657150" w:rsidRPr="00003D6C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03D6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</w:p>
    <w:p w:rsidR="00C4092D" w:rsidRPr="00003D6C" w:rsidRDefault="00657150" w:rsidP="006C5F9B">
      <w:pPr>
        <w:shd w:val="clear" w:color="auto" w:fill="FFFFFF"/>
        <w:jc w:val="both"/>
        <w:textAlignment w:val="baseline"/>
        <w:outlineLvl w:val="2"/>
        <w:rPr>
          <w:b/>
          <w:color w:val="000000" w:themeColor="text1"/>
          <w:sz w:val="26"/>
          <w:szCs w:val="26"/>
        </w:rPr>
      </w:pPr>
      <w:r w:rsidRPr="00003D6C">
        <w:rPr>
          <w:color w:val="000000" w:themeColor="text1"/>
          <w:sz w:val="26"/>
          <w:szCs w:val="26"/>
        </w:rPr>
        <w:tab/>
      </w:r>
      <w:r w:rsidR="00C4092D" w:rsidRPr="00003D6C">
        <w:rPr>
          <w:color w:val="000000" w:themeColor="text1"/>
          <w:sz w:val="26"/>
          <w:szCs w:val="26"/>
        </w:rPr>
        <w:t>Руководствуясь Федеральным законом Российской Федерации</w:t>
      </w:r>
      <w:r w:rsidR="00003D6C">
        <w:rPr>
          <w:color w:val="000000" w:themeColor="text1"/>
          <w:sz w:val="26"/>
          <w:szCs w:val="26"/>
        </w:rPr>
        <w:t xml:space="preserve"> </w:t>
      </w:r>
      <w:r w:rsidR="00C4092D" w:rsidRPr="00003D6C">
        <w:rPr>
          <w:color w:val="000000" w:themeColor="text1"/>
          <w:sz w:val="26"/>
          <w:szCs w:val="26"/>
        </w:rPr>
        <w:t xml:space="preserve">от 06.10.2003 № 131-ФЗ «Об общих принципах организации местного самоуправления в Российской Федерации», </w:t>
      </w:r>
      <w:r w:rsidR="0082771C" w:rsidRPr="00003D6C">
        <w:rPr>
          <w:bCs/>
          <w:color w:val="000000"/>
          <w:sz w:val="26"/>
          <w:szCs w:val="26"/>
        </w:rPr>
        <w:t>Федеральным законом Российской Федерации от 15.05.2024 № 99-ФЗ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</w:t>
      </w:r>
      <w:r w:rsidR="0082771C">
        <w:rPr>
          <w:bCs/>
          <w:color w:val="000000"/>
          <w:sz w:val="26"/>
          <w:szCs w:val="26"/>
        </w:rPr>
        <w:t xml:space="preserve">, </w:t>
      </w:r>
      <w:r w:rsidR="00D47CD5">
        <w:rPr>
          <w:color w:val="000000" w:themeColor="text1"/>
          <w:sz w:val="26"/>
          <w:szCs w:val="26"/>
        </w:rPr>
        <w:t>Законом Саратовской области</w:t>
      </w:r>
      <w:r w:rsidR="00E927AB" w:rsidRPr="00003D6C">
        <w:rPr>
          <w:color w:val="000000" w:themeColor="text1"/>
          <w:sz w:val="26"/>
          <w:szCs w:val="26"/>
        </w:rPr>
        <w:t xml:space="preserve"> </w:t>
      </w:r>
      <w:r w:rsidR="001B3A76" w:rsidRPr="00003D6C">
        <w:rPr>
          <w:color w:val="000000" w:themeColor="text1"/>
          <w:sz w:val="26"/>
          <w:szCs w:val="26"/>
        </w:rPr>
        <w:t>от 03.04.2024 №</w:t>
      </w:r>
      <w:r w:rsidR="00D47CD5">
        <w:rPr>
          <w:color w:val="000000" w:themeColor="text1"/>
          <w:sz w:val="26"/>
          <w:szCs w:val="26"/>
        </w:rPr>
        <w:t xml:space="preserve"> </w:t>
      </w:r>
      <w:r w:rsidR="001B3A76" w:rsidRPr="00003D6C">
        <w:rPr>
          <w:color w:val="000000" w:themeColor="text1"/>
          <w:sz w:val="26"/>
          <w:szCs w:val="26"/>
        </w:rPr>
        <w:t>28-ЗСО «О внесении изменений в статью 74 Устава (Основного Закона) Саратовской области»</w:t>
      </w:r>
      <w:bookmarkStart w:id="0" w:name="_GoBack"/>
      <w:bookmarkEnd w:id="0"/>
      <w:r w:rsidR="006C5F9B" w:rsidRPr="00003D6C">
        <w:rPr>
          <w:b/>
          <w:bCs/>
          <w:color w:val="000000"/>
          <w:sz w:val="26"/>
          <w:szCs w:val="26"/>
        </w:rPr>
        <w:t xml:space="preserve"> </w:t>
      </w:r>
      <w:r w:rsidR="00C4092D" w:rsidRPr="00003D6C">
        <w:rPr>
          <w:color w:val="000000" w:themeColor="text1"/>
          <w:sz w:val="26"/>
          <w:szCs w:val="26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C4092D" w:rsidRPr="00003D6C" w:rsidRDefault="00C4092D" w:rsidP="006C5F9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1.</w:t>
      </w:r>
      <w:r w:rsidR="00E927AB" w:rsidRPr="00003D6C">
        <w:rPr>
          <w:sz w:val="26"/>
          <w:szCs w:val="26"/>
        </w:rPr>
        <w:t xml:space="preserve"> </w:t>
      </w:r>
      <w:r w:rsidRPr="00003D6C">
        <w:rPr>
          <w:sz w:val="26"/>
          <w:szCs w:val="26"/>
        </w:rPr>
        <w:t>Внести следующие изменения и дополнения в Устав Советского муниципального района Саратовской области:</w:t>
      </w:r>
    </w:p>
    <w:p w:rsidR="00EB78D5" w:rsidRPr="00003D6C" w:rsidRDefault="00EB78D5" w:rsidP="00EB78D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1) часть 1 статьи 23 дополнить пунктом 10.1) следующего содержания:</w:t>
      </w:r>
    </w:p>
    <w:p w:rsidR="00EB78D5" w:rsidRPr="00003D6C" w:rsidRDefault="00EB78D5" w:rsidP="00EB78D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«10.1) приобретения и</w:t>
      </w:r>
      <w:r w:rsidR="0009478C" w:rsidRPr="00003D6C">
        <w:rPr>
          <w:sz w:val="26"/>
          <w:szCs w:val="26"/>
        </w:rPr>
        <w:t>м статуса иностранного агента;»;</w:t>
      </w:r>
    </w:p>
    <w:p w:rsidR="00C4092D" w:rsidRPr="00003D6C" w:rsidRDefault="00EB78D5" w:rsidP="006C5F9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2</w:t>
      </w:r>
      <w:r w:rsidR="00203ACA" w:rsidRPr="00003D6C">
        <w:rPr>
          <w:sz w:val="26"/>
          <w:szCs w:val="26"/>
        </w:rPr>
        <w:t xml:space="preserve">) </w:t>
      </w:r>
      <w:r w:rsidR="00FD4EA4" w:rsidRPr="00003D6C">
        <w:rPr>
          <w:sz w:val="26"/>
          <w:szCs w:val="26"/>
        </w:rPr>
        <w:t xml:space="preserve">в </w:t>
      </w:r>
      <w:r w:rsidR="00203ACA" w:rsidRPr="00003D6C">
        <w:rPr>
          <w:sz w:val="26"/>
          <w:szCs w:val="26"/>
        </w:rPr>
        <w:t>статью</w:t>
      </w:r>
      <w:r w:rsidR="009866BE" w:rsidRPr="00003D6C">
        <w:rPr>
          <w:sz w:val="26"/>
          <w:szCs w:val="26"/>
        </w:rPr>
        <w:t xml:space="preserve"> 24.1 добавить </w:t>
      </w:r>
      <w:r w:rsidR="00E927AB" w:rsidRPr="00003D6C">
        <w:rPr>
          <w:sz w:val="26"/>
          <w:szCs w:val="26"/>
        </w:rPr>
        <w:t>пункт</w:t>
      </w:r>
      <w:r w:rsidR="009866BE" w:rsidRPr="00003D6C">
        <w:rPr>
          <w:sz w:val="26"/>
          <w:szCs w:val="26"/>
        </w:rPr>
        <w:t xml:space="preserve"> 8</w:t>
      </w:r>
      <w:r w:rsidR="001B3A76" w:rsidRPr="00003D6C">
        <w:rPr>
          <w:sz w:val="26"/>
          <w:szCs w:val="26"/>
        </w:rPr>
        <w:t xml:space="preserve"> в следующей редакции:</w:t>
      </w:r>
    </w:p>
    <w:p w:rsidR="001B3A76" w:rsidRPr="00003D6C" w:rsidRDefault="007A41D1" w:rsidP="006C5F9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B3A76" w:rsidRPr="00003D6C">
        <w:rPr>
          <w:sz w:val="26"/>
          <w:szCs w:val="26"/>
        </w:rPr>
        <w:t>Встречи главы муниципальн</w:t>
      </w:r>
      <w:r w:rsidR="009866BE" w:rsidRPr="00003D6C">
        <w:rPr>
          <w:sz w:val="26"/>
          <w:szCs w:val="26"/>
        </w:rPr>
        <w:t>ого района с населением муниципального района проводятся не реже одного раза в месяц.</w:t>
      </w:r>
    </w:p>
    <w:p w:rsidR="00EB78D5" w:rsidRPr="00003D6C" w:rsidRDefault="009866BE" w:rsidP="00EB78D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Информация о времени и месте  проведения встречи заблаговременно ра</w:t>
      </w:r>
      <w:r w:rsidR="004A7FD7" w:rsidRPr="00003D6C">
        <w:rPr>
          <w:sz w:val="26"/>
          <w:szCs w:val="26"/>
        </w:rPr>
        <w:t xml:space="preserve">змещается на официальном сайте администрации Советского </w:t>
      </w:r>
      <w:r w:rsidRPr="00003D6C">
        <w:rPr>
          <w:sz w:val="26"/>
          <w:szCs w:val="26"/>
        </w:rPr>
        <w:t>муниципального района (электронный адрес в сети Интернет:</w:t>
      </w:r>
      <w:r w:rsidR="008D054E" w:rsidRPr="00003D6C">
        <w:rPr>
          <w:sz w:val="26"/>
          <w:szCs w:val="26"/>
        </w:rPr>
        <w:t xml:space="preserve"> </w:t>
      </w:r>
      <w:hyperlink r:id="rId7" w:history="1">
        <w:r w:rsidR="008D054E" w:rsidRPr="00003D6C">
          <w:rPr>
            <w:rStyle w:val="a3"/>
            <w:sz w:val="26"/>
            <w:szCs w:val="26"/>
            <w:lang w:val="en-US"/>
          </w:rPr>
          <w:t>www</w:t>
        </w:r>
        <w:r w:rsidR="008D054E" w:rsidRPr="00003D6C">
          <w:rPr>
            <w:rStyle w:val="a3"/>
            <w:sz w:val="26"/>
            <w:szCs w:val="26"/>
          </w:rPr>
          <w:t>.</w:t>
        </w:r>
        <w:proofErr w:type="spellStart"/>
        <w:r w:rsidR="008D054E" w:rsidRPr="00003D6C">
          <w:rPr>
            <w:rStyle w:val="a3"/>
            <w:sz w:val="26"/>
            <w:szCs w:val="26"/>
            <w:lang w:val="en-US"/>
          </w:rPr>
          <w:t>stepnoe</w:t>
        </w:r>
        <w:proofErr w:type="spellEnd"/>
        <w:r w:rsidR="008D054E" w:rsidRPr="00003D6C">
          <w:rPr>
            <w:rStyle w:val="a3"/>
            <w:sz w:val="26"/>
            <w:szCs w:val="26"/>
          </w:rPr>
          <w:t>-</w:t>
        </w:r>
        <w:proofErr w:type="spellStart"/>
        <w:r w:rsidR="008D054E" w:rsidRPr="00003D6C">
          <w:rPr>
            <w:rStyle w:val="a3"/>
            <w:sz w:val="26"/>
            <w:szCs w:val="26"/>
            <w:lang w:val="en-US"/>
          </w:rPr>
          <w:t>adm</w:t>
        </w:r>
        <w:proofErr w:type="spellEnd"/>
        <w:r w:rsidR="008D054E" w:rsidRPr="00003D6C">
          <w:rPr>
            <w:rStyle w:val="a3"/>
            <w:sz w:val="26"/>
            <w:szCs w:val="26"/>
          </w:rPr>
          <w:t>.</w:t>
        </w:r>
        <w:proofErr w:type="spellStart"/>
        <w:r w:rsidR="008D054E" w:rsidRPr="00003D6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D054E" w:rsidRPr="00003D6C">
        <w:rPr>
          <w:sz w:val="26"/>
          <w:szCs w:val="26"/>
        </w:rPr>
        <w:t>), а</w:t>
      </w:r>
      <w:r w:rsidR="00EB78D5" w:rsidRPr="00003D6C">
        <w:rPr>
          <w:sz w:val="26"/>
          <w:szCs w:val="26"/>
        </w:rPr>
        <w:t xml:space="preserve"> также доводится </w:t>
      </w:r>
      <w:r w:rsidR="00677A90" w:rsidRPr="00003D6C">
        <w:rPr>
          <w:sz w:val="26"/>
          <w:szCs w:val="26"/>
        </w:rPr>
        <w:t>до сведения</w:t>
      </w:r>
      <w:r w:rsidR="008D054E" w:rsidRPr="00003D6C">
        <w:rPr>
          <w:sz w:val="26"/>
          <w:szCs w:val="26"/>
        </w:rPr>
        <w:t xml:space="preserve"> г</w:t>
      </w:r>
      <w:r w:rsidR="00677A90" w:rsidRPr="00003D6C">
        <w:rPr>
          <w:sz w:val="26"/>
          <w:szCs w:val="26"/>
        </w:rPr>
        <w:t>раждан</w:t>
      </w:r>
      <w:r w:rsidRPr="00003D6C">
        <w:rPr>
          <w:sz w:val="26"/>
          <w:szCs w:val="26"/>
        </w:rPr>
        <w:t xml:space="preserve"> </w:t>
      </w:r>
      <w:r w:rsidR="008D054E" w:rsidRPr="00003D6C">
        <w:rPr>
          <w:sz w:val="26"/>
          <w:szCs w:val="26"/>
        </w:rPr>
        <w:t>иным способом, обеспечивающим возможность ознакомления</w:t>
      </w:r>
      <w:r w:rsidR="0009478C" w:rsidRPr="00003D6C">
        <w:rPr>
          <w:sz w:val="26"/>
          <w:szCs w:val="26"/>
        </w:rPr>
        <w:t xml:space="preserve"> граждан о проведении встречи.».</w:t>
      </w:r>
    </w:p>
    <w:p w:rsidR="00C4092D" w:rsidRPr="00003D6C" w:rsidRDefault="00C4092D" w:rsidP="00C4092D">
      <w:pPr>
        <w:ind w:firstLine="709"/>
        <w:jc w:val="both"/>
        <w:rPr>
          <w:sz w:val="26"/>
          <w:szCs w:val="26"/>
        </w:rPr>
      </w:pPr>
      <w:r w:rsidRPr="00003D6C">
        <w:rPr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4092D" w:rsidRPr="00003D6C" w:rsidRDefault="00C4092D" w:rsidP="00C4092D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003D6C">
        <w:rPr>
          <w:color w:val="000000" w:themeColor="text1"/>
          <w:sz w:val="26"/>
          <w:szCs w:val="26"/>
        </w:rPr>
        <w:t xml:space="preserve">3. </w:t>
      </w:r>
      <w:r w:rsidRPr="00003D6C">
        <w:rPr>
          <w:rStyle w:val="aa"/>
          <w:color w:val="000000" w:themeColor="text1"/>
          <w:sz w:val="26"/>
          <w:szCs w:val="26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003D6C" w:rsidRDefault="00445879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Style w:val="aa"/>
          <w:color w:val="000000" w:themeColor="text1"/>
          <w:sz w:val="26"/>
          <w:szCs w:val="26"/>
        </w:rPr>
      </w:pPr>
    </w:p>
    <w:p w:rsidR="00A83D22" w:rsidRPr="00003D6C" w:rsidRDefault="00A83D22" w:rsidP="00A83D22">
      <w:pPr>
        <w:jc w:val="both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Глава Советского</w:t>
      </w:r>
    </w:p>
    <w:p w:rsidR="00A83D22" w:rsidRPr="00003D6C" w:rsidRDefault="00A83D22" w:rsidP="00A83D22">
      <w:pPr>
        <w:tabs>
          <w:tab w:val="left" w:pos="7655"/>
        </w:tabs>
        <w:jc w:val="both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муниципального района</w:t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="00003D6C">
        <w:rPr>
          <w:b/>
          <w:sz w:val="26"/>
          <w:szCs w:val="26"/>
        </w:rPr>
        <w:t xml:space="preserve">   </w:t>
      </w:r>
      <w:r w:rsidRPr="00003D6C">
        <w:rPr>
          <w:b/>
          <w:sz w:val="26"/>
          <w:szCs w:val="26"/>
        </w:rPr>
        <w:t>С.В. Пименов</w:t>
      </w:r>
    </w:p>
    <w:p w:rsidR="00E500A4" w:rsidRPr="00003D6C" w:rsidRDefault="00E500A4" w:rsidP="00A83D22">
      <w:pPr>
        <w:tabs>
          <w:tab w:val="left" w:pos="7655"/>
        </w:tabs>
        <w:jc w:val="both"/>
        <w:rPr>
          <w:b/>
          <w:sz w:val="26"/>
          <w:szCs w:val="26"/>
        </w:rPr>
      </w:pPr>
    </w:p>
    <w:p w:rsidR="00A83D22" w:rsidRPr="00003D6C" w:rsidRDefault="00A83D22" w:rsidP="00A83D22">
      <w:pPr>
        <w:jc w:val="both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 xml:space="preserve">Председатель </w:t>
      </w:r>
    </w:p>
    <w:p w:rsidR="00A83D22" w:rsidRPr="00003D6C" w:rsidRDefault="00A83D22" w:rsidP="00A83D22">
      <w:pPr>
        <w:jc w:val="both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Муниципального Собрания</w:t>
      </w:r>
    </w:p>
    <w:p w:rsidR="00A83D22" w:rsidRPr="00003D6C" w:rsidRDefault="00A83D22" w:rsidP="00A83D22">
      <w:pPr>
        <w:jc w:val="both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Советского муниципального района</w:t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="00003D6C">
        <w:rPr>
          <w:b/>
          <w:sz w:val="26"/>
          <w:szCs w:val="26"/>
        </w:rPr>
        <w:t xml:space="preserve">   </w:t>
      </w:r>
      <w:r w:rsidRPr="00003D6C">
        <w:rPr>
          <w:b/>
          <w:sz w:val="26"/>
          <w:szCs w:val="26"/>
        </w:rPr>
        <w:t>С.В. Чубарых</w:t>
      </w:r>
    </w:p>
    <w:p w:rsidR="00F34AA8" w:rsidRPr="00003D6C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  <w:sz w:val="26"/>
          <w:szCs w:val="26"/>
        </w:rPr>
      </w:pPr>
    </w:p>
    <w:p w:rsidR="00F34AA8" w:rsidRPr="00003D6C" w:rsidRDefault="00176B49" w:rsidP="00003D6C">
      <w:pPr>
        <w:ind w:firstLine="426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Верно:</w:t>
      </w:r>
    </w:p>
    <w:p w:rsidR="00176B49" w:rsidRPr="00003D6C" w:rsidRDefault="00176B49" w:rsidP="00003D6C">
      <w:pPr>
        <w:ind w:firstLine="426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Секретарь</w:t>
      </w:r>
    </w:p>
    <w:p w:rsidR="00CC6C0E" w:rsidRPr="00003D6C" w:rsidRDefault="00176B49" w:rsidP="00003D6C">
      <w:pPr>
        <w:ind w:firstLine="426"/>
        <w:rPr>
          <w:b/>
          <w:sz w:val="26"/>
          <w:szCs w:val="26"/>
        </w:rPr>
      </w:pPr>
      <w:r w:rsidRPr="00003D6C">
        <w:rPr>
          <w:b/>
          <w:sz w:val="26"/>
          <w:szCs w:val="26"/>
        </w:rPr>
        <w:t>Муниципального Собрания</w:t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ab/>
        <w:t xml:space="preserve">         </w:t>
      </w:r>
      <w:r w:rsidR="00003D6C">
        <w:rPr>
          <w:b/>
          <w:sz w:val="26"/>
          <w:szCs w:val="26"/>
        </w:rPr>
        <w:tab/>
      </w:r>
      <w:r w:rsidR="00A409A5">
        <w:rPr>
          <w:b/>
          <w:sz w:val="26"/>
          <w:szCs w:val="26"/>
        </w:rPr>
        <w:tab/>
      </w:r>
      <w:r w:rsidRPr="00003D6C">
        <w:rPr>
          <w:b/>
          <w:sz w:val="26"/>
          <w:szCs w:val="26"/>
        </w:rPr>
        <w:t>Н.Н. Варавкин</w:t>
      </w:r>
    </w:p>
    <w:sectPr w:rsidR="00CC6C0E" w:rsidRPr="00003D6C" w:rsidSect="0066597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2445A8"/>
    <w:multiLevelType w:val="hybridMultilevel"/>
    <w:tmpl w:val="18328DE6"/>
    <w:lvl w:ilvl="0" w:tplc="C42AF4B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3D6C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2B7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67D1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78C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3EC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546"/>
    <w:rsid w:val="00134745"/>
    <w:rsid w:val="001350C7"/>
    <w:rsid w:val="00136AA9"/>
    <w:rsid w:val="00136BFA"/>
    <w:rsid w:val="00140874"/>
    <w:rsid w:val="00141004"/>
    <w:rsid w:val="00141225"/>
    <w:rsid w:val="00141551"/>
    <w:rsid w:val="00141F3B"/>
    <w:rsid w:val="00142430"/>
    <w:rsid w:val="00142B15"/>
    <w:rsid w:val="00142D16"/>
    <w:rsid w:val="00142EF3"/>
    <w:rsid w:val="0014453D"/>
    <w:rsid w:val="00144E82"/>
    <w:rsid w:val="0014646B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30A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370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3A76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0646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542F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70B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3ACA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4537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20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3520"/>
    <w:rsid w:val="0028404A"/>
    <w:rsid w:val="00284AF1"/>
    <w:rsid w:val="00284F8E"/>
    <w:rsid w:val="00285D18"/>
    <w:rsid w:val="00285DC4"/>
    <w:rsid w:val="00285F1E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4873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2FCE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33C1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0D5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4E7A"/>
    <w:rsid w:val="0049583A"/>
    <w:rsid w:val="00495B42"/>
    <w:rsid w:val="004A0333"/>
    <w:rsid w:val="004A2606"/>
    <w:rsid w:val="004A6381"/>
    <w:rsid w:val="004A63BA"/>
    <w:rsid w:val="004A64CE"/>
    <w:rsid w:val="004A7FD7"/>
    <w:rsid w:val="004B184E"/>
    <w:rsid w:val="004B2391"/>
    <w:rsid w:val="004B399A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21B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3FD9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5723"/>
    <w:rsid w:val="005E6E27"/>
    <w:rsid w:val="005E7060"/>
    <w:rsid w:val="005E72F6"/>
    <w:rsid w:val="005F2308"/>
    <w:rsid w:val="005F295A"/>
    <w:rsid w:val="005F5A12"/>
    <w:rsid w:val="005F6295"/>
    <w:rsid w:val="005F6710"/>
    <w:rsid w:val="005F68A6"/>
    <w:rsid w:val="005F77E2"/>
    <w:rsid w:val="005F7C9F"/>
    <w:rsid w:val="005F7DFA"/>
    <w:rsid w:val="005F7FC2"/>
    <w:rsid w:val="005F7FD7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970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429"/>
    <w:rsid w:val="006778A4"/>
    <w:rsid w:val="00677A90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3588"/>
    <w:rsid w:val="00694148"/>
    <w:rsid w:val="00694373"/>
    <w:rsid w:val="0069518C"/>
    <w:rsid w:val="00695534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603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5F9B"/>
    <w:rsid w:val="006C643C"/>
    <w:rsid w:val="006C66E1"/>
    <w:rsid w:val="006C696F"/>
    <w:rsid w:val="006C7E73"/>
    <w:rsid w:val="006D06A1"/>
    <w:rsid w:val="006D555F"/>
    <w:rsid w:val="006D5A9A"/>
    <w:rsid w:val="006D5BC0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A9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467C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354C"/>
    <w:rsid w:val="007947FB"/>
    <w:rsid w:val="00795CC2"/>
    <w:rsid w:val="0079619B"/>
    <w:rsid w:val="0079686F"/>
    <w:rsid w:val="007A0585"/>
    <w:rsid w:val="007A0951"/>
    <w:rsid w:val="007A18D8"/>
    <w:rsid w:val="007A4012"/>
    <w:rsid w:val="007A41D1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65C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2771C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2B3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4472"/>
    <w:rsid w:val="0088586E"/>
    <w:rsid w:val="008871E1"/>
    <w:rsid w:val="00890C5C"/>
    <w:rsid w:val="00890CEF"/>
    <w:rsid w:val="008910DF"/>
    <w:rsid w:val="0089228B"/>
    <w:rsid w:val="00893A69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054E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2D14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0811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19DE"/>
    <w:rsid w:val="0096330D"/>
    <w:rsid w:val="009659B8"/>
    <w:rsid w:val="009662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866BE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5A0B"/>
    <w:rsid w:val="009E60D0"/>
    <w:rsid w:val="009E628E"/>
    <w:rsid w:val="009E6C3B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3A72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6E9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DDC"/>
    <w:rsid w:val="00A37FF0"/>
    <w:rsid w:val="00A404E1"/>
    <w:rsid w:val="00A409A5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3FC3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0692"/>
    <w:rsid w:val="00AA1FC9"/>
    <w:rsid w:val="00AA26D7"/>
    <w:rsid w:val="00AA33F0"/>
    <w:rsid w:val="00AA37EE"/>
    <w:rsid w:val="00AA38A5"/>
    <w:rsid w:val="00AA3F23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E7CB2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4399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23C1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092D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6786C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4D2A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47CD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3B07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DFD"/>
    <w:rsid w:val="00D96F0A"/>
    <w:rsid w:val="00D973B6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3BB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70B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295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7AB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B78D5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3FD0"/>
    <w:rsid w:val="00F64A94"/>
    <w:rsid w:val="00F65197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5BED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4EA4"/>
    <w:rsid w:val="00FD5629"/>
    <w:rsid w:val="00FD6B25"/>
    <w:rsid w:val="00FD6C8F"/>
    <w:rsid w:val="00FD7304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5BC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9332"/>
  <w15:docId w15:val="{939C4975-E616-4AE0-B6A1-F5A5B55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pnoe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79D6-5EA7-4CF1-AC2A-441A3E1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368</cp:revision>
  <cp:lastPrinted>2024-06-11T09:42:00Z</cp:lastPrinted>
  <dcterms:created xsi:type="dcterms:W3CDTF">2021-01-13T10:45:00Z</dcterms:created>
  <dcterms:modified xsi:type="dcterms:W3CDTF">2024-06-26T05:20:00Z</dcterms:modified>
</cp:coreProperties>
</file>