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C3" w:rsidRDefault="006645C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635</wp:posOffset>
            </wp:positionV>
            <wp:extent cx="542925" cy="714375"/>
            <wp:effectExtent l="19050" t="0" r="9525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8C3" w:rsidRDefault="00F318C3">
      <w:pPr>
        <w:pStyle w:val="4"/>
      </w:pPr>
    </w:p>
    <w:p w:rsidR="00B47B8F" w:rsidRDefault="00B47B8F">
      <w:pPr>
        <w:pStyle w:val="4"/>
      </w:pPr>
    </w:p>
    <w:p w:rsidR="00B47B8F" w:rsidRDefault="00B47B8F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C771CB" w:rsidP="00C771C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left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             </w:t>
      </w:r>
      <w:r w:rsidR="00F318C3"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F318C3" w:rsidRDefault="00C771CB" w:rsidP="006604D7">
      <w:pPr>
        <w:pStyle w:val="a4"/>
        <w:jc w:val="center"/>
        <w:rPr>
          <w:sz w:val="20"/>
        </w:rPr>
      </w:pPr>
      <w:r>
        <w:rPr>
          <w:sz w:val="20"/>
        </w:rPr>
        <w:t>р.п. Степн</w:t>
      </w:r>
      <w:r w:rsidR="00F318C3">
        <w:rPr>
          <w:sz w:val="20"/>
        </w:rPr>
        <w:t>ое</w:t>
      </w:r>
    </w:p>
    <w:p w:rsidR="006604D7" w:rsidRPr="00E41774" w:rsidRDefault="00F35771" w:rsidP="00B47B8F">
      <w:pPr>
        <w:framePr w:w="3433" w:h="361" w:hSpace="180" w:wrap="auto" w:vAnchor="page" w:hAnchor="page" w:x="1801" w:y="3976"/>
        <w:tabs>
          <w:tab w:val="left" w:pos="1985"/>
        </w:tabs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35771">
        <w:rPr>
          <w:sz w:val="28"/>
          <w:szCs w:val="28"/>
          <w:u w:val="single"/>
        </w:rPr>
        <w:t>06.02.2024</w:t>
      </w:r>
      <w:r>
        <w:rPr>
          <w:sz w:val="28"/>
          <w:szCs w:val="28"/>
        </w:rPr>
        <w:t xml:space="preserve"> </w:t>
      </w:r>
      <w:r w:rsidR="006604D7" w:rsidRPr="00E41774">
        <w:rPr>
          <w:sz w:val="28"/>
          <w:szCs w:val="28"/>
        </w:rPr>
        <w:t xml:space="preserve">№ </w:t>
      </w:r>
      <w:r w:rsidRPr="00F35771">
        <w:rPr>
          <w:sz w:val="28"/>
          <w:szCs w:val="28"/>
          <w:u w:val="single"/>
        </w:rPr>
        <w:t>70</w:t>
      </w:r>
    </w:p>
    <w:p w:rsidR="00C771CB" w:rsidRPr="00B72003" w:rsidRDefault="00C771CB" w:rsidP="00C771CB">
      <w:pPr>
        <w:pStyle w:val="a4"/>
        <w:rPr>
          <w:sz w:val="20"/>
        </w:rPr>
      </w:pPr>
    </w:p>
    <w:p w:rsidR="009271B1" w:rsidRDefault="00C771CB" w:rsidP="00AA6582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</w:t>
      </w:r>
    </w:p>
    <w:p w:rsidR="00B47B8F" w:rsidRDefault="00B47B8F" w:rsidP="006604D7">
      <w:pPr>
        <w:pStyle w:val="31"/>
        <w:shd w:val="clear" w:color="auto" w:fill="auto"/>
        <w:ind w:right="1842"/>
        <w:rPr>
          <w:color w:val="000000"/>
          <w:lang w:bidi="ru-RU"/>
        </w:rPr>
      </w:pPr>
    </w:p>
    <w:p w:rsidR="000F460C" w:rsidRDefault="000F460C" w:rsidP="008C0D49">
      <w:pPr>
        <w:pStyle w:val="31"/>
        <w:shd w:val="clear" w:color="auto" w:fill="auto"/>
        <w:spacing w:after="0" w:line="240" w:lineRule="auto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 внесении изменений в постановление </w:t>
      </w:r>
    </w:p>
    <w:p w:rsidR="000F460C" w:rsidRDefault="000F460C" w:rsidP="008C0D49">
      <w:pPr>
        <w:pStyle w:val="31"/>
        <w:shd w:val="clear" w:color="auto" w:fill="auto"/>
        <w:spacing w:after="0" w:line="240" w:lineRule="auto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администрации Советского муниципального </w:t>
      </w:r>
    </w:p>
    <w:p w:rsidR="00B41160" w:rsidRPr="000F460C" w:rsidRDefault="00CF52F9" w:rsidP="008C0D49">
      <w:pPr>
        <w:pStyle w:val="31"/>
        <w:shd w:val="clear" w:color="auto" w:fill="auto"/>
        <w:spacing w:after="0" w:line="240" w:lineRule="auto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района от 09</w:t>
      </w:r>
      <w:r w:rsidR="000F460C">
        <w:rPr>
          <w:color w:val="000000"/>
          <w:lang w:bidi="ru-RU"/>
        </w:rPr>
        <w:t>.</w:t>
      </w:r>
      <w:r>
        <w:rPr>
          <w:color w:val="000000"/>
          <w:lang w:bidi="ru-RU"/>
        </w:rPr>
        <w:t>09</w:t>
      </w:r>
      <w:r w:rsidR="000F460C">
        <w:rPr>
          <w:color w:val="000000"/>
          <w:lang w:bidi="ru-RU"/>
        </w:rPr>
        <w:t xml:space="preserve">.2022 № </w:t>
      </w:r>
      <w:r>
        <w:rPr>
          <w:color w:val="000000"/>
          <w:lang w:bidi="ru-RU"/>
        </w:rPr>
        <w:t>491</w:t>
      </w:r>
    </w:p>
    <w:p w:rsidR="00DB715B" w:rsidRDefault="00DB715B" w:rsidP="00A96A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A96A1B" w:rsidRPr="00B17E57" w:rsidRDefault="00A96A1B" w:rsidP="00B17E57">
      <w:pPr>
        <w:ind w:firstLine="709"/>
        <w:contextualSpacing/>
        <w:jc w:val="both"/>
        <w:rPr>
          <w:bCs/>
        </w:rPr>
      </w:pPr>
      <w:r w:rsidRPr="00B17E57">
        <w:rPr>
          <w:sz w:val="28"/>
          <w:szCs w:val="28"/>
        </w:rPr>
        <w:t>В</w:t>
      </w:r>
      <w:r w:rsidR="00BA59EA">
        <w:rPr>
          <w:sz w:val="28"/>
          <w:szCs w:val="28"/>
        </w:rPr>
        <w:t xml:space="preserve"> соответствии с Ф</w:t>
      </w:r>
      <w:r w:rsidRPr="00B17E57">
        <w:rPr>
          <w:sz w:val="28"/>
          <w:szCs w:val="28"/>
        </w:rPr>
        <w:t>еде</w:t>
      </w:r>
      <w:r w:rsidR="00DB715B" w:rsidRPr="00B17E57">
        <w:rPr>
          <w:sz w:val="28"/>
          <w:szCs w:val="28"/>
        </w:rPr>
        <w:t>ральными законами от 21.12.</w:t>
      </w:r>
      <w:r w:rsidRPr="00B17E57">
        <w:rPr>
          <w:sz w:val="28"/>
          <w:szCs w:val="28"/>
        </w:rPr>
        <w:t xml:space="preserve">1994 </w:t>
      </w:r>
      <w:r w:rsidR="00B17E57" w:rsidRPr="00B17E57">
        <w:rPr>
          <w:sz w:val="28"/>
          <w:szCs w:val="28"/>
        </w:rPr>
        <w:t>№</w:t>
      </w:r>
      <w:r w:rsidR="00DB715B" w:rsidRPr="00B17E57">
        <w:rPr>
          <w:sz w:val="28"/>
          <w:szCs w:val="28"/>
        </w:rPr>
        <w:t xml:space="preserve"> 68-ФЗ «</w:t>
      </w:r>
      <w:r w:rsidRPr="00B17E57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DB715B" w:rsidRPr="00B17E57">
        <w:rPr>
          <w:sz w:val="28"/>
          <w:szCs w:val="28"/>
        </w:rPr>
        <w:t>», от 06.10.</w:t>
      </w:r>
      <w:r w:rsidRPr="00B17E57">
        <w:rPr>
          <w:sz w:val="28"/>
          <w:szCs w:val="28"/>
        </w:rPr>
        <w:t xml:space="preserve">2003 </w:t>
      </w:r>
      <w:r w:rsidR="00B17E57" w:rsidRPr="00B17E57">
        <w:rPr>
          <w:sz w:val="28"/>
          <w:szCs w:val="28"/>
        </w:rPr>
        <w:t>№</w:t>
      </w:r>
      <w:r w:rsidRPr="00B17E57">
        <w:rPr>
          <w:sz w:val="28"/>
          <w:szCs w:val="28"/>
        </w:rPr>
        <w:t xml:space="preserve"> 131-ФЗ </w:t>
      </w:r>
      <w:r w:rsidR="00DB715B" w:rsidRPr="00B17E57">
        <w:rPr>
          <w:sz w:val="28"/>
          <w:szCs w:val="28"/>
        </w:rPr>
        <w:t>«</w:t>
      </w:r>
      <w:r w:rsidRPr="00B17E5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715B" w:rsidRPr="00B17E57">
        <w:rPr>
          <w:sz w:val="28"/>
          <w:szCs w:val="28"/>
        </w:rPr>
        <w:t>»</w:t>
      </w:r>
      <w:r w:rsidRPr="00B17E57">
        <w:rPr>
          <w:sz w:val="28"/>
          <w:szCs w:val="28"/>
        </w:rPr>
        <w:t>, постановлениями Правительства Рос</w:t>
      </w:r>
      <w:r w:rsidR="00DB715B" w:rsidRPr="00B17E57">
        <w:rPr>
          <w:sz w:val="28"/>
          <w:szCs w:val="28"/>
        </w:rPr>
        <w:t>сийской Федерации от 30.12.</w:t>
      </w:r>
      <w:r w:rsidRPr="00B17E57">
        <w:rPr>
          <w:sz w:val="28"/>
          <w:szCs w:val="28"/>
        </w:rPr>
        <w:t xml:space="preserve">2003 </w:t>
      </w:r>
      <w:r w:rsidR="00BA59EA">
        <w:rPr>
          <w:sz w:val="28"/>
          <w:szCs w:val="28"/>
        </w:rPr>
        <w:t xml:space="preserve">№ </w:t>
      </w:r>
      <w:r w:rsidRPr="00B17E57">
        <w:rPr>
          <w:sz w:val="28"/>
          <w:szCs w:val="28"/>
        </w:rPr>
        <w:t xml:space="preserve">794 </w:t>
      </w:r>
      <w:r w:rsidR="00DB715B" w:rsidRPr="00B17E57">
        <w:rPr>
          <w:sz w:val="28"/>
          <w:szCs w:val="28"/>
        </w:rPr>
        <w:t>«</w:t>
      </w:r>
      <w:r w:rsidRPr="00B17E57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DB715B" w:rsidRPr="00B17E57">
        <w:rPr>
          <w:sz w:val="28"/>
          <w:szCs w:val="28"/>
        </w:rPr>
        <w:t>»</w:t>
      </w:r>
      <w:r w:rsidRPr="00B17E57">
        <w:rPr>
          <w:sz w:val="28"/>
          <w:szCs w:val="28"/>
        </w:rPr>
        <w:t xml:space="preserve">, от </w:t>
      </w:r>
      <w:r w:rsidR="00DB715B" w:rsidRPr="00B17E57">
        <w:rPr>
          <w:sz w:val="28"/>
          <w:szCs w:val="28"/>
        </w:rPr>
        <w:t>0</w:t>
      </w:r>
      <w:r w:rsidRPr="00B17E57">
        <w:rPr>
          <w:sz w:val="28"/>
          <w:szCs w:val="28"/>
        </w:rPr>
        <w:t>8</w:t>
      </w:r>
      <w:r w:rsidR="00DB715B" w:rsidRPr="00B17E57">
        <w:rPr>
          <w:sz w:val="28"/>
          <w:szCs w:val="28"/>
        </w:rPr>
        <w:t>.11.</w:t>
      </w:r>
      <w:r w:rsidRPr="00B17E57">
        <w:rPr>
          <w:sz w:val="28"/>
          <w:szCs w:val="28"/>
        </w:rPr>
        <w:t>2013</w:t>
      </w:r>
      <w:r w:rsidR="00DB715B" w:rsidRPr="00B17E57">
        <w:rPr>
          <w:sz w:val="28"/>
          <w:szCs w:val="28"/>
        </w:rPr>
        <w:t xml:space="preserve"> </w:t>
      </w:r>
      <w:r w:rsidRPr="00B17E57">
        <w:rPr>
          <w:sz w:val="28"/>
          <w:szCs w:val="28"/>
        </w:rPr>
        <w:t xml:space="preserve"> </w:t>
      </w:r>
      <w:r w:rsidR="00B17E57" w:rsidRPr="00B17E57">
        <w:rPr>
          <w:sz w:val="28"/>
          <w:szCs w:val="28"/>
        </w:rPr>
        <w:t>№</w:t>
      </w:r>
      <w:r w:rsidRPr="00B17E57">
        <w:rPr>
          <w:sz w:val="28"/>
          <w:szCs w:val="28"/>
        </w:rPr>
        <w:t xml:space="preserve"> 1007 </w:t>
      </w:r>
      <w:r w:rsidR="00DB715B" w:rsidRPr="00B17E57">
        <w:rPr>
          <w:sz w:val="28"/>
          <w:szCs w:val="28"/>
        </w:rPr>
        <w:t>«</w:t>
      </w:r>
      <w:r w:rsidRPr="00B17E57">
        <w:rPr>
          <w:sz w:val="28"/>
          <w:szCs w:val="28"/>
        </w:rPr>
        <w:t>О силах и средствах единой государственной системы предупреждения и ликвидации чрезвы</w:t>
      </w:r>
      <w:r w:rsidR="00DB715B" w:rsidRPr="00B17E57">
        <w:rPr>
          <w:sz w:val="28"/>
          <w:szCs w:val="28"/>
        </w:rPr>
        <w:t>чайных ситуаций»</w:t>
      </w:r>
      <w:r w:rsidR="00BA59EA">
        <w:rPr>
          <w:sz w:val="28"/>
          <w:szCs w:val="28"/>
        </w:rPr>
        <w:t>,</w:t>
      </w:r>
      <w:r w:rsidR="00DB715B" w:rsidRPr="00B17E57">
        <w:rPr>
          <w:sz w:val="28"/>
          <w:szCs w:val="28"/>
        </w:rPr>
        <w:t xml:space="preserve"> руководствуясь Уставом Советского муниципального района, администрация Советского муниципального района ПОСТАНОВЛЯЕТ</w:t>
      </w:r>
      <w:r w:rsidR="00DB715B" w:rsidRPr="00B17E57">
        <w:rPr>
          <w:rStyle w:val="af4"/>
          <w:b w:val="0"/>
          <w:sz w:val="28"/>
          <w:szCs w:val="28"/>
        </w:rPr>
        <w:t>:</w:t>
      </w:r>
    </w:p>
    <w:p w:rsidR="000F460C" w:rsidRPr="006C4278" w:rsidRDefault="000F460C" w:rsidP="000F460C">
      <w:pPr>
        <w:ind w:firstLine="709"/>
        <w:jc w:val="both"/>
        <w:rPr>
          <w:sz w:val="28"/>
          <w:szCs w:val="28"/>
        </w:rPr>
      </w:pPr>
      <w:r w:rsidRPr="006C4278">
        <w:rPr>
          <w:sz w:val="28"/>
          <w:szCs w:val="28"/>
        </w:rPr>
        <w:t xml:space="preserve">1. </w:t>
      </w:r>
      <w:r w:rsidR="00191655">
        <w:rPr>
          <w:sz w:val="28"/>
          <w:szCs w:val="28"/>
        </w:rPr>
        <w:t>Внести изменения в постановление</w:t>
      </w:r>
      <w:r w:rsidRPr="006C4278">
        <w:rPr>
          <w:sz w:val="28"/>
          <w:szCs w:val="28"/>
        </w:rPr>
        <w:t xml:space="preserve"> администрации Советского муниципального района от </w:t>
      </w:r>
      <w:r w:rsidR="00191655">
        <w:rPr>
          <w:sz w:val="28"/>
          <w:szCs w:val="28"/>
        </w:rPr>
        <w:t>09.09</w:t>
      </w:r>
      <w:r>
        <w:rPr>
          <w:sz w:val="28"/>
          <w:szCs w:val="28"/>
        </w:rPr>
        <w:t xml:space="preserve">.2022 № </w:t>
      </w:r>
      <w:r w:rsidR="00191655">
        <w:rPr>
          <w:sz w:val="28"/>
          <w:szCs w:val="28"/>
        </w:rPr>
        <w:t>491</w:t>
      </w:r>
      <w:r w:rsidRPr="006C4278">
        <w:rPr>
          <w:sz w:val="28"/>
          <w:szCs w:val="28"/>
        </w:rPr>
        <w:t xml:space="preserve"> «</w:t>
      </w:r>
      <w:r w:rsidR="00191655">
        <w:rPr>
          <w:sz w:val="28"/>
          <w:szCs w:val="28"/>
        </w:rPr>
        <w:t>О муниципальном территориальном звене Саратовской территориальной единой государственной системе предупреждения и ликвидации чрезвычайных ситуаций» (с изменениями от 07.12.2022 № 713)</w:t>
      </w:r>
      <w:r w:rsidR="00C874DE">
        <w:rPr>
          <w:sz w:val="28"/>
          <w:szCs w:val="28"/>
        </w:rPr>
        <w:t>,</w:t>
      </w:r>
      <w:r w:rsidR="00191655">
        <w:rPr>
          <w:sz w:val="28"/>
          <w:szCs w:val="28"/>
        </w:rPr>
        <w:t xml:space="preserve"> изложив приложения № 2, № 3 </w:t>
      </w:r>
      <w:r>
        <w:rPr>
          <w:sz w:val="28"/>
          <w:szCs w:val="28"/>
        </w:rPr>
        <w:t>в но</w:t>
      </w:r>
      <w:r w:rsidR="00B14B1F">
        <w:rPr>
          <w:sz w:val="28"/>
          <w:szCs w:val="28"/>
        </w:rPr>
        <w:t>вой редакции согласно приложениям</w:t>
      </w:r>
      <w:r w:rsidR="006242F6">
        <w:rPr>
          <w:sz w:val="28"/>
          <w:szCs w:val="28"/>
        </w:rPr>
        <w:t xml:space="preserve"> №1 и № 2 соответственно.</w:t>
      </w:r>
    </w:p>
    <w:p w:rsidR="00B47B8F" w:rsidRDefault="00134671" w:rsidP="002F4BE6">
      <w:pPr>
        <w:pStyle w:val="31"/>
        <w:shd w:val="clear" w:color="auto" w:fill="auto"/>
        <w:spacing w:line="240" w:lineRule="auto"/>
        <w:ind w:firstLine="709"/>
        <w:contextualSpacing/>
        <w:jc w:val="both"/>
        <w:rPr>
          <w:b w:val="0"/>
        </w:rPr>
      </w:pPr>
      <w:r>
        <w:rPr>
          <w:b w:val="0"/>
        </w:rPr>
        <w:t>2</w:t>
      </w:r>
      <w:r w:rsidR="00C33426" w:rsidRPr="00C33426">
        <w:rPr>
          <w:b w:val="0"/>
        </w:rPr>
        <w:t>. Настоящее постановление вступает в силу со дня его официального опубликования.</w:t>
      </w:r>
    </w:p>
    <w:p w:rsidR="00F32ED3" w:rsidRDefault="00F32ED3" w:rsidP="002F4BE6">
      <w:pPr>
        <w:pStyle w:val="31"/>
        <w:shd w:val="clear" w:color="auto" w:fill="auto"/>
        <w:spacing w:line="240" w:lineRule="auto"/>
        <w:ind w:firstLine="709"/>
        <w:contextualSpacing/>
        <w:jc w:val="both"/>
        <w:rPr>
          <w:b w:val="0"/>
        </w:rPr>
      </w:pPr>
    </w:p>
    <w:p w:rsidR="00B47B8F" w:rsidRDefault="00B47B8F" w:rsidP="008C0D49">
      <w:pPr>
        <w:pStyle w:val="a4"/>
        <w:ind w:firstLine="709"/>
        <w:contextualSpacing/>
        <w:rPr>
          <w:b/>
          <w:szCs w:val="28"/>
        </w:rPr>
      </w:pPr>
    </w:p>
    <w:p w:rsidR="00B47B8F" w:rsidRDefault="00514486" w:rsidP="008C0D49">
      <w:pPr>
        <w:pStyle w:val="a4"/>
        <w:contextualSpacing/>
        <w:rPr>
          <w:b/>
          <w:szCs w:val="28"/>
        </w:rPr>
      </w:pPr>
      <w:r>
        <w:rPr>
          <w:b/>
          <w:szCs w:val="28"/>
        </w:rPr>
        <w:t>Глава</w:t>
      </w:r>
      <w:r w:rsidR="0031326B">
        <w:rPr>
          <w:b/>
          <w:szCs w:val="28"/>
        </w:rPr>
        <w:t xml:space="preserve"> </w:t>
      </w:r>
      <w:r w:rsidR="002D5440">
        <w:rPr>
          <w:b/>
          <w:szCs w:val="28"/>
        </w:rPr>
        <w:t>Советского</w:t>
      </w:r>
    </w:p>
    <w:p w:rsidR="006604D7" w:rsidRDefault="0031557D" w:rsidP="008C0D49">
      <w:pPr>
        <w:pStyle w:val="a4"/>
        <w:contextualSpacing/>
        <w:rPr>
          <w:b/>
          <w:szCs w:val="28"/>
        </w:rPr>
      </w:pPr>
      <w:r>
        <w:rPr>
          <w:b/>
          <w:szCs w:val="28"/>
        </w:rPr>
        <w:t>м</w:t>
      </w:r>
      <w:r w:rsidR="0031326B">
        <w:rPr>
          <w:b/>
          <w:szCs w:val="28"/>
        </w:rPr>
        <w:t xml:space="preserve">униципального </w:t>
      </w:r>
      <w:r w:rsidR="00F318C3">
        <w:rPr>
          <w:b/>
          <w:szCs w:val="28"/>
        </w:rPr>
        <w:t>района</w:t>
      </w:r>
      <w:r w:rsidR="00F318C3">
        <w:rPr>
          <w:sz w:val="20"/>
        </w:rPr>
        <w:t xml:space="preserve">                              </w:t>
      </w:r>
      <w:r>
        <w:rPr>
          <w:sz w:val="20"/>
        </w:rPr>
        <w:t xml:space="preserve">      </w:t>
      </w:r>
      <w:r w:rsidR="00F318C3">
        <w:rPr>
          <w:sz w:val="20"/>
        </w:rPr>
        <w:t xml:space="preserve">      </w:t>
      </w:r>
      <w:r w:rsidR="00A157BB">
        <w:rPr>
          <w:sz w:val="20"/>
        </w:rPr>
        <w:t xml:space="preserve">     </w:t>
      </w:r>
      <w:r w:rsidR="00404CD3">
        <w:rPr>
          <w:sz w:val="20"/>
        </w:rPr>
        <w:t xml:space="preserve">   </w:t>
      </w:r>
      <w:r w:rsidR="00F318C3">
        <w:rPr>
          <w:sz w:val="20"/>
        </w:rPr>
        <w:t xml:space="preserve"> </w:t>
      </w:r>
      <w:r w:rsidR="002D5440">
        <w:rPr>
          <w:sz w:val="20"/>
        </w:rPr>
        <w:t xml:space="preserve">                                 </w:t>
      </w:r>
      <w:r w:rsidR="004E1977">
        <w:rPr>
          <w:sz w:val="20"/>
        </w:rPr>
        <w:t xml:space="preserve"> </w:t>
      </w:r>
      <w:r w:rsidR="00F46CBB">
        <w:rPr>
          <w:b/>
          <w:szCs w:val="28"/>
        </w:rPr>
        <w:t xml:space="preserve">С.В. Пименов </w:t>
      </w:r>
    </w:p>
    <w:p w:rsidR="00F32ED3" w:rsidRDefault="00F32ED3" w:rsidP="008C0D49">
      <w:pPr>
        <w:pStyle w:val="a4"/>
        <w:contextualSpacing/>
        <w:jc w:val="both"/>
        <w:rPr>
          <w:sz w:val="22"/>
          <w:szCs w:val="28"/>
        </w:rPr>
      </w:pPr>
    </w:p>
    <w:p w:rsidR="000F460C" w:rsidRDefault="000F460C" w:rsidP="008C0D49">
      <w:pPr>
        <w:pStyle w:val="a4"/>
        <w:contextualSpacing/>
        <w:jc w:val="both"/>
        <w:rPr>
          <w:sz w:val="22"/>
          <w:szCs w:val="28"/>
        </w:rPr>
      </w:pPr>
    </w:p>
    <w:p w:rsidR="000F460C" w:rsidRDefault="000F460C" w:rsidP="008C0D49">
      <w:pPr>
        <w:pStyle w:val="a4"/>
        <w:contextualSpacing/>
        <w:jc w:val="both"/>
        <w:rPr>
          <w:sz w:val="22"/>
          <w:szCs w:val="28"/>
        </w:rPr>
      </w:pPr>
    </w:p>
    <w:p w:rsidR="00B47B8F" w:rsidRDefault="00DA41E7" w:rsidP="008C0D49">
      <w:pPr>
        <w:pStyle w:val="a4"/>
        <w:contextualSpacing/>
        <w:jc w:val="both"/>
        <w:rPr>
          <w:sz w:val="22"/>
          <w:szCs w:val="28"/>
        </w:rPr>
      </w:pPr>
      <w:r>
        <w:rPr>
          <w:sz w:val="22"/>
          <w:szCs w:val="28"/>
        </w:rPr>
        <w:t>Горбунов А.Н.</w:t>
      </w:r>
      <w:r w:rsidR="006604D7">
        <w:rPr>
          <w:sz w:val="22"/>
          <w:szCs w:val="28"/>
        </w:rPr>
        <w:t xml:space="preserve"> </w:t>
      </w:r>
    </w:p>
    <w:p w:rsidR="00544934" w:rsidRDefault="00F46CBB" w:rsidP="002F4BE6">
      <w:pPr>
        <w:pStyle w:val="a4"/>
        <w:contextualSpacing/>
        <w:jc w:val="both"/>
        <w:rPr>
          <w:sz w:val="20"/>
          <w:szCs w:val="24"/>
        </w:rPr>
        <w:sectPr w:rsidR="00544934" w:rsidSect="00BA7918">
          <w:headerReference w:type="default" r:id="rId9"/>
          <w:footerReference w:type="default" r:id="rId10"/>
          <w:footerReference w:type="first" r:id="rId11"/>
          <w:pgSz w:w="11906" w:h="16838" w:code="9"/>
          <w:pgMar w:top="284" w:right="850" w:bottom="284" w:left="1701" w:header="709" w:footer="709" w:gutter="0"/>
          <w:pgNumType w:start="1"/>
          <w:cols w:space="708"/>
          <w:titlePg/>
          <w:docGrid w:linePitch="360"/>
        </w:sectPr>
      </w:pPr>
      <w:r w:rsidRPr="00F46CBB">
        <w:rPr>
          <w:sz w:val="22"/>
          <w:szCs w:val="28"/>
        </w:rPr>
        <w:t>5-00-</w:t>
      </w:r>
      <w:r w:rsidR="003F3368">
        <w:rPr>
          <w:sz w:val="22"/>
          <w:szCs w:val="28"/>
        </w:rPr>
        <w:t>38</w:t>
      </w:r>
    </w:p>
    <w:p w:rsidR="003F3368" w:rsidRPr="003F3368" w:rsidRDefault="003F3368" w:rsidP="003F3368">
      <w:pPr>
        <w:keepNext/>
        <w:keepLines/>
        <w:rPr>
          <w:rStyle w:val="af3"/>
          <w:b w:val="0"/>
          <w:bCs w:val="0"/>
          <w:color w:val="auto"/>
        </w:rPr>
      </w:pPr>
      <w:r>
        <w:rPr>
          <w:rStyle w:val="af2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№ 1 к </w:t>
      </w:r>
      <w:r w:rsidRPr="003F3368">
        <w:rPr>
          <w:rStyle w:val="af3"/>
          <w:color w:val="auto"/>
        </w:rPr>
        <w:t>постановлению</w:t>
      </w:r>
      <w:r w:rsidRPr="003F3368">
        <w:rPr>
          <w:rStyle w:val="af2"/>
          <w:color w:val="auto"/>
        </w:rPr>
        <w:t xml:space="preserve">                                       </w:t>
      </w:r>
    </w:p>
    <w:p w:rsidR="003F3368" w:rsidRPr="003F3368" w:rsidRDefault="003F3368" w:rsidP="003F3368">
      <w:pPr>
        <w:keepNext/>
        <w:keepLines/>
        <w:ind w:left="11907"/>
        <w:rPr>
          <w:rStyle w:val="af3"/>
          <w:b w:val="0"/>
          <w:color w:val="auto"/>
        </w:rPr>
      </w:pPr>
      <w:r w:rsidRPr="003F3368">
        <w:rPr>
          <w:rStyle w:val="af3"/>
          <w:color w:val="auto"/>
        </w:rPr>
        <w:t xml:space="preserve">администрации  Советского </w:t>
      </w:r>
    </w:p>
    <w:p w:rsidR="003F3368" w:rsidRPr="003F3368" w:rsidRDefault="003F3368" w:rsidP="003F3368">
      <w:pPr>
        <w:keepNext/>
        <w:keepLines/>
        <w:ind w:left="11907"/>
        <w:rPr>
          <w:rStyle w:val="af3"/>
          <w:b w:val="0"/>
          <w:color w:val="auto"/>
        </w:rPr>
      </w:pPr>
      <w:r w:rsidRPr="003F3368">
        <w:rPr>
          <w:rStyle w:val="af3"/>
          <w:color w:val="auto"/>
        </w:rPr>
        <w:t xml:space="preserve">муниципального района </w:t>
      </w:r>
    </w:p>
    <w:p w:rsidR="003F3368" w:rsidRPr="003F3368" w:rsidRDefault="003F3368" w:rsidP="003F3368">
      <w:pPr>
        <w:keepNext/>
        <w:keepLines/>
        <w:ind w:left="11907"/>
        <w:rPr>
          <w:rStyle w:val="af2"/>
          <w:b w:val="0"/>
          <w:color w:val="auto"/>
        </w:rPr>
      </w:pPr>
      <w:r w:rsidRPr="003F3368">
        <w:rPr>
          <w:rStyle w:val="af2"/>
          <w:color w:val="auto"/>
        </w:rPr>
        <w:t xml:space="preserve">от  </w:t>
      </w:r>
      <w:r w:rsidRPr="003F3368">
        <w:rPr>
          <w:rStyle w:val="af2"/>
          <w:color w:val="auto"/>
          <w:u w:val="single"/>
        </w:rPr>
        <w:t>06.02.2024</w:t>
      </w:r>
      <w:r>
        <w:rPr>
          <w:rStyle w:val="af2"/>
          <w:color w:val="auto"/>
        </w:rPr>
        <w:t xml:space="preserve"> </w:t>
      </w:r>
      <w:r w:rsidRPr="003F3368">
        <w:rPr>
          <w:rStyle w:val="af2"/>
          <w:color w:val="auto"/>
        </w:rPr>
        <w:t xml:space="preserve">№  </w:t>
      </w:r>
      <w:r w:rsidRPr="003F3368">
        <w:rPr>
          <w:rStyle w:val="af2"/>
          <w:color w:val="auto"/>
          <w:u w:val="single"/>
        </w:rPr>
        <w:t>70</w:t>
      </w:r>
    </w:p>
    <w:p w:rsidR="003F3368" w:rsidRPr="003F3368" w:rsidRDefault="003F3368" w:rsidP="003F3368">
      <w:pPr>
        <w:keepNext/>
        <w:keepLines/>
        <w:ind w:left="11907"/>
        <w:rPr>
          <w:rStyle w:val="af2"/>
          <w:b w:val="0"/>
          <w:color w:val="auto"/>
        </w:rPr>
      </w:pPr>
    </w:p>
    <w:p w:rsidR="003F3368" w:rsidRPr="003F3368" w:rsidRDefault="003F3368" w:rsidP="003F3368">
      <w:pPr>
        <w:keepNext/>
        <w:keepLines/>
        <w:ind w:left="11907"/>
        <w:rPr>
          <w:rStyle w:val="af3"/>
          <w:b w:val="0"/>
          <w:color w:val="auto"/>
        </w:rPr>
      </w:pPr>
      <w:r w:rsidRPr="003F3368">
        <w:rPr>
          <w:rStyle w:val="af2"/>
          <w:color w:val="auto"/>
        </w:rPr>
        <w:t xml:space="preserve">«Приложение № 2  к </w:t>
      </w:r>
      <w:r w:rsidRPr="003F3368">
        <w:rPr>
          <w:rStyle w:val="af3"/>
          <w:color w:val="auto"/>
        </w:rPr>
        <w:t>постановлению</w:t>
      </w:r>
      <w:r w:rsidRPr="003F3368">
        <w:rPr>
          <w:rStyle w:val="af2"/>
          <w:color w:val="auto"/>
        </w:rPr>
        <w:t xml:space="preserve">                                                                                 </w:t>
      </w:r>
    </w:p>
    <w:p w:rsidR="003F3368" w:rsidRPr="003F3368" w:rsidRDefault="003F3368" w:rsidP="003F3368">
      <w:pPr>
        <w:keepNext/>
        <w:keepLines/>
        <w:ind w:left="11907"/>
        <w:rPr>
          <w:rStyle w:val="af3"/>
          <w:b w:val="0"/>
          <w:color w:val="auto"/>
        </w:rPr>
      </w:pPr>
      <w:r w:rsidRPr="003F3368">
        <w:rPr>
          <w:rStyle w:val="af3"/>
          <w:color w:val="auto"/>
        </w:rPr>
        <w:t xml:space="preserve">администрации  Советского </w:t>
      </w:r>
    </w:p>
    <w:p w:rsidR="003F3368" w:rsidRPr="003F3368" w:rsidRDefault="003F3368" w:rsidP="003F3368">
      <w:pPr>
        <w:keepNext/>
        <w:keepLines/>
        <w:ind w:left="11907"/>
        <w:rPr>
          <w:rStyle w:val="af3"/>
          <w:b w:val="0"/>
          <w:color w:val="auto"/>
        </w:rPr>
      </w:pPr>
      <w:r w:rsidRPr="003F3368">
        <w:rPr>
          <w:rStyle w:val="af3"/>
          <w:color w:val="auto"/>
        </w:rPr>
        <w:t xml:space="preserve">муниципального района </w:t>
      </w:r>
    </w:p>
    <w:p w:rsidR="003F3368" w:rsidRPr="003F3368" w:rsidRDefault="003F3368" w:rsidP="003F3368">
      <w:pPr>
        <w:keepNext/>
        <w:keepLines/>
        <w:ind w:left="11907"/>
        <w:rPr>
          <w:rStyle w:val="af2"/>
          <w:b w:val="0"/>
          <w:color w:val="auto"/>
          <w:u w:val="single"/>
        </w:rPr>
      </w:pPr>
      <w:r w:rsidRPr="003F3368">
        <w:rPr>
          <w:rStyle w:val="af2"/>
          <w:color w:val="auto"/>
        </w:rPr>
        <w:t xml:space="preserve">от  </w:t>
      </w:r>
      <w:r w:rsidRPr="003F3368">
        <w:rPr>
          <w:rStyle w:val="af2"/>
          <w:color w:val="auto"/>
          <w:u w:val="single"/>
        </w:rPr>
        <w:t>09.09.2022</w:t>
      </w:r>
      <w:r w:rsidRPr="003F3368">
        <w:rPr>
          <w:rStyle w:val="af2"/>
          <w:color w:val="auto"/>
        </w:rPr>
        <w:t xml:space="preserve">  № </w:t>
      </w:r>
      <w:r w:rsidRPr="003F3368">
        <w:rPr>
          <w:rStyle w:val="af2"/>
          <w:color w:val="auto"/>
          <w:u w:val="single"/>
        </w:rPr>
        <w:t>491</w:t>
      </w:r>
    </w:p>
    <w:p w:rsidR="003F3368" w:rsidRDefault="003F3368" w:rsidP="003F3368">
      <w:pPr>
        <w:keepNext/>
        <w:keepLines/>
        <w:ind w:left="4248" w:firstLine="708"/>
      </w:pPr>
    </w:p>
    <w:p w:rsidR="003F3368" w:rsidRDefault="003F3368" w:rsidP="003F3368">
      <w:pPr>
        <w:jc w:val="center"/>
        <w:rPr>
          <w:b/>
          <w:szCs w:val="28"/>
        </w:rPr>
      </w:pPr>
    </w:p>
    <w:p w:rsidR="003F3368" w:rsidRDefault="003F3368" w:rsidP="003F3368">
      <w:pPr>
        <w:ind w:left="567" w:right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F3368" w:rsidRDefault="003F3368" w:rsidP="003F3368">
      <w:pPr>
        <w:ind w:left="567" w:right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функциональных служб Советского муниципального звена территориальной подсистемы единой государственной системы предупреждения и ликвидации чрезвычайных ситуаций Саратовской области, </w:t>
      </w:r>
    </w:p>
    <w:p w:rsidR="003F3368" w:rsidRDefault="003F3368" w:rsidP="003F3368">
      <w:pPr>
        <w:ind w:left="567" w:right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создаваемых органами местного самоуправления и иными организациями (по согласованию), </w:t>
      </w:r>
    </w:p>
    <w:p w:rsidR="003F3368" w:rsidRDefault="003F3368" w:rsidP="003F3368">
      <w:pPr>
        <w:ind w:left="567" w:right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расположенными на территории Советского муниципального района Саратовской области</w:t>
      </w:r>
    </w:p>
    <w:p w:rsidR="003F3368" w:rsidRDefault="003F3368" w:rsidP="003F3368">
      <w:pPr>
        <w:jc w:val="center"/>
        <w:rPr>
          <w:b/>
          <w:szCs w:val="28"/>
        </w:rPr>
      </w:pPr>
    </w:p>
    <w:tbl>
      <w:tblPr>
        <w:tblW w:w="15555" w:type="dxa"/>
        <w:tblInd w:w="6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3"/>
        <w:gridCol w:w="6377"/>
        <w:gridCol w:w="4960"/>
      </w:tblGrid>
      <w:tr w:rsidR="003F3368" w:rsidTr="003F3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368" w:rsidRDefault="003F33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служб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  <w:rPr>
                <w:b/>
              </w:rPr>
            </w:pPr>
            <w:r>
              <w:rPr>
                <w:b/>
              </w:rPr>
              <w:t>Базовое предприятие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</w:tc>
      </w:tr>
    </w:tbl>
    <w:p w:rsidR="003F3368" w:rsidRDefault="003F3368" w:rsidP="003F3368">
      <w:pPr>
        <w:jc w:val="center"/>
        <w:rPr>
          <w:b/>
          <w:sz w:val="2"/>
          <w:szCs w:val="2"/>
        </w:rPr>
      </w:pPr>
    </w:p>
    <w:tbl>
      <w:tblPr>
        <w:tblW w:w="155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3"/>
        <w:gridCol w:w="6377"/>
        <w:gridCol w:w="4960"/>
      </w:tblGrid>
      <w:tr w:rsidR="003F3368" w:rsidTr="003F336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F3368" w:rsidTr="003F3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right="-108"/>
              <w:jc w:val="center"/>
            </w:pPr>
            <w: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Охрана правопорядка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МО МВД России «Советский»</w:t>
            </w:r>
          </w:p>
          <w:p w:rsidR="003F3368" w:rsidRDefault="003F3368">
            <w:pPr>
              <w:jc w:val="center"/>
            </w:pPr>
            <w:r>
              <w:t>р.п. Степное, ул. 50 лет Победы, 16</w:t>
            </w:r>
          </w:p>
          <w:p w:rsidR="003F3368" w:rsidRDefault="003F3368">
            <w:pPr>
              <w:ind w:firstLine="34"/>
              <w:jc w:val="center"/>
            </w:pPr>
            <w: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8(84566)5-05-95</w:t>
            </w:r>
          </w:p>
          <w:p w:rsidR="003F3368" w:rsidRDefault="003F3368">
            <w:pPr>
              <w:jc w:val="center"/>
            </w:pPr>
            <w:r>
              <w:t xml:space="preserve">Дежурная часть </w:t>
            </w:r>
          </w:p>
          <w:p w:rsidR="003F3368" w:rsidRDefault="003F3368">
            <w:pPr>
              <w:jc w:val="center"/>
            </w:pPr>
            <w:r>
              <w:t>8(84566)5-05-80</w:t>
            </w:r>
          </w:p>
        </w:tc>
      </w:tr>
      <w:tr w:rsidR="003F3368" w:rsidTr="003F3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right="-108"/>
              <w:jc w:val="center"/>
            </w:pPr>
            <w: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8" w:rsidRDefault="003F3368">
            <w:pPr>
              <w:jc w:val="center"/>
            </w:pPr>
            <w:r>
              <w:t>Организация дорожного движения</w:t>
            </w:r>
          </w:p>
          <w:p w:rsidR="003F3368" w:rsidRDefault="003F3368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firstLine="317"/>
              <w:jc w:val="center"/>
            </w:pPr>
            <w:r>
              <w:t>ОГИБДД МО МВД России «Советский»</w:t>
            </w:r>
          </w:p>
          <w:p w:rsidR="003F3368" w:rsidRDefault="003F3368">
            <w:pPr>
              <w:jc w:val="center"/>
            </w:pPr>
            <w:r>
              <w:t>р. п. Степное ул. 50 лет Победы, 51</w:t>
            </w:r>
          </w:p>
          <w:p w:rsidR="003F3368" w:rsidRDefault="003F3368">
            <w:pPr>
              <w:tabs>
                <w:tab w:val="left" w:pos="614"/>
              </w:tabs>
              <w:jc w:val="center"/>
            </w:pPr>
            <w: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68" w:rsidRDefault="003F3368">
            <w:pPr>
              <w:jc w:val="center"/>
            </w:pPr>
            <w:r>
              <w:t>Дежурная часть</w:t>
            </w:r>
          </w:p>
          <w:p w:rsidR="003F3368" w:rsidRDefault="003F3368">
            <w:pPr>
              <w:jc w:val="center"/>
            </w:pPr>
            <w:r>
              <w:t>8(84566) 5-02-54</w:t>
            </w:r>
          </w:p>
        </w:tc>
      </w:tr>
      <w:tr w:rsidR="003F3368" w:rsidTr="003F3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right="-108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Тушение пожаров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 xml:space="preserve">ПСЧ-59 по охране р.п. Степное 14 ПСО ФПС ГПС ГУ МЧС России по Саратовской области </w:t>
            </w:r>
          </w:p>
          <w:p w:rsidR="003F3368" w:rsidRDefault="003F3368">
            <w:pPr>
              <w:jc w:val="center"/>
            </w:pPr>
            <w:r>
              <w:t>р.п. Степное, ул. 50 лет Победы, д.51 (по согласованию)</w:t>
            </w:r>
          </w:p>
          <w:p w:rsidR="003F3368" w:rsidRDefault="003F3368">
            <w:pPr>
              <w:jc w:val="center"/>
            </w:pPr>
            <w:r>
              <w:t xml:space="preserve">ПП ОГУ ППССО № 54 с. Любимово, </w:t>
            </w:r>
          </w:p>
          <w:p w:rsidR="003F3368" w:rsidRDefault="003F3368">
            <w:pPr>
              <w:jc w:val="center"/>
            </w:pPr>
            <w:r>
              <w:lastRenderedPageBreak/>
              <w:t>ул. Советская, 12 (по согласованию)</w:t>
            </w:r>
          </w:p>
          <w:p w:rsidR="003F3368" w:rsidRDefault="003F3368">
            <w:pPr>
              <w:jc w:val="center"/>
            </w:pPr>
            <w:r>
              <w:t>ПП ОГПУ ППССО №10 р.п. Советское</w:t>
            </w:r>
          </w:p>
          <w:p w:rsidR="003F3368" w:rsidRDefault="003F3368">
            <w:pPr>
              <w:ind w:firstLine="317"/>
              <w:jc w:val="center"/>
            </w:pPr>
            <w:r>
              <w:t>р.п. Советское, ул. Свердлова,1 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8" w:rsidRDefault="003F3368">
            <w:pPr>
              <w:jc w:val="center"/>
            </w:pPr>
            <w:r>
              <w:lastRenderedPageBreak/>
              <w:t>Дежурная часть</w:t>
            </w:r>
          </w:p>
          <w:p w:rsidR="003F3368" w:rsidRDefault="003F3368">
            <w:pPr>
              <w:jc w:val="center"/>
            </w:pPr>
            <w:r>
              <w:t>8 (84566) 5-02-55</w:t>
            </w:r>
          </w:p>
          <w:p w:rsidR="003F3368" w:rsidRDefault="003F3368">
            <w:pPr>
              <w:jc w:val="center"/>
            </w:pPr>
          </w:p>
          <w:p w:rsidR="003F3368" w:rsidRDefault="003F3368">
            <w:pPr>
              <w:ind w:firstLine="27"/>
              <w:jc w:val="center"/>
            </w:pPr>
            <w:r>
              <w:t>8(84566) 6-72-16</w:t>
            </w:r>
          </w:p>
          <w:p w:rsidR="003F3368" w:rsidRDefault="003F3368"/>
          <w:p w:rsidR="003F3368" w:rsidRDefault="003F3368">
            <w:pPr>
              <w:jc w:val="center"/>
            </w:pPr>
            <w:r>
              <w:t>8(84566)6-01-33</w:t>
            </w:r>
          </w:p>
        </w:tc>
      </w:tr>
      <w:tr w:rsidR="003F3368" w:rsidTr="003F3368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right="-108"/>
              <w:jc w:val="center"/>
            </w:pPr>
            <w: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Предупреждение и устранение аварий на ЛЭП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 xml:space="preserve">Приволжское ПО филиала ПАО «Россети-Волга» -  «Саратовские сети»  р.п. Степное, </w:t>
            </w:r>
          </w:p>
          <w:p w:rsidR="003F3368" w:rsidRDefault="003F3368">
            <w:pPr>
              <w:jc w:val="center"/>
            </w:pPr>
            <w:r>
              <w:t>ул. Кутузова, 18 (по согласованию)</w:t>
            </w:r>
          </w:p>
          <w:p w:rsidR="003F3368" w:rsidRDefault="003F3368">
            <w:pPr>
              <w:jc w:val="center"/>
            </w:pPr>
            <w:r>
              <w:t>Филиал «Энгельсские межрайонные электрические сети» Степновское отделение АО «Облкоммунэнерго»</w:t>
            </w:r>
          </w:p>
          <w:p w:rsidR="003F3368" w:rsidRDefault="003F3368">
            <w:pPr>
              <w:jc w:val="center"/>
            </w:pPr>
            <w:r>
              <w:t xml:space="preserve">р.п. Степное, ул. 50 лет Победы, 1  (по согласованию)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8(84566) 5-15-88</w:t>
            </w:r>
          </w:p>
          <w:p w:rsidR="003F3368" w:rsidRDefault="003F3368">
            <w:pPr>
              <w:jc w:val="center"/>
            </w:pPr>
            <w:r>
              <w:t>Дежурный</w:t>
            </w:r>
          </w:p>
          <w:p w:rsidR="003F3368" w:rsidRDefault="003F3368">
            <w:pPr>
              <w:widowControl w:val="0"/>
              <w:shd w:val="clear" w:color="auto" w:fill="FFFFFF"/>
              <w:jc w:val="center"/>
            </w:pPr>
            <w:r>
              <w:t>8(84566) 5-15-80</w:t>
            </w:r>
          </w:p>
          <w:p w:rsidR="003F3368" w:rsidRDefault="003F3368">
            <w:pPr>
              <w:jc w:val="center"/>
            </w:pPr>
            <w:r>
              <w:t>Дежурный</w:t>
            </w:r>
          </w:p>
          <w:p w:rsidR="003F3368" w:rsidRDefault="003F3368">
            <w:pPr>
              <w:jc w:val="center"/>
            </w:pPr>
            <w:r>
              <w:t>8(84566)5-18-19</w:t>
            </w:r>
          </w:p>
        </w:tc>
      </w:tr>
      <w:tr w:rsidR="003F3368" w:rsidTr="003F3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right="-108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Предупреждение и устранение аварий на газопроводах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firstLine="34"/>
              <w:jc w:val="center"/>
            </w:pPr>
            <w:r>
              <w:t>Филиал АО «Газпром газораспределение по Саратовской области» р.п. Степное.</w:t>
            </w:r>
          </w:p>
          <w:p w:rsidR="003F3368" w:rsidRDefault="003F3368">
            <w:pPr>
              <w:jc w:val="center"/>
            </w:pPr>
            <w:r>
              <w:t>р.п. Степное, ул. 50 лет Победы, 49 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8(84566)5-06-45</w:t>
            </w:r>
          </w:p>
          <w:p w:rsidR="003F3368" w:rsidRDefault="003F3368">
            <w:pPr>
              <w:jc w:val="center"/>
            </w:pPr>
            <w:r>
              <w:t>Дежурный</w:t>
            </w:r>
          </w:p>
          <w:p w:rsidR="003F3368" w:rsidRDefault="003F3368">
            <w:pPr>
              <w:jc w:val="center"/>
            </w:pPr>
            <w:r>
              <w:t>8(84566)5-06-49</w:t>
            </w:r>
          </w:p>
        </w:tc>
      </w:tr>
      <w:tr w:rsidR="003F3368" w:rsidTr="003F3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right="-108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Предупреждение и ликвидация ЧС, связанных с болезнями животных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firstLine="459"/>
              <w:jc w:val="center"/>
            </w:pPr>
            <w:r>
              <w:t>ОГУ «Советская районная станция по борьбе с болезнями животных»</w:t>
            </w:r>
          </w:p>
          <w:p w:rsidR="003F3368" w:rsidRDefault="003F3368">
            <w:pPr>
              <w:jc w:val="center"/>
            </w:pPr>
            <w:r>
              <w:t>п. Степное, ул. Чапаева, 53 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Дежурный</w:t>
            </w:r>
          </w:p>
          <w:p w:rsidR="003F3368" w:rsidRDefault="003F3368">
            <w:pPr>
              <w:jc w:val="center"/>
            </w:pPr>
            <w:r>
              <w:t>8(84566) 5-18-41</w:t>
            </w:r>
          </w:p>
        </w:tc>
      </w:tr>
      <w:tr w:rsidR="003F3368" w:rsidTr="003F3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right="-108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8" w:rsidRDefault="003F3368">
            <w:pPr>
              <w:jc w:val="center"/>
            </w:pPr>
            <w:r>
              <w:t>Оказание медицинской помощи</w:t>
            </w:r>
          </w:p>
          <w:p w:rsidR="003F3368" w:rsidRDefault="003F3368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firstLine="34"/>
              <w:jc w:val="center"/>
            </w:pPr>
            <w:r>
              <w:t>ГУЗ СО «Советская РБ»»</w:t>
            </w:r>
          </w:p>
          <w:p w:rsidR="003F3368" w:rsidRDefault="003F3368">
            <w:pPr>
              <w:jc w:val="center"/>
            </w:pPr>
            <w:r>
              <w:t>р.п. Степное, ул. Кирова, 10 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8(84566)5-09-54</w:t>
            </w:r>
          </w:p>
          <w:p w:rsidR="003F3368" w:rsidRDefault="003F3368">
            <w:pPr>
              <w:jc w:val="center"/>
            </w:pPr>
            <w:r>
              <w:t>8(84566)5-10-85</w:t>
            </w:r>
          </w:p>
        </w:tc>
      </w:tr>
      <w:tr w:rsidR="003F3368" w:rsidTr="003F3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right="-108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Эвакуация населения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jc w:val="center"/>
            </w:pPr>
            <w:r>
              <w:t>Транспортный цех Саратовского филиала ПАО НК «РуссНефть» р.п. Степное, ул. 50 лет Победы, 12</w:t>
            </w:r>
          </w:p>
          <w:p w:rsidR="003F3368" w:rsidRDefault="003F3368">
            <w:pPr>
              <w:jc w:val="center"/>
            </w:pPr>
            <w: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68" w:rsidRDefault="003F3368">
            <w:pPr>
              <w:ind w:firstLine="27"/>
              <w:jc w:val="center"/>
            </w:pPr>
            <w:r>
              <w:t>8(84566)5-05-58</w:t>
            </w:r>
          </w:p>
          <w:p w:rsidR="003F3368" w:rsidRDefault="003F3368">
            <w:pPr>
              <w:ind w:firstLine="27"/>
              <w:jc w:val="center"/>
            </w:pPr>
            <w:r>
              <w:t>8(84566)5-06-66</w:t>
            </w:r>
          </w:p>
        </w:tc>
      </w:tr>
    </w:tbl>
    <w:p w:rsidR="003F3368" w:rsidRDefault="003F3368" w:rsidP="003F3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».</w:t>
      </w:r>
    </w:p>
    <w:p w:rsidR="003F3368" w:rsidRDefault="003F3368" w:rsidP="003F3368">
      <w:pPr>
        <w:ind w:firstLine="567"/>
        <w:rPr>
          <w:b/>
          <w:sz w:val="28"/>
          <w:szCs w:val="28"/>
        </w:rPr>
      </w:pPr>
    </w:p>
    <w:p w:rsidR="003F3368" w:rsidRDefault="003F3368" w:rsidP="003F33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3F3368" w:rsidRDefault="003F3368" w:rsidP="003F33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аппарата  администрации </w:t>
      </w:r>
    </w:p>
    <w:p w:rsidR="003F3368" w:rsidRDefault="003F3368" w:rsidP="003F3368">
      <w:pPr>
        <w:ind w:firstLine="567"/>
      </w:pPr>
      <w:r>
        <w:rPr>
          <w:b/>
          <w:sz w:val="28"/>
          <w:szCs w:val="28"/>
        </w:rPr>
        <w:t>Советского муниципального района                                                                                                                              И.Е. Григорьева</w:t>
      </w:r>
    </w:p>
    <w:p w:rsidR="003F3368" w:rsidRDefault="003F3368" w:rsidP="003F3368">
      <w:pPr>
        <w:ind w:left="11340"/>
        <w:rPr>
          <w:rStyle w:val="af2"/>
          <w:color w:val="000000"/>
        </w:rPr>
      </w:pPr>
      <w:r>
        <w:rPr>
          <w:rStyle w:val="af2"/>
          <w:color w:val="000000"/>
        </w:rPr>
        <w:br w:type="page"/>
      </w: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5F329C" w:rsidRDefault="005F329C" w:rsidP="006604D7">
      <w:pPr>
        <w:keepNext/>
        <w:keepLines/>
        <w:ind w:left="4956"/>
        <w:rPr>
          <w:rStyle w:val="af2"/>
          <w:b w:val="0"/>
          <w:color w:val="auto"/>
          <w:sz w:val="24"/>
          <w:szCs w:val="24"/>
        </w:rPr>
        <w:sectPr w:rsidR="005F329C" w:rsidSect="00544934">
          <w:pgSz w:w="16838" w:h="11906" w:orient="landscape" w:code="9"/>
          <w:pgMar w:top="1701" w:right="284" w:bottom="851" w:left="284" w:header="709" w:footer="709" w:gutter="0"/>
          <w:pgNumType w:start="1"/>
          <w:cols w:space="708"/>
          <w:titlePg/>
          <w:docGrid w:linePitch="360"/>
        </w:sectPr>
      </w:pPr>
    </w:p>
    <w:p w:rsidR="00B47B8F" w:rsidRDefault="00B47B8F" w:rsidP="002756C8">
      <w:pPr>
        <w:contextualSpacing/>
      </w:pPr>
    </w:p>
    <w:sectPr w:rsidR="00B47B8F" w:rsidSect="00544934">
      <w:footerReference w:type="default" r:id="rId12"/>
      <w:pgSz w:w="16838" w:h="11906" w:orient="landscape" w:code="9"/>
      <w:pgMar w:top="1701" w:right="284" w:bottom="851" w:left="284" w:header="709" w:footer="709" w:gutter="0"/>
      <w:pgNumType w:start="12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B4" w:rsidRDefault="00D417B4" w:rsidP="002D6783">
      <w:r>
        <w:separator/>
      </w:r>
    </w:p>
  </w:endnote>
  <w:endnote w:type="continuationSeparator" w:id="1">
    <w:p w:rsidR="00D417B4" w:rsidRDefault="00D417B4" w:rsidP="002D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2458"/>
      <w:docPartObj>
        <w:docPartGallery w:val="Page Numbers (Bottom of Page)"/>
        <w:docPartUnique/>
      </w:docPartObj>
    </w:sdtPr>
    <w:sdtContent>
      <w:p w:rsidR="00191655" w:rsidRDefault="00191655">
        <w:pPr>
          <w:pStyle w:val="ae"/>
          <w:jc w:val="right"/>
        </w:pPr>
        <w:r>
          <w:t>2</w:t>
        </w:r>
      </w:p>
      <w:p w:rsidR="00191655" w:rsidRDefault="00191655">
        <w:pPr>
          <w:pStyle w:val="ae"/>
          <w:jc w:val="right"/>
        </w:pPr>
      </w:p>
      <w:p w:rsidR="00191655" w:rsidRDefault="00466314">
        <w:pPr>
          <w:pStyle w:val="ae"/>
          <w:jc w:val="right"/>
        </w:pPr>
      </w:p>
    </w:sdtContent>
  </w:sdt>
  <w:p w:rsidR="00191655" w:rsidRDefault="0019165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55" w:rsidRDefault="00191655">
    <w:pPr>
      <w:pStyle w:val="ae"/>
      <w:jc w:val="right"/>
    </w:pPr>
  </w:p>
  <w:p w:rsidR="00191655" w:rsidRDefault="0019165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55" w:rsidRDefault="00191655">
    <w:pPr>
      <w:pStyle w:val="ae"/>
      <w:jc w:val="right"/>
    </w:pPr>
    <w:r>
      <w:t>3</w:t>
    </w:r>
  </w:p>
  <w:p w:rsidR="00191655" w:rsidRDefault="00191655">
    <w:pPr>
      <w:pStyle w:val="ae"/>
      <w:jc w:val="right"/>
    </w:pPr>
  </w:p>
  <w:p w:rsidR="00191655" w:rsidRDefault="00191655">
    <w:pPr>
      <w:pStyle w:val="ae"/>
      <w:jc w:val="right"/>
    </w:pPr>
  </w:p>
  <w:p w:rsidR="00191655" w:rsidRDefault="00191655">
    <w:pPr>
      <w:pStyle w:val="ae"/>
      <w:jc w:val="right"/>
    </w:pPr>
  </w:p>
  <w:p w:rsidR="00191655" w:rsidRDefault="001916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B4" w:rsidRDefault="00D417B4" w:rsidP="002D6783">
      <w:r>
        <w:separator/>
      </w:r>
    </w:p>
  </w:footnote>
  <w:footnote w:type="continuationSeparator" w:id="1">
    <w:p w:rsidR="00D417B4" w:rsidRDefault="00D417B4" w:rsidP="002D6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55" w:rsidRDefault="00191655" w:rsidP="002B5D8D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0FA0"/>
    <w:multiLevelType w:val="hybridMultilevel"/>
    <w:tmpl w:val="32E61D6C"/>
    <w:lvl w:ilvl="0" w:tplc="2B4A37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F16559"/>
    <w:multiLevelType w:val="hybridMultilevel"/>
    <w:tmpl w:val="B11E7D50"/>
    <w:lvl w:ilvl="0" w:tplc="2B4A37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2294E"/>
    <w:multiLevelType w:val="multilevel"/>
    <w:tmpl w:val="7C9CF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51851"/>
    <w:multiLevelType w:val="hybridMultilevel"/>
    <w:tmpl w:val="005C3248"/>
    <w:lvl w:ilvl="0" w:tplc="2B4A37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F31399"/>
    <w:multiLevelType w:val="hybridMultilevel"/>
    <w:tmpl w:val="65DABF38"/>
    <w:lvl w:ilvl="0" w:tplc="7AEC12BE">
      <w:start w:val="1"/>
      <w:numFmt w:val="decimal"/>
      <w:lvlText w:val="%1."/>
      <w:lvlJc w:val="left"/>
      <w:pPr>
        <w:ind w:left="1722" w:hanging="11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864200"/>
    <w:multiLevelType w:val="multilevel"/>
    <w:tmpl w:val="6AEA2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BD5DE7"/>
    <w:rsid w:val="00010514"/>
    <w:rsid w:val="00021EFC"/>
    <w:rsid w:val="00024A62"/>
    <w:rsid w:val="00030044"/>
    <w:rsid w:val="00032407"/>
    <w:rsid w:val="00055663"/>
    <w:rsid w:val="00061946"/>
    <w:rsid w:val="00077E3D"/>
    <w:rsid w:val="00094389"/>
    <w:rsid w:val="000958EF"/>
    <w:rsid w:val="000A7818"/>
    <w:rsid w:val="000B0D72"/>
    <w:rsid w:val="000B7F8B"/>
    <w:rsid w:val="000C1F40"/>
    <w:rsid w:val="000C389C"/>
    <w:rsid w:val="000C4158"/>
    <w:rsid w:val="000C4675"/>
    <w:rsid w:val="000C6A53"/>
    <w:rsid w:val="000C7029"/>
    <w:rsid w:val="000D2587"/>
    <w:rsid w:val="000D49D3"/>
    <w:rsid w:val="000E2C52"/>
    <w:rsid w:val="000E332E"/>
    <w:rsid w:val="000F4208"/>
    <w:rsid w:val="000F460C"/>
    <w:rsid w:val="00101BA0"/>
    <w:rsid w:val="00101F33"/>
    <w:rsid w:val="001047A1"/>
    <w:rsid w:val="00105C47"/>
    <w:rsid w:val="00107846"/>
    <w:rsid w:val="00117C3A"/>
    <w:rsid w:val="001239F1"/>
    <w:rsid w:val="00130D9A"/>
    <w:rsid w:val="00134671"/>
    <w:rsid w:val="001502B5"/>
    <w:rsid w:val="00154874"/>
    <w:rsid w:val="00160E68"/>
    <w:rsid w:val="0016172B"/>
    <w:rsid w:val="001710B6"/>
    <w:rsid w:val="00173439"/>
    <w:rsid w:val="00191655"/>
    <w:rsid w:val="00194AD7"/>
    <w:rsid w:val="001A6748"/>
    <w:rsid w:val="001B53B8"/>
    <w:rsid w:val="001D245C"/>
    <w:rsid w:val="001D4B26"/>
    <w:rsid w:val="001D64E7"/>
    <w:rsid w:val="001E08E0"/>
    <w:rsid w:val="00211218"/>
    <w:rsid w:val="00211273"/>
    <w:rsid w:val="00221DAB"/>
    <w:rsid w:val="00222101"/>
    <w:rsid w:val="00226472"/>
    <w:rsid w:val="0024018E"/>
    <w:rsid w:val="00251B4D"/>
    <w:rsid w:val="002554D3"/>
    <w:rsid w:val="002622CF"/>
    <w:rsid w:val="0026634D"/>
    <w:rsid w:val="00270080"/>
    <w:rsid w:val="00273EC8"/>
    <w:rsid w:val="002756C8"/>
    <w:rsid w:val="00275885"/>
    <w:rsid w:val="0027731D"/>
    <w:rsid w:val="00290A72"/>
    <w:rsid w:val="00292195"/>
    <w:rsid w:val="002947FF"/>
    <w:rsid w:val="002A0030"/>
    <w:rsid w:val="002A1D3E"/>
    <w:rsid w:val="002B5D8D"/>
    <w:rsid w:val="002C0347"/>
    <w:rsid w:val="002C43F9"/>
    <w:rsid w:val="002C531B"/>
    <w:rsid w:val="002D02D9"/>
    <w:rsid w:val="002D5440"/>
    <w:rsid w:val="002D6783"/>
    <w:rsid w:val="002E3CB7"/>
    <w:rsid w:val="002E72DD"/>
    <w:rsid w:val="002F4BE6"/>
    <w:rsid w:val="002F639E"/>
    <w:rsid w:val="002F64E5"/>
    <w:rsid w:val="00306266"/>
    <w:rsid w:val="003071DD"/>
    <w:rsid w:val="0031326B"/>
    <w:rsid w:val="0031557D"/>
    <w:rsid w:val="00332320"/>
    <w:rsid w:val="0034747F"/>
    <w:rsid w:val="00375DDD"/>
    <w:rsid w:val="0038746D"/>
    <w:rsid w:val="0038758D"/>
    <w:rsid w:val="00390A84"/>
    <w:rsid w:val="003B1810"/>
    <w:rsid w:val="003D1DB8"/>
    <w:rsid w:val="003D6309"/>
    <w:rsid w:val="003E7230"/>
    <w:rsid w:val="003F2472"/>
    <w:rsid w:val="003F3368"/>
    <w:rsid w:val="00404CD3"/>
    <w:rsid w:val="004064B3"/>
    <w:rsid w:val="00407E2B"/>
    <w:rsid w:val="00421E71"/>
    <w:rsid w:val="0043787E"/>
    <w:rsid w:val="004437C6"/>
    <w:rsid w:val="004505CD"/>
    <w:rsid w:val="004554D2"/>
    <w:rsid w:val="00457821"/>
    <w:rsid w:val="00466314"/>
    <w:rsid w:val="00466415"/>
    <w:rsid w:val="004726BC"/>
    <w:rsid w:val="004746B5"/>
    <w:rsid w:val="0048352F"/>
    <w:rsid w:val="0048539C"/>
    <w:rsid w:val="0049429C"/>
    <w:rsid w:val="00496D0E"/>
    <w:rsid w:val="004A04D5"/>
    <w:rsid w:val="004A2165"/>
    <w:rsid w:val="004D3657"/>
    <w:rsid w:val="004E1977"/>
    <w:rsid w:val="004E3D2C"/>
    <w:rsid w:val="004F1D5E"/>
    <w:rsid w:val="005015A6"/>
    <w:rsid w:val="00514486"/>
    <w:rsid w:val="005213F8"/>
    <w:rsid w:val="00530AB3"/>
    <w:rsid w:val="005340BE"/>
    <w:rsid w:val="00544934"/>
    <w:rsid w:val="00547758"/>
    <w:rsid w:val="00555BE6"/>
    <w:rsid w:val="00561A43"/>
    <w:rsid w:val="00573D4B"/>
    <w:rsid w:val="005807C9"/>
    <w:rsid w:val="00584DCE"/>
    <w:rsid w:val="00592543"/>
    <w:rsid w:val="005947A9"/>
    <w:rsid w:val="005A435B"/>
    <w:rsid w:val="005A7E2A"/>
    <w:rsid w:val="005B478E"/>
    <w:rsid w:val="005B7A24"/>
    <w:rsid w:val="005C1C8D"/>
    <w:rsid w:val="005D11C1"/>
    <w:rsid w:val="005F2BF2"/>
    <w:rsid w:val="005F2E67"/>
    <w:rsid w:val="005F329C"/>
    <w:rsid w:val="00601B09"/>
    <w:rsid w:val="00610B92"/>
    <w:rsid w:val="006132CD"/>
    <w:rsid w:val="00617260"/>
    <w:rsid w:val="006242F6"/>
    <w:rsid w:val="00626701"/>
    <w:rsid w:val="006276D9"/>
    <w:rsid w:val="00630D52"/>
    <w:rsid w:val="00633F54"/>
    <w:rsid w:val="006438DA"/>
    <w:rsid w:val="00652F2E"/>
    <w:rsid w:val="006578C0"/>
    <w:rsid w:val="006604D7"/>
    <w:rsid w:val="006620A6"/>
    <w:rsid w:val="006645CF"/>
    <w:rsid w:val="00670533"/>
    <w:rsid w:val="006752CD"/>
    <w:rsid w:val="006760F8"/>
    <w:rsid w:val="00680B4D"/>
    <w:rsid w:val="006A062E"/>
    <w:rsid w:val="006A2E1B"/>
    <w:rsid w:val="006B03A5"/>
    <w:rsid w:val="006B12A3"/>
    <w:rsid w:val="006E04A0"/>
    <w:rsid w:val="006E08CE"/>
    <w:rsid w:val="007126EE"/>
    <w:rsid w:val="007130F4"/>
    <w:rsid w:val="0072746A"/>
    <w:rsid w:val="00732A97"/>
    <w:rsid w:val="0074590A"/>
    <w:rsid w:val="00745A8A"/>
    <w:rsid w:val="00760FE4"/>
    <w:rsid w:val="00761184"/>
    <w:rsid w:val="00787AFD"/>
    <w:rsid w:val="00790889"/>
    <w:rsid w:val="00793687"/>
    <w:rsid w:val="007976ED"/>
    <w:rsid w:val="007A26DE"/>
    <w:rsid w:val="007B4B85"/>
    <w:rsid w:val="007C0920"/>
    <w:rsid w:val="007C6898"/>
    <w:rsid w:val="007D342A"/>
    <w:rsid w:val="007E39E7"/>
    <w:rsid w:val="007E3A48"/>
    <w:rsid w:val="007E5AE9"/>
    <w:rsid w:val="007E77F2"/>
    <w:rsid w:val="007F651C"/>
    <w:rsid w:val="00805643"/>
    <w:rsid w:val="0081167F"/>
    <w:rsid w:val="00824A57"/>
    <w:rsid w:val="00825592"/>
    <w:rsid w:val="00851A60"/>
    <w:rsid w:val="0085252F"/>
    <w:rsid w:val="008560A7"/>
    <w:rsid w:val="00856B58"/>
    <w:rsid w:val="00865775"/>
    <w:rsid w:val="00876142"/>
    <w:rsid w:val="00894F6C"/>
    <w:rsid w:val="008A20DF"/>
    <w:rsid w:val="008A67D3"/>
    <w:rsid w:val="008A6FB6"/>
    <w:rsid w:val="008B3900"/>
    <w:rsid w:val="008B5C06"/>
    <w:rsid w:val="008B5C33"/>
    <w:rsid w:val="008C0D49"/>
    <w:rsid w:val="008D54A9"/>
    <w:rsid w:val="008D7629"/>
    <w:rsid w:val="008E2BB2"/>
    <w:rsid w:val="008F080B"/>
    <w:rsid w:val="008F7C04"/>
    <w:rsid w:val="009007F0"/>
    <w:rsid w:val="00903021"/>
    <w:rsid w:val="009030BF"/>
    <w:rsid w:val="00921A23"/>
    <w:rsid w:val="009222DB"/>
    <w:rsid w:val="00926969"/>
    <w:rsid w:val="009271B1"/>
    <w:rsid w:val="009366A0"/>
    <w:rsid w:val="009521C0"/>
    <w:rsid w:val="009607EE"/>
    <w:rsid w:val="009820A4"/>
    <w:rsid w:val="009868E7"/>
    <w:rsid w:val="00991FD5"/>
    <w:rsid w:val="009922CE"/>
    <w:rsid w:val="009B71E6"/>
    <w:rsid w:val="009C3E14"/>
    <w:rsid w:val="009C5D37"/>
    <w:rsid w:val="009E0B26"/>
    <w:rsid w:val="009E71F7"/>
    <w:rsid w:val="009F0096"/>
    <w:rsid w:val="009F18B1"/>
    <w:rsid w:val="009F3F4A"/>
    <w:rsid w:val="009F5764"/>
    <w:rsid w:val="00A03A78"/>
    <w:rsid w:val="00A03BDC"/>
    <w:rsid w:val="00A07C43"/>
    <w:rsid w:val="00A1065B"/>
    <w:rsid w:val="00A157BB"/>
    <w:rsid w:val="00A2633D"/>
    <w:rsid w:val="00A32025"/>
    <w:rsid w:val="00A36A9F"/>
    <w:rsid w:val="00A441CC"/>
    <w:rsid w:val="00A53F3F"/>
    <w:rsid w:val="00A542ED"/>
    <w:rsid w:val="00A56374"/>
    <w:rsid w:val="00A57FDD"/>
    <w:rsid w:val="00A672C8"/>
    <w:rsid w:val="00A67528"/>
    <w:rsid w:val="00A77F63"/>
    <w:rsid w:val="00A86875"/>
    <w:rsid w:val="00A96A1B"/>
    <w:rsid w:val="00A97F07"/>
    <w:rsid w:val="00AA52C7"/>
    <w:rsid w:val="00AA6582"/>
    <w:rsid w:val="00AB0529"/>
    <w:rsid w:val="00AC47F5"/>
    <w:rsid w:val="00AC7ECE"/>
    <w:rsid w:val="00AD66EB"/>
    <w:rsid w:val="00AE0124"/>
    <w:rsid w:val="00AF30A3"/>
    <w:rsid w:val="00AF69F2"/>
    <w:rsid w:val="00B022AE"/>
    <w:rsid w:val="00B14B1F"/>
    <w:rsid w:val="00B17E57"/>
    <w:rsid w:val="00B31CA9"/>
    <w:rsid w:val="00B32479"/>
    <w:rsid w:val="00B41160"/>
    <w:rsid w:val="00B43D84"/>
    <w:rsid w:val="00B47B8F"/>
    <w:rsid w:val="00B67CA0"/>
    <w:rsid w:val="00B72003"/>
    <w:rsid w:val="00B817D4"/>
    <w:rsid w:val="00B858E2"/>
    <w:rsid w:val="00BA59EA"/>
    <w:rsid w:val="00BA5BDA"/>
    <w:rsid w:val="00BA7918"/>
    <w:rsid w:val="00BB196A"/>
    <w:rsid w:val="00BC543D"/>
    <w:rsid w:val="00BC72AC"/>
    <w:rsid w:val="00BD2E18"/>
    <w:rsid w:val="00BD3158"/>
    <w:rsid w:val="00BD5DE7"/>
    <w:rsid w:val="00BE63E6"/>
    <w:rsid w:val="00BE6CDB"/>
    <w:rsid w:val="00BE7B51"/>
    <w:rsid w:val="00C04407"/>
    <w:rsid w:val="00C04BD0"/>
    <w:rsid w:val="00C04E7B"/>
    <w:rsid w:val="00C07231"/>
    <w:rsid w:val="00C31BFA"/>
    <w:rsid w:val="00C33426"/>
    <w:rsid w:val="00C356A7"/>
    <w:rsid w:val="00C4061C"/>
    <w:rsid w:val="00C40C4D"/>
    <w:rsid w:val="00C5090C"/>
    <w:rsid w:val="00C52F00"/>
    <w:rsid w:val="00C637E0"/>
    <w:rsid w:val="00C771CB"/>
    <w:rsid w:val="00C80FAA"/>
    <w:rsid w:val="00C8675F"/>
    <w:rsid w:val="00C874A6"/>
    <w:rsid w:val="00C874DE"/>
    <w:rsid w:val="00CA248A"/>
    <w:rsid w:val="00CA310A"/>
    <w:rsid w:val="00CB16CF"/>
    <w:rsid w:val="00CC2A1E"/>
    <w:rsid w:val="00CD2EB7"/>
    <w:rsid w:val="00CD399F"/>
    <w:rsid w:val="00CF52F9"/>
    <w:rsid w:val="00CF7450"/>
    <w:rsid w:val="00D20F7A"/>
    <w:rsid w:val="00D22D4C"/>
    <w:rsid w:val="00D26E1C"/>
    <w:rsid w:val="00D308AE"/>
    <w:rsid w:val="00D30CBC"/>
    <w:rsid w:val="00D33459"/>
    <w:rsid w:val="00D34FE3"/>
    <w:rsid w:val="00D3689F"/>
    <w:rsid w:val="00D415D0"/>
    <w:rsid w:val="00D417B4"/>
    <w:rsid w:val="00D54546"/>
    <w:rsid w:val="00D56310"/>
    <w:rsid w:val="00D604FE"/>
    <w:rsid w:val="00D65978"/>
    <w:rsid w:val="00D65E62"/>
    <w:rsid w:val="00D72E09"/>
    <w:rsid w:val="00D819E0"/>
    <w:rsid w:val="00D87E6C"/>
    <w:rsid w:val="00DA1ED2"/>
    <w:rsid w:val="00DA41E7"/>
    <w:rsid w:val="00DB332D"/>
    <w:rsid w:val="00DB6FCD"/>
    <w:rsid w:val="00DB715B"/>
    <w:rsid w:val="00DC257C"/>
    <w:rsid w:val="00DC7319"/>
    <w:rsid w:val="00DC7955"/>
    <w:rsid w:val="00DD36A9"/>
    <w:rsid w:val="00DE4F27"/>
    <w:rsid w:val="00DF17C5"/>
    <w:rsid w:val="00DF446D"/>
    <w:rsid w:val="00DF5802"/>
    <w:rsid w:val="00DF6F8F"/>
    <w:rsid w:val="00E05560"/>
    <w:rsid w:val="00E25EDE"/>
    <w:rsid w:val="00E26C8D"/>
    <w:rsid w:val="00E377FE"/>
    <w:rsid w:val="00E41774"/>
    <w:rsid w:val="00E44FC2"/>
    <w:rsid w:val="00E456F6"/>
    <w:rsid w:val="00E461A3"/>
    <w:rsid w:val="00E67B38"/>
    <w:rsid w:val="00E710A9"/>
    <w:rsid w:val="00E71306"/>
    <w:rsid w:val="00E71460"/>
    <w:rsid w:val="00E727F0"/>
    <w:rsid w:val="00E7331B"/>
    <w:rsid w:val="00E85E36"/>
    <w:rsid w:val="00E9091D"/>
    <w:rsid w:val="00E92208"/>
    <w:rsid w:val="00EC70DA"/>
    <w:rsid w:val="00ED2A42"/>
    <w:rsid w:val="00ED53CF"/>
    <w:rsid w:val="00ED5F21"/>
    <w:rsid w:val="00ED66A4"/>
    <w:rsid w:val="00EE2751"/>
    <w:rsid w:val="00EF42F3"/>
    <w:rsid w:val="00F053BE"/>
    <w:rsid w:val="00F21FAE"/>
    <w:rsid w:val="00F226B3"/>
    <w:rsid w:val="00F23CEB"/>
    <w:rsid w:val="00F318C3"/>
    <w:rsid w:val="00F32ED3"/>
    <w:rsid w:val="00F35771"/>
    <w:rsid w:val="00F36543"/>
    <w:rsid w:val="00F46CBB"/>
    <w:rsid w:val="00F518CF"/>
    <w:rsid w:val="00F567A8"/>
    <w:rsid w:val="00F569A2"/>
    <w:rsid w:val="00F63978"/>
    <w:rsid w:val="00F64BB5"/>
    <w:rsid w:val="00F768BE"/>
    <w:rsid w:val="00F806C5"/>
    <w:rsid w:val="00F9277D"/>
    <w:rsid w:val="00F96812"/>
    <w:rsid w:val="00F96B1C"/>
    <w:rsid w:val="00FA1CE2"/>
    <w:rsid w:val="00FA1DB0"/>
    <w:rsid w:val="00FB26C1"/>
    <w:rsid w:val="00FC12E0"/>
    <w:rsid w:val="00FD13C2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5"/>
    <w:rPr>
      <w:sz w:val="24"/>
      <w:szCs w:val="24"/>
    </w:rPr>
  </w:style>
  <w:style w:type="paragraph" w:styleId="1">
    <w:name w:val="heading 1"/>
    <w:basedOn w:val="a"/>
    <w:next w:val="a"/>
    <w:qFormat/>
    <w:rsid w:val="004A2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A2165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16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4A2165"/>
    <w:rPr>
      <w:sz w:val="28"/>
      <w:szCs w:val="20"/>
    </w:rPr>
  </w:style>
  <w:style w:type="paragraph" w:styleId="a6">
    <w:name w:val="Balloon Text"/>
    <w:basedOn w:val="a"/>
    <w:semiHidden/>
    <w:rsid w:val="004A2165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4A2165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character" w:customStyle="1" w:styleId="40">
    <w:name w:val="Заголовок 4 Знак"/>
    <w:basedOn w:val="a0"/>
    <w:link w:val="4"/>
    <w:rsid w:val="0048352F"/>
    <w:rPr>
      <w:b/>
      <w:color w:val="000000"/>
      <w:spacing w:val="24"/>
      <w:sz w:val="28"/>
    </w:rPr>
  </w:style>
  <w:style w:type="paragraph" w:styleId="ad">
    <w:name w:val="No Spacing"/>
    <w:uiPriority w:val="1"/>
    <w:qFormat/>
    <w:rsid w:val="00251B4D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2D67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6783"/>
    <w:rPr>
      <w:sz w:val="24"/>
      <w:szCs w:val="24"/>
    </w:rPr>
  </w:style>
  <w:style w:type="paragraph" w:customStyle="1" w:styleId="s52">
    <w:name w:val="s_52"/>
    <w:basedOn w:val="a"/>
    <w:rsid w:val="008D54A9"/>
    <w:pPr>
      <w:spacing w:before="100" w:beforeAutospacing="1" w:after="100" w:afterAutospacing="1"/>
    </w:pPr>
  </w:style>
  <w:style w:type="character" w:customStyle="1" w:styleId="30">
    <w:name w:val="Основной текст (3)_"/>
    <w:basedOn w:val="a0"/>
    <w:link w:val="31"/>
    <w:rsid w:val="00B41160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1160"/>
    <w:rPr>
      <w:sz w:val="28"/>
      <w:szCs w:val="28"/>
      <w:shd w:val="clear" w:color="auto" w:fill="FFFFFF"/>
    </w:rPr>
  </w:style>
  <w:style w:type="character" w:customStyle="1" w:styleId="2Tahoma12pt">
    <w:name w:val="Основной текст (2) + Tahoma;12 pt"/>
    <w:basedOn w:val="2"/>
    <w:rsid w:val="00B41160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sid w:val="00B41160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B41160"/>
    <w:pPr>
      <w:widowControl w:val="0"/>
      <w:shd w:val="clear" w:color="auto" w:fill="FFFFFF"/>
      <w:spacing w:after="240" w:line="322" w:lineRule="exact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41160"/>
    <w:pPr>
      <w:widowControl w:val="0"/>
      <w:shd w:val="clear" w:color="auto" w:fill="FFFFFF"/>
      <w:spacing w:before="240" w:line="322" w:lineRule="exact"/>
      <w:ind w:firstLine="580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6604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6604D7"/>
    <w:rPr>
      <w:color w:val="0000FF"/>
      <w:u w:val="single"/>
    </w:rPr>
  </w:style>
  <w:style w:type="character" w:customStyle="1" w:styleId="af2">
    <w:name w:val="Цветовое выделение"/>
    <w:rsid w:val="006604D7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6604D7"/>
    <w:rPr>
      <w:b/>
      <w:bCs/>
      <w:color w:val="106BBE"/>
      <w:sz w:val="26"/>
      <w:szCs w:val="26"/>
    </w:rPr>
  </w:style>
  <w:style w:type="character" w:styleId="af4">
    <w:name w:val="Strong"/>
    <w:basedOn w:val="a0"/>
    <w:qFormat/>
    <w:rsid w:val="00B47B8F"/>
    <w:rPr>
      <w:b/>
      <w:bCs/>
    </w:rPr>
  </w:style>
  <w:style w:type="character" w:customStyle="1" w:styleId="af5">
    <w:name w:val="Добавленный текст"/>
    <w:uiPriority w:val="99"/>
    <w:rsid w:val="006E04A0"/>
    <w:rPr>
      <w:color w:val="000000"/>
    </w:rPr>
  </w:style>
  <w:style w:type="paragraph" w:customStyle="1" w:styleId="formattext">
    <w:name w:val="formattext"/>
    <w:basedOn w:val="a"/>
    <w:rsid w:val="00A96A1B"/>
    <w:pPr>
      <w:spacing w:before="100" w:beforeAutospacing="1" w:after="100" w:afterAutospacing="1"/>
    </w:pPr>
  </w:style>
  <w:style w:type="character" w:styleId="af6">
    <w:name w:val="line number"/>
    <w:basedOn w:val="a0"/>
    <w:uiPriority w:val="99"/>
    <w:semiHidden/>
    <w:unhideWhenUsed/>
    <w:rsid w:val="004E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5A221-CABF-4234-A3B5-C1CA692C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3443</dc:creator>
  <cp:lastModifiedBy>Секретарь</cp:lastModifiedBy>
  <cp:revision>12</cp:revision>
  <cp:lastPrinted>2024-02-07T08:07:00Z</cp:lastPrinted>
  <dcterms:created xsi:type="dcterms:W3CDTF">2024-01-23T10:52:00Z</dcterms:created>
  <dcterms:modified xsi:type="dcterms:W3CDTF">2024-02-08T10:48:00Z</dcterms:modified>
</cp:coreProperties>
</file>