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3B" w:rsidRDefault="0092794B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3B" w:rsidRDefault="00D9773B">
      <w:pPr>
        <w:pStyle w:val="4"/>
      </w:pPr>
    </w:p>
    <w:p w:rsidR="00D9773B" w:rsidRDefault="00D9773B">
      <w:pPr>
        <w:pStyle w:val="4"/>
      </w:pPr>
      <w:r>
        <w:t>АДМИНИСТРАЦИЯ</w:t>
      </w:r>
    </w:p>
    <w:p w:rsidR="00D9773B" w:rsidRDefault="00D9773B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D9773B" w:rsidRDefault="00D9773B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1066C8" w:rsidRDefault="001066C8" w:rsidP="001066C8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D9773B" w:rsidRDefault="00D9773B">
      <w:pPr>
        <w:jc w:val="center"/>
        <w:rPr>
          <w:sz w:val="6"/>
          <w:szCs w:val="6"/>
        </w:rPr>
      </w:pPr>
    </w:p>
    <w:p w:rsidR="00D9773B" w:rsidRDefault="00D9773B">
      <w:pPr>
        <w:pStyle w:val="a4"/>
        <w:jc w:val="center"/>
        <w:rPr>
          <w:sz w:val="20"/>
        </w:rPr>
      </w:pPr>
    </w:p>
    <w:p w:rsidR="00D22F5A" w:rsidRPr="00963DA1" w:rsidRDefault="00D22F5A" w:rsidP="00D22F5A">
      <w:pPr>
        <w:framePr w:w="3681" w:h="361" w:hSpace="180" w:wrap="auto" w:vAnchor="page" w:hAnchor="page" w:x="1651" w:y="3721"/>
        <w:tabs>
          <w:tab w:val="left" w:pos="19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963DA1">
        <w:rPr>
          <w:sz w:val="28"/>
          <w:szCs w:val="28"/>
          <w:u w:val="single"/>
        </w:rPr>
        <w:t xml:space="preserve">02.02.2022 </w:t>
      </w:r>
      <w:r>
        <w:rPr>
          <w:sz w:val="28"/>
          <w:szCs w:val="28"/>
        </w:rPr>
        <w:t xml:space="preserve">  № </w:t>
      </w:r>
      <w:r w:rsidR="00963DA1">
        <w:rPr>
          <w:sz w:val="28"/>
          <w:szCs w:val="28"/>
          <w:u w:val="single"/>
        </w:rPr>
        <w:t>62</w:t>
      </w:r>
    </w:p>
    <w:p w:rsidR="00D9773B" w:rsidRDefault="00D9773B">
      <w:pPr>
        <w:pStyle w:val="a4"/>
        <w:jc w:val="center"/>
        <w:rPr>
          <w:sz w:val="20"/>
        </w:rPr>
      </w:pPr>
    </w:p>
    <w:p w:rsidR="00D9773B" w:rsidRDefault="00D9773B">
      <w:pPr>
        <w:pStyle w:val="a4"/>
        <w:jc w:val="center"/>
        <w:rPr>
          <w:sz w:val="20"/>
        </w:rPr>
      </w:pPr>
    </w:p>
    <w:p w:rsidR="00D9773B" w:rsidRDefault="00D9773B">
      <w:pPr>
        <w:pStyle w:val="a4"/>
        <w:jc w:val="center"/>
        <w:rPr>
          <w:sz w:val="20"/>
        </w:rPr>
      </w:pPr>
      <w:r>
        <w:rPr>
          <w:sz w:val="20"/>
        </w:rPr>
        <w:t>р.п. Степное</w:t>
      </w:r>
    </w:p>
    <w:p w:rsidR="00D9773B" w:rsidRDefault="00D9773B">
      <w:pPr>
        <w:pStyle w:val="a4"/>
        <w:jc w:val="center"/>
        <w:rPr>
          <w:sz w:val="20"/>
        </w:rPr>
      </w:pPr>
    </w:p>
    <w:p w:rsidR="00D22F5A" w:rsidRDefault="00D22F5A" w:rsidP="00F55A34">
      <w:pPr>
        <w:pStyle w:val="a4"/>
        <w:rPr>
          <w:b/>
          <w:bCs/>
        </w:rPr>
      </w:pPr>
    </w:p>
    <w:p w:rsidR="003E0441" w:rsidRPr="003E0441" w:rsidRDefault="00956449" w:rsidP="003E0441">
      <w:pPr>
        <w:contextualSpacing/>
        <w:jc w:val="both"/>
        <w:rPr>
          <w:rStyle w:val="41"/>
          <w:bCs w:val="0"/>
          <w:sz w:val="28"/>
          <w:szCs w:val="28"/>
        </w:rPr>
      </w:pPr>
      <w:r>
        <w:rPr>
          <w:rStyle w:val="41"/>
          <w:bCs w:val="0"/>
          <w:sz w:val="28"/>
          <w:szCs w:val="28"/>
        </w:rPr>
        <w:t xml:space="preserve">Об </w:t>
      </w:r>
      <w:r w:rsidR="003E0441" w:rsidRPr="003E0441">
        <w:rPr>
          <w:rStyle w:val="41"/>
          <w:bCs w:val="0"/>
          <w:sz w:val="28"/>
          <w:szCs w:val="28"/>
        </w:rPr>
        <w:t>обеспечени</w:t>
      </w:r>
      <w:r w:rsidR="00335AE9">
        <w:rPr>
          <w:rStyle w:val="41"/>
          <w:bCs w:val="0"/>
          <w:sz w:val="28"/>
          <w:szCs w:val="28"/>
        </w:rPr>
        <w:t>и</w:t>
      </w:r>
      <w:r w:rsidR="00266E0B">
        <w:rPr>
          <w:rStyle w:val="41"/>
          <w:bCs w:val="0"/>
          <w:sz w:val="28"/>
          <w:szCs w:val="28"/>
        </w:rPr>
        <w:t xml:space="preserve"> </w:t>
      </w:r>
      <w:r w:rsidR="003E0441" w:rsidRPr="003E0441">
        <w:rPr>
          <w:rStyle w:val="41"/>
          <w:bCs w:val="0"/>
          <w:sz w:val="28"/>
          <w:szCs w:val="28"/>
        </w:rPr>
        <w:t>организованного</w:t>
      </w:r>
    </w:p>
    <w:p w:rsidR="003E0441" w:rsidRDefault="003E0441" w:rsidP="003E0441">
      <w:pPr>
        <w:contextualSpacing/>
        <w:jc w:val="both"/>
        <w:rPr>
          <w:rStyle w:val="41"/>
          <w:b w:val="0"/>
          <w:bCs w:val="0"/>
          <w:sz w:val="28"/>
          <w:szCs w:val="28"/>
        </w:rPr>
      </w:pPr>
      <w:r w:rsidRPr="003E0441">
        <w:rPr>
          <w:rStyle w:val="41"/>
          <w:bCs w:val="0"/>
          <w:sz w:val="28"/>
          <w:szCs w:val="28"/>
        </w:rPr>
        <w:t>пропуска паводковых вод</w:t>
      </w:r>
    </w:p>
    <w:p w:rsidR="003E0441" w:rsidRPr="002B1A5F" w:rsidRDefault="003E0441" w:rsidP="003E0441">
      <w:pPr>
        <w:contextualSpacing/>
        <w:jc w:val="both"/>
        <w:rPr>
          <w:sz w:val="28"/>
          <w:szCs w:val="28"/>
        </w:rPr>
      </w:pPr>
    </w:p>
    <w:p w:rsidR="003E0441" w:rsidRPr="002B1A5F" w:rsidRDefault="003E0441" w:rsidP="003E0441">
      <w:pPr>
        <w:ind w:firstLine="709"/>
        <w:contextualSpacing/>
        <w:jc w:val="both"/>
      </w:pPr>
      <w:r w:rsidRPr="002B1A5F">
        <w:rPr>
          <w:rStyle w:val="20"/>
        </w:rPr>
        <w:t xml:space="preserve">В целях осуществления организованного пропуска паводковых вод в </w:t>
      </w:r>
      <w:r w:rsidR="001066C8">
        <w:rPr>
          <w:rStyle w:val="20"/>
        </w:rPr>
        <w:t>паводкоопасный период</w:t>
      </w:r>
      <w:r w:rsidRPr="002B1A5F">
        <w:rPr>
          <w:rStyle w:val="20"/>
        </w:rPr>
        <w:t>, обеспечения бесперебойной деятельности предприятий, учреждений и организаций, безопасности жизнедеятельности населения, сохранности от разрушений дорог, мостов, гидротехнических сооружений и иных объектов на территории муниципального района, в соответствии со ст. 11, 14, 25 Федерального закона от 21.12.1994 № 68-ФЗ «О защите населения и территории от чрезвычайных ситуаций природного и техногенного характера»:</w:t>
      </w:r>
    </w:p>
    <w:p w:rsidR="00335AE9" w:rsidRPr="00335AE9" w:rsidRDefault="003E0441" w:rsidP="00335AE9">
      <w:pPr>
        <w:widowControl w:val="0"/>
        <w:numPr>
          <w:ilvl w:val="0"/>
          <w:numId w:val="6"/>
        </w:numPr>
        <w:tabs>
          <w:tab w:val="left" w:pos="0"/>
        </w:tabs>
        <w:ind w:firstLine="709"/>
        <w:contextualSpacing/>
        <w:jc w:val="both"/>
        <w:rPr>
          <w:rStyle w:val="20"/>
          <w:color w:val="auto"/>
          <w:sz w:val="24"/>
          <w:szCs w:val="24"/>
          <w:lang w:bidi="ar-SA"/>
        </w:rPr>
      </w:pPr>
      <w:r w:rsidRPr="002B1A5F">
        <w:rPr>
          <w:rStyle w:val="20"/>
        </w:rPr>
        <w:t>Утвердить положение о муниципальной паводковой комиссии (</w:t>
      </w:r>
      <w:r w:rsidR="00FA503C">
        <w:rPr>
          <w:rStyle w:val="20"/>
        </w:rPr>
        <w:t>п</w:t>
      </w:r>
      <w:r w:rsidRPr="002B1A5F">
        <w:rPr>
          <w:rStyle w:val="20"/>
        </w:rPr>
        <w:t>рил</w:t>
      </w:r>
      <w:r w:rsidR="001066C8">
        <w:rPr>
          <w:rStyle w:val="20"/>
        </w:rPr>
        <w:t>агается).</w:t>
      </w:r>
    </w:p>
    <w:p w:rsidR="003E0441" w:rsidRPr="002B1A5F" w:rsidRDefault="003E0441" w:rsidP="003E0441">
      <w:pPr>
        <w:widowControl w:val="0"/>
        <w:numPr>
          <w:ilvl w:val="0"/>
          <w:numId w:val="6"/>
        </w:numPr>
        <w:tabs>
          <w:tab w:val="left" w:pos="1038"/>
        </w:tabs>
        <w:ind w:firstLine="709"/>
        <w:contextualSpacing/>
        <w:jc w:val="both"/>
      </w:pPr>
      <w:r w:rsidRPr="002B1A5F">
        <w:rPr>
          <w:rStyle w:val="20"/>
        </w:rPr>
        <w:t>Рекомендовать главам администраций городских и главам сельских поселений</w:t>
      </w:r>
      <w:r w:rsidR="00335AE9">
        <w:rPr>
          <w:rStyle w:val="20"/>
        </w:rPr>
        <w:t xml:space="preserve"> Советского муниципального района</w:t>
      </w:r>
      <w:r w:rsidRPr="002B1A5F">
        <w:rPr>
          <w:rStyle w:val="20"/>
        </w:rPr>
        <w:t>:</w:t>
      </w:r>
    </w:p>
    <w:p w:rsidR="003E0441" w:rsidRPr="002B1A5F" w:rsidRDefault="003E0441" w:rsidP="003E0441">
      <w:pPr>
        <w:widowControl w:val="0"/>
        <w:numPr>
          <w:ilvl w:val="1"/>
          <w:numId w:val="6"/>
        </w:numPr>
        <w:tabs>
          <w:tab w:val="left" w:pos="1234"/>
        </w:tabs>
        <w:ind w:firstLine="709"/>
        <w:contextualSpacing/>
        <w:jc w:val="both"/>
      </w:pPr>
      <w:r w:rsidRPr="002B1A5F">
        <w:rPr>
          <w:rStyle w:val="20"/>
        </w:rPr>
        <w:t xml:space="preserve">В срок до </w:t>
      </w:r>
      <w:r w:rsidRPr="00AC3A55">
        <w:rPr>
          <w:rStyle w:val="20"/>
        </w:rPr>
        <w:t>10 февраля</w:t>
      </w:r>
      <w:r w:rsidRPr="002B1A5F">
        <w:rPr>
          <w:rStyle w:val="20"/>
        </w:rPr>
        <w:t xml:space="preserve"> 202</w:t>
      </w:r>
      <w:r>
        <w:rPr>
          <w:rStyle w:val="20"/>
        </w:rPr>
        <w:t>2</w:t>
      </w:r>
      <w:r w:rsidRPr="002B1A5F">
        <w:rPr>
          <w:rStyle w:val="20"/>
        </w:rPr>
        <w:t xml:space="preserve"> года определить состав привлекаемых сил и средств и утвердить мероприятия по безопасному пропуску паводковых вод, в том числе </w:t>
      </w:r>
      <w:r w:rsidR="00335AE9">
        <w:rPr>
          <w:rStyle w:val="20"/>
        </w:rPr>
        <w:t xml:space="preserve">по </w:t>
      </w:r>
      <w:r w:rsidRPr="002B1A5F">
        <w:rPr>
          <w:rStyle w:val="20"/>
        </w:rPr>
        <w:t>очистке труб и других водопропускных сооружений на дорогах общего пользования местного значения и улично-дорожной сети населённых пунктов на территориях муниципальных образований.</w:t>
      </w:r>
    </w:p>
    <w:p w:rsidR="003E0441" w:rsidRPr="002B1A5F" w:rsidRDefault="003E0441" w:rsidP="003E0441">
      <w:pPr>
        <w:widowControl w:val="0"/>
        <w:numPr>
          <w:ilvl w:val="1"/>
          <w:numId w:val="6"/>
        </w:numPr>
        <w:tabs>
          <w:tab w:val="left" w:pos="1234"/>
        </w:tabs>
        <w:ind w:firstLine="709"/>
        <w:contextualSpacing/>
        <w:jc w:val="both"/>
      </w:pPr>
      <w:r w:rsidRPr="002B1A5F">
        <w:rPr>
          <w:rStyle w:val="20"/>
        </w:rPr>
        <w:t>Взять под контроль участие в противопаводковых мероприятиях арендаторов и собственников ГТС на территории муниципальных образований.</w:t>
      </w:r>
    </w:p>
    <w:p w:rsidR="003E0441" w:rsidRPr="002B1A5F" w:rsidRDefault="003E0441" w:rsidP="003E0441">
      <w:pPr>
        <w:widowControl w:val="0"/>
        <w:numPr>
          <w:ilvl w:val="0"/>
          <w:numId w:val="6"/>
        </w:numPr>
        <w:tabs>
          <w:tab w:val="left" w:pos="1023"/>
        </w:tabs>
        <w:ind w:firstLine="709"/>
        <w:contextualSpacing/>
        <w:jc w:val="both"/>
      </w:pPr>
      <w:r w:rsidRPr="002B1A5F">
        <w:rPr>
          <w:rStyle w:val="20"/>
        </w:rPr>
        <w:t>Рекомендовать ООО «Садор» своевременно, до начала паводка провести очистку труб и других водопропускных сооружений на дорогах общего пользования регионального значения.</w:t>
      </w:r>
    </w:p>
    <w:p w:rsidR="003E0441" w:rsidRDefault="003E0441" w:rsidP="003E0441">
      <w:pPr>
        <w:widowControl w:val="0"/>
        <w:numPr>
          <w:ilvl w:val="0"/>
          <w:numId w:val="6"/>
        </w:numPr>
        <w:tabs>
          <w:tab w:val="left" w:pos="1033"/>
        </w:tabs>
        <w:ind w:firstLine="709"/>
        <w:contextualSpacing/>
        <w:jc w:val="both"/>
        <w:rPr>
          <w:rStyle w:val="20"/>
        </w:rPr>
      </w:pPr>
      <w:r w:rsidRPr="002B1A5F">
        <w:rPr>
          <w:rStyle w:val="20"/>
        </w:rPr>
        <w:t>Рекомендовать руководителю Советского эксплуатационного участка Приволжского управления ФГБУ управление «Саратовмеливодхоз» установить повышенный контроль за состоянием ГТС водохранилищ № 10, 12 и 13 во время пропуска паводковых вод, создать мобильную аварийную бригаду, способную оперативно реагировать на нестандартные ситуации.</w:t>
      </w:r>
    </w:p>
    <w:p w:rsidR="003E0441" w:rsidRPr="003E0441" w:rsidRDefault="003E0441" w:rsidP="003E0441">
      <w:pPr>
        <w:widowControl w:val="0"/>
        <w:numPr>
          <w:ilvl w:val="0"/>
          <w:numId w:val="6"/>
        </w:numPr>
        <w:tabs>
          <w:tab w:val="left" w:pos="1032"/>
        </w:tabs>
        <w:ind w:firstLine="709"/>
        <w:contextualSpacing/>
        <w:jc w:val="both"/>
        <w:rPr>
          <w:b/>
          <w:sz w:val="28"/>
          <w:szCs w:val="28"/>
        </w:rPr>
      </w:pPr>
      <w:r w:rsidRPr="003E0441">
        <w:rPr>
          <w:rStyle w:val="41"/>
          <w:b w:val="0"/>
          <w:bCs w:val="0"/>
          <w:sz w:val="28"/>
          <w:szCs w:val="28"/>
        </w:rPr>
        <w:lastRenderedPageBreak/>
        <w:t>Рекомендовать начальнику Советского РЭС Приволжского ПО</w:t>
      </w:r>
      <w:r w:rsidR="00335AE9">
        <w:rPr>
          <w:rStyle w:val="41"/>
          <w:b w:val="0"/>
          <w:bCs w:val="0"/>
          <w:sz w:val="28"/>
          <w:szCs w:val="28"/>
        </w:rPr>
        <w:t xml:space="preserve"> филиала</w:t>
      </w:r>
      <w:r w:rsidRPr="003E0441">
        <w:rPr>
          <w:rStyle w:val="41"/>
          <w:b w:val="0"/>
          <w:bCs w:val="0"/>
          <w:sz w:val="28"/>
          <w:szCs w:val="28"/>
        </w:rPr>
        <w:t xml:space="preserve"> ПАО «</w:t>
      </w:r>
      <w:r w:rsidR="00335AE9">
        <w:rPr>
          <w:rStyle w:val="41"/>
          <w:b w:val="0"/>
          <w:bCs w:val="0"/>
          <w:sz w:val="28"/>
          <w:szCs w:val="28"/>
        </w:rPr>
        <w:t>Россети</w:t>
      </w:r>
      <w:r w:rsidRPr="003E0441">
        <w:rPr>
          <w:rStyle w:val="41"/>
          <w:b w:val="0"/>
          <w:bCs w:val="0"/>
          <w:sz w:val="28"/>
          <w:szCs w:val="28"/>
        </w:rPr>
        <w:t xml:space="preserve"> Волг</w:t>
      </w:r>
      <w:r w:rsidR="00335AE9">
        <w:rPr>
          <w:rStyle w:val="41"/>
          <w:b w:val="0"/>
          <w:bCs w:val="0"/>
          <w:sz w:val="28"/>
          <w:szCs w:val="28"/>
        </w:rPr>
        <w:t>а</w:t>
      </w:r>
      <w:r w:rsidRPr="003E0441">
        <w:rPr>
          <w:rStyle w:val="41"/>
          <w:b w:val="0"/>
          <w:bCs w:val="0"/>
          <w:sz w:val="28"/>
          <w:szCs w:val="28"/>
        </w:rPr>
        <w:t>» - «Саратовские РС» и начальнику отделения - главному инженеру филиала «Энгельские межрайонные электрические сети» Степновск</w:t>
      </w:r>
      <w:r w:rsidR="001B64C3">
        <w:rPr>
          <w:rStyle w:val="41"/>
          <w:b w:val="0"/>
          <w:bCs w:val="0"/>
          <w:sz w:val="28"/>
          <w:szCs w:val="28"/>
        </w:rPr>
        <w:t xml:space="preserve">ого </w:t>
      </w:r>
      <w:r w:rsidRPr="003E0441">
        <w:rPr>
          <w:rStyle w:val="41"/>
          <w:b w:val="0"/>
          <w:bCs w:val="0"/>
          <w:sz w:val="28"/>
          <w:szCs w:val="28"/>
        </w:rPr>
        <w:t>отделени</w:t>
      </w:r>
      <w:r w:rsidR="001B64C3">
        <w:rPr>
          <w:rStyle w:val="41"/>
          <w:b w:val="0"/>
          <w:bCs w:val="0"/>
          <w:sz w:val="28"/>
          <w:szCs w:val="28"/>
        </w:rPr>
        <w:t>я</w:t>
      </w:r>
      <w:r w:rsidRPr="003E0441">
        <w:rPr>
          <w:rStyle w:val="41"/>
          <w:b w:val="0"/>
          <w:bCs w:val="0"/>
          <w:sz w:val="28"/>
          <w:szCs w:val="28"/>
        </w:rPr>
        <w:t xml:space="preserve"> АО «Облкоммунэнерго» создать необходимый запас материалов для восстановления возможных повреждений на линиях электропередач, подготовить к надёжной эксплуатации имеющуюся в наличии технику повышенной проходимости.</w:t>
      </w:r>
    </w:p>
    <w:p w:rsidR="003E0441" w:rsidRPr="003E0441" w:rsidRDefault="003E0441" w:rsidP="003E0441">
      <w:pPr>
        <w:widowControl w:val="0"/>
        <w:numPr>
          <w:ilvl w:val="0"/>
          <w:numId w:val="6"/>
        </w:numPr>
        <w:tabs>
          <w:tab w:val="left" w:pos="1243"/>
        </w:tabs>
        <w:ind w:firstLine="709"/>
        <w:contextualSpacing/>
        <w:jc w:val="both"/>
        <w:rPr>
          <w:b/>
          <w:sz w:val="28"/>
          <w:szCs w:val="28"/>
        </w:rPr>
      </w:pPr>
      <w:r w:rsidRPr="003E0441">
        <w:rPr>
          <w:rStyle w:val="41"/>
          <w:b w:val="0"/>
          <w:bCs w:val="0"/>
          <w:sz w:val="28"/>
          <w:szCs w:val="28"/>
        </w:rPr>
        <w:t xml:space="preserve">Рекомендовать руководителям организаций, предприятий и учреждений, расположенных на территории Советского муниципального района, </w:t>
      </w:r>
      <w:r w:rsidR="00956449">
        <w:rPr>
          <w:rStyle w:val="41"/>
          <w:b w:val="0"/>
          <w:bCs w:val="0"/>
          <w:sz w:val="28"/>
          <w:szCs w:val="28"/>
        </w:rPr>
        <w:t xml:space="preserve">вне зависимости от форм собственности, </w:t>
      </w:r>
      <w:r w:rsidRPr="003E0441">
        <w:rPr>
          <w:rStyle w:val="41"/>
          <w:b w:val="0"/>
          <w:bCs w:val="0"/>
          <w:sz w:val="28"/>
          <w:szCs w:val="28"/>
        </w:rPr>
        <w:t>определить возможный риск возникновения нештатных ситуаций в период прохождения паводка, создать резервы финансовых и материальных ресурсов для предупреждения и ликвидации возможных чрезвычайных ситуаций. Порядок создания и использования резервов и порядок восполнения использованных средств этих резервов осуществлять в соответствии с действующим законодательством Российской Федерации и Саратовской области.</w:t>
      </w:r>
    </w:p>
    <w:p w:rsidR="001066C8" w:rsidRDefault="001066C8" w:rsidP="001066C8">
      <w:pPr>
        <w:pStyle w:val="a4"/>
        <w:numPr>
          <w:ilvl w:val="0"/>
          <w:numId w:val="6"/>
        </w:numPr>
        <w:ind w:firstLine="709"/>
        <w:jc w:val="both"/>
        <w:rPr>
          <w:bCs/>
        </w:rPr>
      </w:pPr>
      <w:r>
        <w:rPr>
          <w:bCs/>
        </w:rPr>
        <w:t>Настоящее постановление  вступает в силу со дня его официального опубликования.</w:t>
      </w:r>
    </w:p>
    <w:p w:rsidR="003E0441" w:rsidRDefault="003E0441" w:rsidP="003E0441">
      <w:pPr>
        <w:tabs>
          <w:tab w:val="left" w:pos="1243"/>
        </w:tabs>
        <w:contextualSpacing/>
        <w:jc w:val="both"/>
        <w:rPr>
          <w:rStyle w:val="41"/>
          <w:bCs w:val="0"/>
          <w:sz w:val="28"/>
          <w:szCs w:val="28"/>
        </w:rPr>
      </w:pPr>
    </w:p>
    <w:p w:rsidR="003E0441" w:rsidRDefault="003E0441" w:rsidP="003E0441">
      <w:pPr>
        <w:tabs>
          <w:tab w:val="left" w:pos="1243"/>
        </w:tabs>
        <w:contextualSpacing/>
        <w:jc w:val="both"/>
        <w:rPr>
          <w:rStyle w:val="41"/>
          <w:bCs w:val="0"/>
          <w:sz w:val="28"/>
          <w:szCs w:val="28"/>
        </w:rPr>
      </w:pPr>
    </w:p>
    <w:p w:rsidR="003E0441" w:rsidRDefault="003E0441" w:rsidP="003E0441">
      <w:pPr>
        <w:pStyle w:val="a4"/>
        <w:rPr>
          <w:b/>
          <w:szCs w:val="28"/>
        </w:rPr>
      </w:pPr>
      <w:r>
        <w:rPr>
          <w:b/>
          <w:szCs w:val="28"/>
        </w:rPr>
        <w:t>Глава Советского</w:t>
      </w:r>
    </w:p>
    <w:p w:rsidR="003E0441" w:rsidRDefault="003E0441" w:rsidP="003E0441">
      <w:pPr>
        <w:pStyle w:val="a4"/>
        <w:rPr>
          <w:b/>
          <w:szCs w:val="28"/>
        </w:rPr>
      </w:pPr>
      <w:r>
        <w:rPr>
          <w:b/>
          <w:szCs w:val="28"/>
        </w:rPr>
        <w:t>муниципального  района                                                            С.В. Пименов</w:t>
      </w:r>
    </w:p>
    <w:p w:rsidR="003E0441" w:rsidRDefault="003E0441" w:rsidP="003E0441">
      <w:pPr>
        <w:pStyle w:val="a4"/>
        <w:rPr>
          <w:b/>
          <w:szCs w:val="28"/>
        </w:rPr>
      </w:pPr>
    </w:p>
    <w:p w:rsidR="003E0441" w:rsidRDefault="003E0441" w:rsidP="003E0441">
      <w:pPr>
        <w:pStyle w:val="a4"/>
        <w:rPr>
          <w:sz w:val="24"/>
          <w:szCs w:val="24"/>
        </w:rPr>
      </w:pPr>
    </w:p>
    <w:p w:rsidR="003E0441" w:rsidRDefault="003E0441" w:rsidP="003E0441">
      <w:pPr>
        <w:pStyle w:val="a4"/>
        <w:rPr>
          <w:sz w:val="24"/>
          <w:szCs w:val="24"/>
        </w:rPr>
      </w:pPr>
    </w:p>
    <w:p w:rsidR="003E0441" w:rsidRDefault="003E0441" w:rsidP="003E0441">
      <w:pPr>
        <w:pStyle w:val="a4"/>
        <w:rPr>
          <w:sz w:val="24"/>
          <w:szCs w:val="24"/>
        </w:rPr>
      </w:pPr>
    </w:p>
    <w:p w:rsidR="003E0441" w:rsidRDefault="003E0441" w:rsidP="003E0441">
      <w:pPr>
        <w:pStyle w:val="a4"/>
        <w:rPr>
          <w:sz w:val="24"/>
          <w:szCs w:val="24"/>
        </w:rPr>
      </w:pPr>
    </w:p>
    <w:p w:rsidR="003E0441" w:rsidRDefault="003E0441" w:rsidP="003E0441">
      <w:pPr>
        <w:pStyle w:val="a4"/>
        <w:rPr>
          <w:sz w:val="24"/>
          <w:szCs w:val="24"/>
        </w:rPr>
      </w:pPr>
    </w:p>
    <w:p w:rsidR="003E0441" w:rsidRDefault="003E0441" w:rsidP="003E0441">
      <w:pPr>
        <w:pStyle w:val="a4"/>
        <w:rPr>
          <w:sz w:val="24"/>
          <w:szCs w:val="24"/>
        </w:rPr>
      </w:pPr>
    </w:p>
    <w:p w:rsidR="003E0441" w:rsidRDefault="003E0441" w:rsidP="003E0441">
      <w:pPr>
        <w:pStyle w:val="a4"/>
        <w:rPr>
          <w:sz w:val="24"/>
          <w:szCs w:val="24"/>
        </w:rPr>
      </w:pPr>
    </w:p>
    <w:p w:rsidR="003E0441" w:rsidRDefault="003E0441" w:rsidP="003E0441">
      <w:pPr>
        <w:pStyle w:val="a4"/>
        <w:rPr>
          <w:sz w:val="24"/>
          <w:szCs w:val="24"/>
        </w:rPr>
      </w:pPr>
    </w:p>
    <w:p w:rsidR="003E0441" w:rsidRDefault="003E0441" w:rsidP="003E0441">
      <w:pPr>
        <w:pStyle w:val="a4"/>
        <w:rPr>
          <w:sz w:val="24"/>
          <w:szCs w:val="24"/>
        </w:rPr>
      </w:pPr>
    </w:p>
    <w:p w:rsidR="003E0441" w:rsidRDefault="003E0441" w:rsidP="003E0441">
      <w:pPr>
        <w:pStyle w:val="a4"/>
        <w:rPr>
          <w:sz w:val="24"/>
          <w:szCs w:val="24"/>
        </w:rPr>
      </w:pPr>
    </w:p>
    <w:p w:rsidR="003E0441" w:rsidRDefault="003E0441" w:rsidP="003E0441">
      <w:pPr>
        <w:pStyle w:val="a4"/>
        <w:rPr>
          <w:sz w:val="24"/>
          <w:szCs w:val="24"/>
        </w:rPr>
      </w:pPr>
    </w:p>
    <w:p w:rsidR="003E0441" w:rsidRDefault="003E0441" w:rsidP="003E0441">
      <w:pPr>
        <w:pStyle w:val="a4"/>
        <w:rPr>
          <w:sz w:val="24"/>
          <w:szCs w:val="24"/>
        </w:rPr>
      </w:pPr>
    </w:p>
    <w:p w:rsidR="003E0441" w:rsidRDefault="003E0441" w:rsidP="003E0441">
      <w:pPr>
        <w:pStyle w:val="a4"/>
        <w:rPr>
          <w:sz w:val="24"/>
          <w:szCs w:val="24"/>
        </w:rPr>
      </w:pPr>
    </w:p>
    <w:p w:rsidR="003E0441" w:rsidRDefault="003E0441" w:rsidP="003E0441">
      <w:pPr>
        <w:pStyle w:val="a4"/>
        <w:rPr>
          <w:sz w:val="24"/>
          <w:szCs w:val="24"/>
        </w:rPr>
      </w:pPr>
    </w:p>
    <w:p w:rsidR="003E0441" w:rsidRDefault="003E0441" w:rsidP="003E0441">
      <w:pPr>
        <w:pStyle w:val="a4"/>
        <w:rPr>
          <w:sz w:val="24"/>
          <w:szCs w:val="24"/>
        </w:rPr>
      </w:pPr>
    </w:p>
    <w:p w:rsidR="003E0441" w:rsidRDefault="003E0441" w:rsidP="003E0441">
      <w:pPr>
        <w:pStyle w:val="a4"/>
        <w:rPr>
          <w:sz w:val="24"/>
          <w:szCs w:val="24"/>
        </w:rPr>
      </w:pPr>
    </w:p>
    <w:p w:rsidR="003E0441" w:rsidRDefault="003E0441" w:rsidP="003E0441">
      <w:pPr>
        <w:pStyle w:val="a4"/>
        <w:rPr>
          <w:sz w:val="24"/>
          <w:szCs w:val="24"/>
        </w:rPr>
      </w:pPr>
    </w:p>
    <w:p w:rsidR="003E0441" w:rsidRDefault="003E0441" w:rsidP="003E0441">
      <w:pPr>
        <w:pStyle w:val="a4"/>
        <w:rPr>
          <w:sz w:val="24"/>
          <w:szCs w:val="24"/>
        </w:rPr>
      </w:pPr>
    </w:p>
    <w:p w:rsidR="00FC5C76" w:rsidRDefault="00FC5C76" w:rsidP="003E0441">
      <w:pPr>
        <w:pStyle w:val="a4"/>
        <w:rPr>
          <w:sz w:val="24"/>
          <w:szCs w:val="24"/>
        </w:rPr>
      </w:pPr>
    </w:p>
    <w:p w:rsidR="00FC5C76" w:rsidRDefault="00FC5C76" w:rsidP="003E0441">
      <w:pPr>
        <w:pStyle w:val="a4"/>
        <w:rPr>
          <w:sz w:val="24"/>
          <w:szCs w:val="24"/>
        </w:rPr>
      </w:pPr>
    </w:p>
    <w:p w:rsidR="003E0441" w:rsidRDefault="003E0441" w:rsidP="003E0441">
      <w:pPr>
        <w:pStyle w:val="a4"/>
        <w:rPr>
          <w:sz w:val="24"/>
          <w:szCs w:val="24"/>
        </w:rPr>
      </w:pPr>
    </w:p>
    <w:p w:rsidR="003E0441" w:rsidRDefault="003E0441" w:rsidP="003E0441">
      <w:pPr>
        <w:pStyle w:val="a4"/>
        <w:rPr>
          <w:sz w:val="24"/>
          <w:szCs w:val="24"/>
        </w:rPr>
      </w:pPr>
    </w:p>
    <w:p w:rsidR="003E0441" w:rsidRDefault="003E0441" w:rsidP="003E0441">
      <w:pPr>
        <w:pStyle w:val="a4"/>
        <w:rPr>
          <w:sz w:val="24"/>
          <w:szCs w:val="24"/>
        </w:rPr>
      </w:pPr>
      <w:r>
        <w:rPr>
          <w:sz w:val="24"/>
          <w:szCs w:val="24"/>
        </w:rPr>
        <w:t>Горбунов А.Н.</w:t>
      </w:r>
    </w:p>
    <w:p w:rsidR="003E0441" w:rsidRDefault="003E0441" w:rsidP="003E0441">
      <w:pPr>
        <w:pStyle w:val="a4"/>
        <w:rPr>
          <w:sz w:val="24"/>
          <w:szCs w:val="24"/>
        </w:rPr>
      </w:pPr>
      <w:r>
        <w:rPr>
          <w:sz w:val="24"/>
          <w:szCs w:val="24"/>
        </w:rPr>
        <w:t>5-00-38</w:t>
      </w:r>
    </w:p>
    <w:p w:rsidR="003E0441" w:rsidRDefault="003E0441" w:rsidP="003E0441">
      <w:pPr>
        <w:tabs>
          <w:tab w:val="left" w:pos="1243"/>
        </w:tabs>
        <w:contextualSpacing/>
        <w:jc w:val="both"/>
        <w:rPr>
          <w:rStyle w:val="41"/>
          <w:bCs w:val="0"/>
          <w:sz w:val="28"/>
          <w:szCs w:val="28"/>
        </w:rPr>
      </w:pPr>
    </w:p>
    <w:p w:rsidR="001066C8" w:rsidRDefault="001066C8" w:rsidP="003E0441">
      <w:pPr>
        <w:ind w:left="5103"/>
        <w:contextualSpacing/>
        <w:rPr>
          <w:rStyle w:val="60"/>
        </w:rPr>
      </w:pPr>
    </w:p>
    <w:p w:rsidR="003E0441" w:rsidRPr="008719F2" w:rsidRDefault="003E0441" w:rsidP="003E0441">
      <w:pPr>
        <w:ind w:left="5103"/>
        <w:contextualSpacing/>
      </w:pPr>
      <w:r w:rsidRPr="008719F2">
        <w:rPr>
          <w:rStyle w:val="60"/>
        </w:rPr>
        <w:lastRenderedPageBreak/>
        <w:t xml:space="preserve">Приложение к </w:t>
      </w:r>
      <w:r w:rsidR="001066C8">
        <w:rPr>
          <w:rStyle w:val="60"/>
        </w:rPr>
        <w:t>постановлению</w:t>
      </w:r>
      <w:r w:rsidRPr="008719F2">
        <w:rPr>
          <w:rStyle w:val="60"/>
        </w:rPr>
        <w:t xml:space="preserve"> администрации Советского муниципального района</w:t>
      </w:r>
    </w:p>
    <w:p w:rsidR="003E0441" w:rsidRPr="008719F2" w:rsidRDefault="00266E0B" w:rsidP="003E0441">
      <w:pPr>
        <w:ind w:left="5103"/>
        <w:contextualSpacing/>
      </w:pPr>
      <w:r>
        <w:rPr>
          <w:rStyle w:val="60"/>
        </w:rPr>
        <w:t>О</w:t>
      </w:r>
      <w:r w:rsidR="003E0441">
        <w:rPr>
          <w:rStyle w:val="60"/>
        </w:rPr>
        <w:t>т</w:t>
      </w:r>
      <w:r>
        <w:rPr>
          <w:rStyle w:val="60"/>
        </w:rPr>
        <w:t xml:space="preserve"> 02.02.2022</w:t>
      </w:r>
      <w:r w:rsidR="003E0441">
        <w:rPr>
          <w:rStyle w:val="60"/>
        </w:rPr>
        <w:t xml:space="preserve"> № </w:t>
      </w:r>
      <w:r>
        <w:rPr>
          <w:rStyle w:val="60"/>
        </w:rPr>
        <w:t>62</w:t>
      </w:r>
    </w:p>
    <w:p w:rsidR="003E0441" w:rsidRDefault="003E0441" w:rsidP="003E0441">
      <w:pPr>
        <w:ind w:firstLine="709"/>
        <w:contextualSpacing/>
        <w:rPr>
          <w:rStyle w:val="41"/>
          <w:b w:val="0"/>
          <w:bCs w:val="0"/>
          <w:sz w:val="28"/>
          <w:szCs w:val="28"/>
        </w:rPr>
      </w:pPr>
    </w:p>
    <w:p w:rsidR="003E0441" w:rsidRDefault="003E0441" w:rsidP="003E0441">
      <w:pPr>
        <w:contextualSpacing/>
        <w:jc w:val="center"/>
        <w:rPr>
          <w:rStyle w:val="41"/>
          <w:bCs w:val="0"/>
          <w:sz w:val="28"/>
          <w:szCs w:val="28"/>
        </w:rPr>
      </w:pPr>
    </w:p>
    <w:p w:rsidR="003E0441" w:rsidRPr="003E0441" w:rsidRDefault="003E0441" w:rsidP="003E0441">
      <w:pPr>
        <w:contextualSpacing/>
        <w:jc w:val="center"/>
        <w:rPr>
          <w:sz w:val="28"/>
          <w:szCs w:val="28"/>
        </w:rPr>
      </w:pPr>
      <w:r w:rsidRPr="003E0441">
        <w:rPr>
          <w:rStyle w:val="41"/>
          <w:bCs w:val="0"/>
          <w:sz w:val="28"/>
          <w:szCs w:val="28"/>
        </w:rPr>
        <w:t>ПОЛОЖЕНИЕ</w:t>
      </w:r>
    </w:p>
    <w:p w:rsidR="003E0441" w:rsidRDefault="003E0441" w:rsidP="003E0441">
      <w:pPr>
        <w:contextualSpacing/>
        <w:jc w:val="center"/>
        <w:rPr>
          <w:rStyle w:val="41"/>
          <w:b w:val="0"/>
          <w:bCs w:val="0"/>
          <w:sz w:val="28"/>
          <w:szCs w:val="28"/>
        </w:rPr>
      </w:pPr>
      <w:r w:rsidRPr="003E0441">
        <w:rPr>
          <w:rStyle w:val="41"/>
          <w:bCs w:val="0"/>
          <w:sz w:val="28"/>
          <w:szCs w:val="28"/>
        </w:rPr>
        <w:t>о паводковой комиссии Советского муниципального района</w:t>
      </w:r>
    </w:p>
    <w:p w:rsidR="003E0441" w:rsidRPr="002B1A5F" w:rsidRDefault="003E0441" w:rsidP="003E0441">
      <w:pPr>
        <w:ind w:firstLine="709"/>
        <w:contextualSpacing/>
        <w:rPr>
          <w:sz w:val="28"/>
          <w:szCs w:val="28"/>
        </w:rPr>
      </w:pPr>
    </w:p>
    <w:p w:rsidR="003E0441" w:rsidRPr="008719F2" w:rsidRDefault="003E0441" w:rsidP="003E0441">
      <w:pPr>
        <w:widowControl w:val="0"/>
        <w:numPr>
          <w:ilvl w:val="0"/>
          <w:numId w:val="7"/>
        </w:numPr>
        <w:contextualSpacing/>
        <w:jc w:val="center"/>
        <w:rPr>
          <w:rStyle w:val="20"/>
          <w:b/>
        </w:rPr>
      </w:pPr>
      <w:r w:rsidRPr="008719F2">
        <w:rPr>
          <w:rStyle w:val="20"/>
          <w:b/>
        </w:rPr>
        <w:t>Общие положения</w:t>
      </w:r>
    </w:p>
    <w:p w:rsidR="003E0441" w:rsidRPr="002B1A5F" w:rsidRDefault="003E0441" w:rsidP="003E0441">
      <w:pPr>
        <w:tabs>
          <w:tab w:val="left" w:pos="1047"/>
        </w:tabs>
        <w:ind w:left="709"/>
        <w:contextualSpacing/>
        <w:jc w:val="both"/>
      </w:pPr>
    </w:p>
    <w:p w:rsidR="003E0441" w:rsidRDefault="003E0441" w:rsidP="003E0441">
      <w:pPr>
        <w:ind w:firstLine="709"/>
        <w:contextualSpacing/>
        <w:jc w:val="both"/>
        <w:rPr>
          <w:rStyle w:val="20"/>
        </w:rPr>
      </w:pPr>
      <w:r w:rsidRPr="002B1A5F">
        <w:rPr>
          <w:rStyle w:val="20"/>
        </w:rPr>
        <w:t xml:space="preserve">Паводковая комиссия Советского муниципального района является временным координирующим органом районного звена областной территориальной подсистемы РСЧС, </w:t>
      </w:r>
      <w:r w:rsidR="001066C8">
        <w:rPr>
          <w:rStyle w:val="20"/>
        </w:rPr>
        <w:t>действующим</w:t>
      </w:r>
      <w:r w:rsidRPr="002B1A5F">
        <w:rPr>
          <w:rStyle w:val="20"/>
        </w:rPr>
        <w:t xml:space="preserve"> в угрожаемый период, и предназначена для организации и выполнения мероприятий в период весеннего паводка по предупреждению чрезвычайных ситуаций, уменьшению ущерба при их возникновении и ликвидации их последствий, а также координации деятельности по этим вопросам среди предприятий, организаций и учреждений, расположенных на территории района, независимо от их ведомственной принадлежности и форм собственности.</w:t>
      </w:r>
    </w:p>
    <w:p w:rsidR="001066C8" w:rsidRPr="002B1A5F" w:rsidRDefault="001066C8" w:rsidP="003E0441">
      <w:pPr>
        <w:ind w:firstLine="709"/>
        <w:contextualSpacing/>
        <w:jc w:val="both"/>
      </w:pPr>
      <w:r>
        <w:rPr>
          <w:rStyle w:val="20"/>
        </w:rPr>
        <w:t>Состав паводковой комиссии утверждается распоряжением администрации Советского муниципального района.</w:t>
      </w:r>
    </w:p>
    <w:p w:rsidR="003E0441" w:rsidRPr="002B1A5F" w:rsidRDefault="003E0441" w:rsidP="003E0441">
      <w:pPr>
        <w:ind w:firstLine="709"/>
        <w:contextualSpacing/>
        <w:jc w:val="both"/>
      </w:pPr>
      <w:r w:rsidRPr="002B1A5F">
        <w:rPr>
          <w:rStyle w:val="20"/>
        </w:rPr>
        <w:t>В своей деятельности комиссия руководствуется действующим законодательством Российской федерации, законами и нормативными правовыми актами Саратовской области, Советского муниципального района и настоящ</w:t>
      </w:r>
      <w:r>
        <w:rPr>
          <w:rStyle w:val="20"/>
        </w:rPr>
        <w:t>им</w:t>
      </w:r>
      <w:r w:rsidRPr="002B1A5F">
        <w:rPr>
          <w:rStyle w:val="20"/>
        </w:rPr>
        <w:t xml:space="preserve"> Положени</w:t>
      </w:r>
      <w:r>
        <w:rPr>
          <w:rStyle w:val="20"/>
        </w:rPr>
        <w:t>ем</w:t>
      </w:r>
      <w:r w:rsidRPr="002B1A5F">
        <w:rPr>
          <w:rStyle w:val="20"/>
        </w:rPr>
        <w:t>.</w:t>
      </w:r>
    </w:p>
    <w:p w:rsidR="003E0441" w:rsidRDefault="003E0441" w:rsidP="003E0441">
      <w:pPr>
        <w:ind w:firstLine="709"/>
        <w:contextualSpacing/>
        <w:jc w:val="both"/>
        <w:rPr>
          <w:rStyle w:val="20"/>
        </w:rPr>
      </w:pPr>
      <w:r w:rsidRPr="002B1A5F">
        <w:rPr>
          <w:rStyle w:val="20"/>
        </w:rPr>
        <w:t>Комиссия осуществляет свою деятельность под руководством Председателя комиссии.</w:t>
      </w:r>
    </w:p>
    <w:p w:rsidR="003E0441" w:rsidRPr="002B1A5F" w:rsidRDefault="003E0441" w:rsidP="003E0441">
      <w:pPr>
        <w:ind w:firstLine="709"/>
        <w:contextualSpacing/>
        <w:jc w:val="both"/>
      </w:pPr>
    </w:p>
    <w:p w:rsidR="003E0441" w:rsidRDefault="003E0441" w:rsidP="003E0441">
      <w:pPr>
        <w:widowControl w:val="0"/>
        <w:numPr>
          <w:ilvl w:val="0"/>
          <w:numId w:val="7"/>
        </w:numPr>
        <w:tabs>
          <w:tab w:val="left" w:pos="1076"/>
        </w:tabs>
        <w:ind w:firstLine="709"/>
        <w:contextualSpacing/>
        <w:jc w:val="center"/>
        <w:rPr>
          <w:rStyle w:val="20"/>
          <w:b/>
        </w:rPr>
      </w:pPr>
      <w:r w:rsidRPr="008719F2">
        <w:rPr>
          <w:rStyle w:val="20"/>
          <w:b/>
        </w:rPr>
        <w:t>Основные задачи комиссии</w:t>
      </w:r>
    </w:p>
    <w:p w:rsidR="003E0441" w:rsidRPr="008719F2" w:rsidRDefault="003E0441" w:rsidP="003E0441">
      <w:pPr>
        <w:contextualSpacing/>
        <w:rPr>
          <w:b/>
        </w:rPr>
      </w:pPr>
    </w:p>
    <w:p w:rsidR="003E0441" w:rsidRPr="002B1A5F" w:rsidRDefault="003E0441" w:rsidP="003E0441">
      <w:pPr>
        <w:ind w:firstLine="709"/>
        <w:contextualSpacing/>
        <w:jc w:val="both"/>
      </w:pPr>
      <w:r w:rsidRPr="002B1A5F">
        <w:rPr>
          <w:rStyle w:val="20"/>
        </w:rPr>
        <w:t>Основными задачами паводковой комиссии являются:</w:t>
      </w:r>
    </w:p>
    <w:p w:rsidR="003E0441" w:rsidRPr="002B1A5F" w:rsidRDefault="003E0441" w:rsidP="003E0441">
      <w:pPr>
        <w:widowControl w:val="0"/>
        <w:numPr>
          <w:ilvl w:val="0"/>
          <w:numId w:val="8"/>
        </w:numPr>
        <w:tabs>
          <w:tab w:val="left" w:pos="1016"/>
        </w:tabs>
        <w:ind w:firstLine="709"/>
        <w:contextualSpacing/>
        <w:jc w:val="both"/>
      </w:pPr>
      <w:r w:rsidRPr="002B1A5F">
        <w:rPr>
          <w:rStyle w:val="20"/>
        </w:rPr>
        <w:t>организация и контроль за осуществлением противопаводковых мероприятий поселениями и предприятиями района, обеспечение надежности работы потенциально опасных объектов, объектов жизнеобеспечения, снижения последствий чрезвычайных ситуаций, защиты населения при наводнениях;</w:t>
      </w:r>
    </w:p>
    <w:p w:rsidR="003E0441" w:rsidRPr="002B1A5F" w:rsidRDefault="003E0441" w:rsidP="003E0441">
      <w:pPr>
        <w:widowControl w:val="0"/>
        <w:numPr>
          <w:ilvl w:val="0"/>
          <w:numId w:val="8"/>
        </w:numPr>
        <w:tabs>
          <w:tab w:val="left" w:pos="1016"/>
        </w:tabs>
        <w:ind w:firstLine="709"/>
        <w:contextualSpacing/>
        <w:jc w:val="both"/>
      </w:pPr>
      <w:r w:rsidRPr="002B1A5F">
        <w:rPr>
          <w:rStyle w:val="20"/>
        </w:rPr>
        <w:t>организация наблюдения и контроля за состоянием окружающей среды и прогнозирование чрезвычайных ситуаций;</w:t>
      </w:r>
    </w:p>
    <w:p w:rsidR="003E0441" w:rsidRPr="002B1A5F" w:rsidRDefault="003E0441" w:rsidP="003E0441">
      <w:pPr>
        <w:widowControl w:val="0"/>
        <w:numPr>
          <w:ilvl w:val="0"/>
          <w:numId w:val="8"/>
        </w:numPr>
        <w:tabs>
          <w:tab w:val="left" w:pos="1016"/>
        </w:tabs>
        <w:ind w:firstLine="709"/>
        <w:contextualSpacing/>
        <w:jc w:val="both"/>
      </w:pPr>
      <w:r w:rsidRPr="002B1A5F">
        <w:rPr>
          <w:rStyle w:val="20"/>
        </w:rPr>
        <w:t>обеспечение готовности органов управления, сил и средств к действиям в чрезвычайных ситуациях, а также создание и поддержание в состоянии готовности пунктов управления;</w:t>
      </w:r>
    </w:p>
    <w:p w:rsidR="003E0441" w:rsidRPr="002B1A5F" w:rsidRDefault="003E0441" w:rsidP="003E0441">
      <w:pPr>
        <w:widowControl w:val="0"/>
        <w:numPr>
          <w:ilvl w:val="0"/>
          <w:numId w:val="8"/>
        </w:numPr>
        <w:tabs>
          <w:tab w:val="left" w:pos="1016"/>
        </w:tabs>
        <w:ind w:firstLine="709"/>
        <w:contextualSpacing/>
        <w:jc w:val="both"/>
      </w:pPr>
      <w:r w:rsidRPr="002B1A5F">
        <w:rPr>
          <w:rStyle w:val="20"/>
        </w:rPr>
        <w:t>организация разработки нормативных правовых актов в области защиты населения и территории района от чрезвычайных ситуаций;</w:t>
      </w:r>
    </w:p>
    <w:p w:rsidR="003E0441" w:rsidRPr="002B1A5F" w:rsidRDefault="003E0441" w:rsidP="003E0441">
      <w:pPr>
        <w:widowControl w:val="0"/>
        <w:numPr>
          <w:ilvl w:val="0"/>
          <w:numId w:val="8"/>
        </w:numPr>
        <w:tabs>
          <w:tab w:val="left" w:pos="1016"/>
        </w:tabs>
        <w:ind w:firstLine="709"/>
        <w:contextualSpacing/>
        <w:jc w:val="both"/>
      </w:pPr>
      <w:r w:rsidRPr="002B1A5F">
        <w:rPr>
          <w:rStyle w:val="20"/>
        </w:rPr>
        <w:t xml:space="preserve">создание резервов финансовых и материальных ресурсов, используемых для покрытия расходов на профилактические мероприятия и ликвидацию чрезвычайных ситуаций, а также на содержание и обеспечение аварийно-спасательных подразделений, оказание помощи пострадавшим от </w:t>
      </w:r>
      <w:r w:rsidRPr="002B1A5F">
        <w:rPr>
          <w:rStyle w:val="20"/>
        </w:rPr>
        <w:lastRenderedPageBreak/>
        <w:t>наводнения;</w:t>
      </w:r>
    </w:p>
    <w:p w:rsidR="003E0441" w:rsidRPr="002B1A5F" w:rsidRDefault="003E0441" w:rsidP="003E0441">
      <w:pPr>
        <w:widowControl w:val="0"/>
        <w:numPr>
          <w:ilvl w:val="0"/>
          <w:numId w:val="8"/>
        </w:numPr>
        <w:tabs>
          <w:tab w:val="left" w:pos="1016"/>
        </w:tabs>
        <w:ind w:firstLine="709"/>
        <w:contextualSpacing/>
        <w:jc w:val="both"/>
      </w:pPr>
      <w:r w:rsidRPr="002B1A5F">
        <w:rPr>
          <w:rStyle w:val="20"/>
        </w:rPr>
        <w:t>руководство работами по ликвидации чрезвычайных ситуаций, организация привлечения трудоспособного населения к этим работам;</w:t>
      </w:r>
    </w:p>
    <w:p w:rsidR="003E0441" w:rsidRPr="002B1A5F" w:rsidRDefault="003E0441" w:rsidP="003E0441">
      <w:pPr>
        <w:widowControl w:val="0"/>
        <w:numPr>
          <w:ilvl w:val="0"/>
          <w:numId w:val="8"/>
        </w:numPr>
        <w:tabs>
          <w:tab w:val="left" w:pos="950"/>
        </w:tabs>
        <w:ind w:firstLine="709"/>
        <w:contextualSpacing/>
        <w:jc w:val="both"/>
      </w:pPr>
      <w:r w:rsidRPr="002B1A5F">
        <w:rPr>
          <w:rStyle w:val="20"/>
        </w:rPr>
        <w:t>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проживания;</w:t>
      </w:r>
    </w:p>
    <w:p w:rsidR="003E0441" w:rsidRDefault="003E0441" w:rsidP="003E0441">
      <w:pPr>
        <w:widowControl w:val="0"/>
        <w:numPr>
          <w:ilvl w:val="0"/>
          <w:numId w:val="8"/>
        </w:numPr>
        <w:tabs>
          <w:tab w:val="left" w:pos="950"/>
        </w:tabs>
        <w:ind w:firstLine="709"/>
        <w:contextualSpacing/>
        <w:jc w:val="both"/>
        <w:rPr>
          <w:rStyle w:val="20"/>
        </w:rPr>
      </w:pPr>
      <w:r w:rsidRPr="002B1A5F">
        <w:rPr>
          <w:rStyle w:val="20"/>
        </w:rPr>
        <w:t>организация сбора и обмена информацией в области защиты населения и территорий от чрезвычайных ситуаций.</w:t>
      </w:r>
    </w:p>
    <w:p w:rsidR="003E0441" w:rsidRPr="002B1A5F" w:rsidRDefault="003E0441" w:rsidP="003E0441">
      <w:pPr>
        <w:tabs>
          <w:tab w:val="left" w:pos="950"/>
        </w:tabs>
        <w:contextualSpacing/>
        <w:jc w:val="both"/>
      </w:pPr>
    </w:p>
    <w:p w:rsidR="003E0441" w:rsidRDefault="003E0441" w:rsidP="003E0441">
      <w:pPr>
        <w:widowControl w:val="0"/>
        <w:numPr>
          <w:ilvl w:val="0"/>
          <w:numId w:val="7"/>
        </w:numPr>
        <w:tabs>
          <w:tab w:val="left" w:pos="0"/>
        </w:tabs>
        <w:contextualSpacing/>
        <w:jc w:val="center"/>
        <w:rPr>
          <w:rStyle w:val="20"/>
          <w:b/>
        </w:rPr>
      </w:pPr>
      <w:r w:rsidRPr="008719F2">
        <w:rPr>
          <w:rStyle w:val="20"/>
          <w:b/>
        </w:rPr>
        <w:t>Права комиссии</w:t>
      </w:r>
    </w:p>
    <w:p w:rsidR="003E0441" w:rsidRPr="008719F2" w:rsidRDefault="003E0441" w:rsidP="003E0441">
      <w:pPr>
        <w:tabs>
          <w:tab w:val="left" w:pos="1073"/>
        </w:tabs>
        <w:ind w:left="709"/>
        <w:contextualSpacing/>
        <w:rPr>
          <w:b/>
        </w:rPr>
      </w:pPr>
    </w:p>
    <w:p w:rsidR="003E0441" w:rsidRPr="002B1A5F" w:rsidRDefault="003E0441" w:rsidP="003E0441">
      <w:pPr>
        <w:ind w:firstLine="709"/>
        <w:contextualSpacing/>
        <w:jc w:val="both"/>
      </w:pPr>
      <w:r w:rsidRPr="002B1A5F">
        <w:rPr>
          <w:rStyle w:val="20"/>
        </w:rPr>
        <w:t>Комиссия имеет право:</w:t>
      </w:r>
    </w:p>
    <w:p w:rsidR="003E0441" w:rsidRPr="002B1A5F" w:rsidRDefault="003E0441" w:rsidP="003E0441">
      <w:pPr>
        <w:widowControl w:val="0"/>
        <w:numPr>
          <w:ilvl w:val="0"/>
          <w:numId w:val="8"/>
        </w:numPr>
        <w:tabs>
          <w:tab w:val="left" w:pos="950"/>
        </w:tabs>
        <w:ind w:firstLine="709"/>
        <w:contextualSpacing/>
        <w:jc w:val="both"/>
      </w:pPr>
      <w:r w:rsidRPr="002B1A5F">
        <w:rPr>
          <w:rStyle w:val="20"/>
        </w:rPr>
        <w:t>контролировать работу администраций поселений и руководителей предприятий района по защите населения при наводнении;</w:t>
      </w:r>
    </w:p>
    <w:p w:rsidR="003E0441" w:rsidRPr="002B1A5F" w:rsidRDefault="003E0441" w:rsidP="003E0441">
      <w:pPr>
        <w:widowControl w:val="0"/>
        <w:numPr>
          <w:ilvl w:val="0"/>
          <w:numId w:val="8"/>
        </w:numPr>
        <w:tabs>
          <w:tab w:val="left" w:pos="950"/>
        </w:tabs>
        <w:ind w:firstLine="709"/>
        <w:contextualSpacing/>
        <w:jc w:val="both"/>
      </w:pPr>
      <w:r w:rsidRPr="002B1A5F">
        <w:rPr>
          <w:rStyle w:val="20"/>
        </w:rPr>
        <w:t>заслушивать на своих заседаниях глав муниципальных образований, входящих в состав Советского муниципального района, руководителей объектов и давать им обязательные для исполнения указания о принятии неотложных мер по выполнению противопаводковых мероприятий;</w:t>
      </w:r>
    </w:p>
    <w:p w:rsidR="003E0441" w:rsidRPr="002B1A5F" w:rsidRDefault="003E0441" w:rsidP="003E0441">
      <w:pPr>
        <w:widowControl w:val="0"/>
        <w:numPr>
          <w:ilvl w:val="0"/>
          <w:numId w:val="8"/>
        </w:numPr>
        <w:tabs>
          <w:tab w:val="left" w:pos="950"/>
        </w:tabs>
        <w:ind w:firstLine="709"/>
        <w:contextualSpacing/>
        <w:jc w:val="both"/>
      </w:pPr>
      <w:r w:rsidRPr="002B1A5F">
        <w:rPr>
          <w:rStyle w:val="20"/>
        </w:rPr>
        <w:t>осуществлять контроль за подготовкой и готовностью сил и средств к ликвидации чрезвычайных ситуаций на территории района;</w:t>
      </w:r>
    </w:p>
    <w:p w:rsidR="003E0441" w:rsidRPr="002B1A5F" w:rsidRDefault="003E0441" w:rsidP="003E0441">
      <w:pPr>
        <w:widowControl w:val="0"/>
        <w:numPr>
          <w:ilvl w:val="0"/>
          <w:numId w:val="8"/>
        </w:numPr>
        <w:tabs>
          <w:tab w:val="left" w:pos="950"/>
        </w:tabs>
        <w:ind w:firstLine="709"/>
        <w:contextualSpacing/>
        <w:jc w:val="both"/>
      </w:pPr>
      <w:r w:rsidRPr="002B1A5F">
        <w:rPr>
          <w:rStyle w:val="20"/>
        </w:rPr>
        <w:t>принимать решения о проведении экстренных мер по обеспечению защиты населения и территорий от последствий наводнений, снижению ущерба от них и ликвидации этих последствий;</w:t>
      </w:r>
    </w:p>
    <w:p w:rsidR="003E0441" w:rsidRPr="002B1A5F" w:rsidRDefault="003E0441" w:rsidP="003E0441">
      <w:pPr>
        <w:widowControl w:val="0"/>
        <w:numPr>
          <w:ilvl w:val="0"/>
          <w:numId w:val="8"/>
        </w:numPr>
        <w:tabs>
          <w:tab w:val="left" w:pos="950"/>
        </w:tabs>
        <w:ind w:firstLine="709"/>
        <w:contextualSpacing/>
        <w:jc w:val="both"/>
      </w:pPr>
      <w:r w:rsidRPr="002B1A5F">
        <w:rPr>
          <w:rStyle w:val="20"/>
        </w:rPr>
        <w:t>привлекать силы и средства района для проведения мероприятий по предупреждению и ликвидации чрезвычайных ситуаций;</w:t>
      </w:r>
    </w:p>
    <w:p w:rsidR="003E0441" w:rsidRPr="002B1A5F" w:rsidRDefault="003E0441" w:rsidP="003E0441">
      <w:pPr>
        <w:widowControl w:val="0"/>
        <w:numPr>
          <w:ilvl w:val="0"/>
          <w:numId w:val="8"/>
        </w:numPr>
        <w:tabs>
          <w:tab w:val="left" w:pos="950"/>
        </w:tabs>
        <w:ind w:firstLine="709"/>
        <w:contextualSpacing/>
        <w:jc w:val="both"/>
      </w:pPr>
      <w:r w:rsidRPr="002B1A5F">
        <w:rPr>
          <w:rStyle w:val="20"/>
        </w:rPr>
        <w:t>устанавливать, при необходимости, в зонах чрезвычайных ситуаций особый режим работы предприятий, организаций и учреждений, а также порядок въезда и выезда граждан на данные территории;</w:t>
      </w:r>
    </w:p>
    <w:p w:rsidR="003E0441" w:rsidRPr="002B1A5F" w:rsidRDefault="003E0441" w:rsidP="003E0441">
      <w:pPr>
        <w:widowControl w:val="0"/>
        <w:numPr>
          <w:ilvl w:val="0"/>
          <w:numId w:val="8"/>
        </w:numPr>
        <w:tabs>
          <w:tab w:val="left" w:pos="950"/>
        </w:tabs>
        <w:ind w:firstLine="709"/>
        <w:contextualSpacing/>
        <w:jc w:val="both"/>
      </w:pPr>
      <w:r w:rsidRPr="002B1A5F">
        <w:rPr>
          <w:rStyle w:val="20"/>
        </w:rPr>
        <w:t>требовать от всех предприятий, организаций и учреждений, независимо от их принадлежности, представления в комиссию информации о паводковой ситуации, а также оперативной информации о ходе ликвидации последствий паводка;</w:t>
      </w:r>
    </w:p>
    <w:p w:rsidR="003E0441" w:rsidRPr="002B1A5F" w:rsidRDefault="003E0441" w:rsidP="003E0441">
      <w:pPr>
        <w:widowControl w:val="0"/>
        <w:numPr>
          <w:ilvl w:val="0"/>
          <w:numId w:val="8"/>
        </w:numPr>
        <w:tabs>
          <w:tab w:val="left" w:pos="950"/>
        </w:tabs>
        <w:ind w:firstLine="709"/>
        <w:contextualSpacing/>
        <w:jc w:val="both"/>
      </w:pPr>
      <w:r w:rsidRPr="002B1A5F">
        <w:rPr>
          <w:rStyle w:val="20"/>
        </w:rPr>
        <w:t>рекомендовать Главе района вводить режимы функционирования районного звена территориальной подсистемы РСЧС в зависимости от сложившейся обстановки;</w:t>
      </w:r>
    </w:p>
    <w:p w:rsidR="003E0441" w:rsidRDefault="003E0441" w:rsidP="003E0441">
      <w:pPr>
        <w:widowControl w:val="0"/>
        <w:numPr>
          <w:ilvl w:val="0"/>
          <w:numId w:val="8"/>
        </w:numPr>
        <w:tabs>
          <w:tab w:val="left" w:pos="950"/>
        </w:tabs>
        <w:ind w:firstLine="709"/>
        <w:contextualSpacing/>
        <w:jc w:val="both"/>
        <w:rPr>
          <w:rStyle w:val="20"/>
        </w:rPr>
      </w:pPr>
      <w:r w:rsidRPr="002B1A5F">
        <w:rPr>
          <w:rStyle w:val="20"/>
        </w:rPr>
        <w:t>комиссия осуществляет свою деятельность во взаимодействии с КЧС и ОПБ района, общественными организациями и движениями, деятельность которых связана с оказанием помощи при проведении противопаводковых мероприятий и ликвидации последствий чрезвычайных ситуаций.</w:t>
      </w:r>
    </w:p>
    <w:p w:rsidR="003E0441" w:rsidRPr="002B1A5F" w:rsidRDefault="003E0441" w:rsidP="003E0441">
      <w:pPr>
        <w:tabs>
          <w:tab w:val="left" w:pos="950"/>
        </w:tabs>
        <w:ind w:left="709"/>
        <w:contextualSpacing/>
        <w:jc w:val="both"/>
      </w:pPr>
    </w:p>
    <w:p w:rsidR="003E0441" w:rsidRPr="008719F2" w:rsidRDefault="003E0441" w:rsidP="003E0441">
      <w:pPr>
        <w:widowControl w:val="0"/>
        <w:numPr>
          <w:ilvl w:val="0"/>
          <w:numId w:val="7"/>
        </w:numPr>
        <w:tabs>
          <w:tab w:val="left" w:pos="0"/>
        </w:tabs>
        <w:contextualSpacing/>
        <w:jc w:val="center"/>
        <w:rPr>
          <w:rStyle w:val="20"/>
          <w:b/>
        </w:rPr>
      </w:pPr>
      <w:r w:rsidRPr="008719F2">
        <w:rPr>
          <w:rStyle w:val="20"/>
          <w:b/>
        </w:rPr>
        <w:t>Обязанности комиссии</w:t>
      </w:r>
    </w:p>
    <w:p w:rsidR="003E0441" w:rsidRPr="002B1A5F" w:rsidRDefault="003E0441" w:rsidP="003E0441">
      <w:pPr>
        <w:tabs>
          <w:tab w:val="left" w:pos="1083"/>
        </w:tabs>
        <w:ind w:left="709"/>
        <w:contextualSpacing/>
        <w:jc w:val="both"/>
      </w:pPr>
    </w:p>
    <w:p w:rsidR="003E0441" w:rsidRPr="002B1A5F" w:rsidRDefault="003E0441" w:rsidP="003E0441">
      <w:pPr>
        <w:ind w:firstLine="709"/>
        <w:contextualSpacing/>
        <w:jc w:val="both"/>
      </w:pPr>
      <w:r w:rsidRPr="002B1A5F">
        <w:rPr>
          <w:rStyle w:val="20"/>
        </w:rPr>
        <w:t>Председатель комиссии несет персональную ответственность за выполнение возложенных на комиссию задач и функций.</w:t>
      </w:r>
    </w:p>
    <w:p w:rsidR="003E0441" w:rsidRPr="002B1A5F" w:rsidRDefault="003E0441" w:rsidP="003E0441">
      <w:pPr>
        <w:ind w:firstLine="709"/>
        <w:contextualSpacing/>
        <w:jc w:val="both"/>
      </w:pPr>
      <w:r w:rsidRPr="002B1A5F">
        <w:rPr>
          <w:rStyle w:val="20"/>
        </w:rPr>
        <w:t>Председатель комиссии:</w:t>
      </w:r>
    </w:p>
    <w:p w:rsidR="003E0441" w:rsidRPr="002B1A5F" w:rsidRDefault="003E0441" w:rsidP="003E0441">
      <w:pPr>
        <w:widowControl w:val="0"/>
        <w:numPr>
          <w:ilvl w:val="0"/>
          <w:numId w:val="8"/>
        </w:numPr>
        <w:tabs>
          <w:tab w:val="left" w:pos="977"/>
        </w:tabs>
        <w:ind w:firstLine="709"/>
        <w:contextualSpacing/>
        <w:jc w:val="both"/>
      </w:pPr>
      <w:r w:rsidRPr="002B1A5F">
        <w:rPr>
          <w:rStyle w:val="20"/>
        </w:rPr>
        <w:t>распределяет и утверждает обязанности между членами комиссии;</w:t>
      </w:r>
    </w:p>
    <w:p w:rsidR="003E0441" w:rsidRPr="002B1A5F" w:rsidRDefault="003E0441" w:rsidP="003E0441">
      <w:pPr>
        <w:widowControl w:val="0"/>
        <w:numPr>
          <w:ilvl w:val="0"/>
          <w:numId w:val="8"/>
        </w:numPr>
        <w:tabs>
          <w:tab w:val="left" w:pos="950"/>
        </w:tabs>
        <w:ind w:firstLine="709"/>
        <w:contextualSpacing/>
        <w:jc w:val="both"/>
      </w:pPr>
      <w:r w:rsidRPr="002B1A5F">
        <w:rPr>
          <w:rStyle w:val="20"/>
        </w:rPr>
        <w:t xml:space="preserve">привлекает в установленном порядке при угрозе наводнения и </w:t>
      </w:r>
      <w:r w:rsidRPr="002B1A5F">
        <w:rPr>
          <w:rStyle w:val="20"/>
        </w:rPr>
        <w:lastRenderedPageBreak/>
        <w:t>возникновении чрезвычайной ситуации силы и средства, независимо от их принадлежности, для выполнения работ по предотвращению и ликвидации чрезвычайных ситуаций;</w:t>
      </w:r>
    </w:p>
    <w:p w:rsidR="003E0441" w:rsidRDefault="003E0441" w:rsidP="003E0441">
      <w:pPr>
        <w:ind w:firstLine="709"/>
        <w:contextualSpacing/>
        <w:jc w:val="both"/>
        <w:rPr>
          <w:rStyle w:val="20"/>
        </w:rPr>
      </w:pPr>
      <w:r w:rsidRPr="002B1A5F">
        <w:rPr>
          <w:rStyle w:val="20"/>
        </w:rPr>
        <w:t>Постоянно действующим органом управления, специально уполномоченным на решение задач в области защиты населения и территорий от чрезвычайных ситуаций районного звена территориальной подсистемы РСЧС, является отдел ГО и ЧС администрации района.</w:t>
      </w:r>
    </w:p>
    <w:p w:rsidR="003E0441" w:rsidRPr="002B1A5F" w:rsidRDefault="003E0441" w:rsidP="003E0441">
      <w:pPr>
        <w:ind w:firstLine="709"/>
        <w:contextualSpacing/>
        <w:jc w:val="both"/>
      </w:pPr>
    </w:p>
    <w:p w:rsidR="003E0441" w:rsidRPr="008719F2" w:rsidRDefault="003E0441" w:rsidP="003E0441">
      <w:pPr>
        <w:widowControl w:val="0"/>
        <w:numPr>
          <w:ilvl w:val="0"/>
          <w:numId w:val="7"/>
        </w:numPr>
        <w:tabs>
          <w:tab w:val="left" w:pos="-142"/>
        </w:tabs>
        <w:contextualSpacing/>
        <w:jc w:val="center"/>
        <w:rPr>
          <w:rStyle w:val="20"/>
          <w:b/>
        </w:rPr>
      </w:pPr>
      <w:r w:rsidRPr="008719F2">
        <w:rPr>
          <w:rStyle w:val="20"/>
          <w:b/>
        </w:rPr>
        <w:t>Организация работы комиссии</w:t>
      </w:r>
    </w:p>
    <w:p w:rsidR="003E0441" w:rsidRPr="002B1A5F" w:rsidRDefault="003E0441" w:rsidP="003E0441">
      <w:pPr>
        <w:tabs>
          <w:tab w:val="left" w:pos="1058"/>
        </w:tabs>
        <w:ind w:left="709"/>
        <w:contextualSpacing/>
        <w:jc w:val="both"/>
      </w:pPr>
    </w:p>
    <w:p w:rsidR="003E0441" w:rsidRPr="002B1A5F" w:rsidRDefault="003E0441" w:rsidP="003E0441">
      <w:pPr>
        <w:ind w:firstLine="709"/>
        <w:contextualSpacing/>
        <w:jc w:val="both"/>
      </w:pPr>
      <w:r w:rsidRPr="002B1A5F">
        <w:rPr>
          <w:rStyle w:val="20"/>
        </w:rPr>
        <w:t>Персональный состав комиссии утверждается распоряжением администрации Советского муниципального района. Работа комиссии организуется в соответствии с планом работы. При угрозе или возникновении ЧС, связанной с подтоплением территории района, по указанию председателя комиссии, устанавливается круглосуточное дежурство членов комиссии.</w:t>
      </w:r>
    </w:p>
    <w:p w:rsidR="003E0441" w:rsidRPr="002B1A5F" w:rsidRDefault="003E0441" w:rsidP="003E0441">
      <w:pPr>
        <w:ind w:firstLine="709"/>
        <w:contextualSpacing/>
        <w:jc w:val="both"/>
      </w:pPr>
      <w:r w:rsidRPr="002B1A5F">
        <w:rPr>
          <w:rStyle w:val="20"/>
        </w:rPr>
        <w:t>Работа комиссии оформляется протоколом, по результатам рассмотрения вопросов принимает решения, обязательные для исполнения всеми органами управления, а также предприятиями, организациями и учреждениями независимо от их ведомственной подчиненности и форм собственности.</w:t>
      </w:r>
    </w:p>
    <w:p w:rsidR="003E0441" w:rsidRPr="002B1A5F" w:rsidRDefault="003E0441" w:rsidP="003E0441">
      <w:pPr>
        <w:ind w:firstLine="709"/>
        <w:contextualSpacing/>
        <w:jc w:val="both"/>
      </w:pPr>
      <w:r w:rsidRPr="002B1A5F">
        <w:rPr>
          <w:rStyle w:val="20"/>
        </w:rPr>
        <w:t>Регистрация, учет и организация контроля исполнения решений комиссии осуществляются секретарем.</w:t>
      </w:r>
    </w:p>
    <w:p w:rsidR="003E0441" w:rsidRDefault="003E0441" w:rsidP="003E0441">
      <w:pPr>
        <w:ind w:firstLine="709"/>
        <w:contextualSpacing/>
        <w:jc w:val="both"/>
        <w:rPr>
          <w:rStyle w:val="20"/>
        </w:rPr>
      </w:pPr>
      <w:r w:rsidRPr="002B1A5F">
        <w:rPr>
          <w:rStyle w:val="20"/>
        </w:rPr>
        <w:t>В период между заседаниями комиссии решения принимаются председателем или его заместителями и доводятся до исполнителей в виде соответствующих указаний или поручений.</w:t>
      </w:r>
    </w:p>
    <w:p w:rsidR="003E0441" w:rsidRDefault="003E0441" w:rsidP="003E0441">
      <w:pPr>
        <w:ind w:firstLine="709"/>
        <w:contextualSpacing/>
        <w:jc w:val="both"/>
        <w:rPr>
          <w:rStyle w:val="20"/>
        </w:rPr>
      </w:pPr>
    </w:p>
    <w:p w:rsidR="003E0441" w:rsidRDefault="003E0441" w:rsidP="003E0441">
      <w:pPr>
        <w:ind w:firstLine="709"/>
        <w:contextualSpacing/>
        <w:jc w:val="both"/>
        <w:rPr>
          <w:rStyle w:val="20"/>
        </w:rPr>
      </w:pPr>
    </w:p>
    <w:p w:rsidR="003E0441" w:rsidRPr="002B1A5F" w:rsidRDefault="003E0441" w:rsidP="003E0441">
      <w:pPr>
        <w:ind w:firstLine="709"/>
        <w:contextualSpacing/>
        <w:jc w:val="both"/>
        <w:sectPr w:rsidR="003E0441" w:rsidRPr="002B1A5F" w:rsidSect="003E0441">
          <w:footerReference w:type="default" r:id="rId8"/>
          <w:pgSz w:w="11900" w:h="16840"/>
          <w:pgMar w:top="567" w:right="850" w:bottom="1134" w:left="1701" w:header="0" w:footer="3" w:gutter="0"/>
          <w:cols w:space="720"/>
          <w:noEndnote/>
          <w:titlePg/>
          <w:docGrid w:linePitch="360"/>
        </w:sectPr>
      </w:pPr>
    </w:p>
    <w:p w:rsidR="003E0441" w:rsidRPr="003E0441" w:rsidRDefault="003E0441" w:rsidP="003E0441">
      <w:pPr>
        <w:ind w:left="1701"/>
        <w:contextualSpacing/>
        <w:jc w:val="both"/>
        <w:rPr>
          <w:b/>
          <w:bCs/>
          <w:sz w:val="28"/>
          <w:szCs w:val="28"/>
        </w:rPr>
      </w:pPr>
      <w:r w:rsidRPr="003E0441">
        <w:rPr>
          <w:b/>
          <w:bCs/>
          <w:sz w:val="28"/>
          <w:szCs w:val="28"/>
        </w:rPr>
        <w:lastRenderedPageBreak/>
        <w:t xml:space="preserve">Верно:  </w:t>
      </w:r>
    </w:p>
    <w:p w:rsidR="003E0441" w:rsidRDefault="003E0441" w:rsidP="003E0441">
      <w:pPr>
        <w:pStyle w:val="a4"/>
        <w:ind w:left="1701"/>
        <w:jc w:val="both"/>
        <w:rPr>
          <w:b/>
          <w:bCs/>
        </w:rPr>
      </w:pPr>
      <w:r>
        <w:rPr>
          <w:b/>
          <w:bCs/>
        </w:rPr>
        <w:t>Руководитель аппарата                                                        И.Е. Григорьева</w:t>
      </w:r>
    </w:p>
    <w:p w:rsidR="003E0441" w:rsidRPr="002B1A5F" w:rsidRDefault="003E0441" w:rsidP="003E0441">
      <w:pPr>
        <w:ind w:firstLine="709"/>
        <w:contextualSpacing/>
        <w:jc w:val="both"/>
        <w:rPr>
          <w:sz w:val="28"/>
          <w:szCs w:val="28"/>
        </w:rPr>
        <w:sectPr w:rsidR="003E0441" w:rsidRPr="002B1A5F">
          <w:type w:val="continuous"/>
          <w:pgSz w:w="11900" w:h="16840"/>
          <w:pgMar w:top="749" w:right="0" w:bottom="749" w:left="0" w:header="0" w:footer="3" w:gutter="0"/>
          <w:cols w:space="720"/>
          <w:noEndnote/>
          <w:docGrid w:linePitch="360"/>
        </w:sectPr>
      </w:pPr>
    </w:p>
    <w:p w:rsidR="006D36EF" w:rsidRDefault="006D36EF" w:rsidP="00266E0B">
      <w:pPr>
        <w:pStyle w:val="a4"/>
        <w:ind w:firstLine="708"/>
        <w:jc w:val="right"/>
        <w:rPr>
          <w:sz w:val="22"/>
          <w:szCs w:val="22"/>
        </w:rPr>
      </w:pPr>
      <w:bookmarkStart w:id="0" w:name="_GoBack"/>
      <w:bookmarkEnd w:id="0"/>
    </w:p>
    <w:sectPr w:rsidR="006D36EF" w:rsidSect="006E2809">
      <w:pgSz w:w="11906" w:h="16838"/>
      <w:pgMar w:top="397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065" w:rsidRDefault="00177065" w:rsidP="006E2809">
      <w:r>
        <w:separator/>
      </w:r>
    </w:p>
  </w:endnote>
  <w:endnote w:type="continuationSeparator" w:id="1">
    <w:p w:rsidR="00177065" w:rsidRDefault="00177065" w:rsidP="006E2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9047"/>
      <w:docPartObj>
        <w:docPartGallery w:val="Page Numbers (Bottom of Page)"/>
        <w:docPartUnique/>
      </w:docPartObj>
    </w:sdtPr>
    <w:sdtContent>
      <w:p w:rsidR="003E0441" w:rsidRDefault="009C46AE">
        <w:pPr>
          <w:pStyle w:val="a9"/>
          <w:jc w:val="right"/>
        </w:pPr>
        <w:r>
          <w:fldChar w:fldCharType="begin"/>
        </w:r>
        <w:r w:rsidR="005E5196">
          <w:instrText xml:space="preserve"> PAGE   \* MERGEFORMAT </w:instrText>
        </w:r>
        <w:r>
          <w:fldChar w:fldCharType="separate"/>
        </w:r>
        <w:r w:rsidR="00266E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E0441" w:rsidRDefault="003E04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065" w:rsidRDefault="00177065" w:rsidP="006E2809">
      <w:r>
        <w:separator/>
      </w:r>
    </w:p>
  </w:footnote>
  <w:footnote w:type="continuationSeparator" w:id="1">
    <w:p w:rsidR="00177065" w:rsidRDefault="00177065" w:rsidP="006E2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2392"/>
    <w:multiLevelType w:val="multilevel"/>
    <w:tmpl w:val="C16C0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6A06B1"/>
    <w:multiLevelType w:val="hybridMultilevel"/>
    <w:tmpl w:val="85E4E1FA"/>
    <w:lvl w:ilvl="0" w:tplc="2704423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CC25805"/>
    <w:multiLevelType w:val="multilevel"/>
    <w:tmpl w:val="EABCC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F10438"/>
    <w:multiLevelType w:val="hybridMultilevel"/>
    <w:tmpl w:val="349EFB18"/>
    <w:lvl w:ilvl="0" w:tplc="C94843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49505A6"/>
    <w:multiLevelType w:val="hybridMultilevel"/>
    <w:tmpl w:val="DBD8AF0E"/>
    <w:lvl w:ilvl="0" w:tplc="460227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03D5BAD"/>
    <w:multiLevelType w:val="hybridMultilevel"/>
    <w:tmpl w:val="BF6E6260"/>
    <w:lvl w:ilvl="0" w:tplc="FEEC46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4E72FBE"/>
    <w:multiLevelType w:val="multilevel"/>
    <w:tmpl w:val="0CBCD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C62C11"/>
    <w:multiLevelType w:val="hybridMultilevel"/>
    <w:tmpl w:val="BF6E6260"/>
    <w:lvl w:ilvl="0" w:tplc="FEEC46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A34"/>
    <w:rsid w:val="00004D6F"/>
    <w:rsid w:val="00017BD6"/>
    <w:rsid w:val="00031C3F"/>
    <w:rsid w:val="00046C2C"/>
    <w:rsid w:val="00047C06"/>
    <w:rsid w:val="00064DA9"/>
    <w:rsid w:val="00083F6F"/>
    <w:rsid w:val="0009312D"/>
    <w:rsid w:val="0009314D"/>
    <w:rsid w:val="000A767D"/>
    <w:rsid w:val="000C02B9"/>
    <w:rsid w:val="000C0D76"/>
    <w:rsid w:val="000C4CD3"/>
    <w:rsid w:val="000C55BB"/>
    <w:rsid w:val="000C6148"/>
    <w:rsid w:val="000E25B9"/>
    <w:rsid w:val="000F03A0"/>
    <w:rsid w:val="000F66C3"/>
    <w:rsid w:val="00100D08"/>
    <w:rsid w:val="001030F5"/>
    <w:rsid w:val="001066C8"/>
    <w:rsid w:val="00111074"/>
    <w:rsid w:val="00111CAF"/>
    <w:rsid w:val="00133DE1"/>
    <w:rsid w:val="00177065"/>
    <w:rsid w:val="0019284D"/>
    <w:rsid w:val="0019672E"/>
    <w:rsid w:val="001A5C9A"/>
    <w:rsid w:val="001A6EBB"/>
    <w:rsid w:val="001B3C07"/>
    <w:rsid w:val="001B64C3"/>
    <w:rsid w:val="001E591A"/>
    <w:rsid w:val="001F2707"/>
    <w:rsid w:val="002100F0"/>
    <w:rsid w:val="00212F82"/>
    <w:rsid w:val="002318AA"/>
    <w:rsid w:val="0023543B"/>
    <w:rsid w:val="002553DC"/>
    <w:rsid w:val="00262A68"/>
    <w:rsid w:val="00266E0B"/>
    <w:rsid w:val="00271988"/>
    <w:rsid w:val="002E3085"/>
    <w:rsid w:val="002E7A47"/>
    <w:rsid w:val="003345B1"/>
    <w:rsid w:val="00335AE9"/>
    <w:rsid w:val="00340151"/>
    <w:rsid w:val="003575FC"/>
    <w:rsid w:val="0036042D"/>
    <w:rsid w:val="00372D25"/>
    <w:rsid w:val="003C4BA8"/>
    <w:rsid w:val="003C7E70"/>
    <w:rsid w:val="003D3278"/>
    <w:rsid w:val="003D7A93"/>
    <w:rsid w:val="003E0441"/>
    <w:rsid w:val="004048BF"/>
    <w:rsid w:val="00417D40"/>
    <w:rsid w:val="00421D15"/>
    <w:rsid w:val="004258EF"/>
    <w:rsid w:val="004529E7"/>
    <w:rsid w:val="0046190C"/>
    <w:rsid w:val="004702D5"/>
    <w:rsid w:val="00475629"/>
    <w:rsid w:val="004959F9"/>
    <w:rsid w:val="004B3F87"/>
    <w:rsid w:val="004C4033"/>
    <w:rsid w:val="004C56BA"/>
    <w:rsid w:val="004C74A8"/>
    <w:rsid w:val="004D0A37"/>
    <w:rsid w:val="004D0D26"/>
    <w:rsid w:val="00502B13"/>
    <w:rsid w:val="00511788"/>
    <w:rsid w:val="00541D9E"/>
    <w:rsid w:val="00560996"/>
    <w:rsid w:val="005E5196"/>
    <w:rsid w:val="005F3369"/>
    <w:rsid w:val="005F609E"/>
    <w:rsid w:val="00606010"/>
    <w:rsid w:val="006409D5"/>
    <w:rsid w:val="00642205"/>
    <w:rsid w:val="0066010D"/>
    <w:rsid w:val="00676CAF"/>
    <w:rsid w:val="00684217"/>
    <w:rsid w:val="00697B6F"/>
    <w:rsid w:val="00697D4D"/>
    <w:rsid w:val="006C57F5"/>
    <w:rsid w:val="006D0D16"/>
    <w:rsid w:val="006D36EF"/>
    <w:rsid w:val="006E2809"/>
    <w:rsid w:val="006F1B48"/>
    <w:rsid w:val="006F4408"/>
    <w:rsid w:val="00707AB0"/>
    <w:rsid w:val="0071511F"/>
    <w:rsid w:val="00722BE2"/>
    <w:rsid w:val="00722D38"/>
    <w:rsid w:val="00725F6A"/>
    <w:rsid w:val="00737C4A"/>
    <w:rsid w:val="0074574F"/>
    <w:rsid w:val="00771092"/>
    <w:rsid w:val="00774E8C"/>
    <w:rsid w:val="007903A7"/>
    <w:rsid w:val="00794C6F"/>
    <w:rsid w:val="007B0596"/>
    <w:rsid w:val="007B06EF"/>
    <w:rsid w:val="007B09A9"/>
    <w:rsid w:val="007B5148"/>
    <w:rsid w:val="007C50CB"/>
    <w:rsid w:val="007D777A"/>
    <w:rsid w:val="00807E0C"/>
    <w:rsid w:val="00811F11"/>
    <w:rsid w:val="00823564"/>
    <w:rsid w:val="008242AD"/>
    <w:rsid w:val="00844145"/>
    <w:rsid w:val="00847271"/>
    <w:rsid w:val="00853557"/>
    <w:rsid w:val="0087333B"/>
    <w:rsid w:val="00876583"/>
    <w:rsid w:val="0089401B"/>
    <w:rsid w:val="008B1CF6"/>
    <w:rsid w:val="008B45AF"/>
    <w:rsid w:val="008D0F27"/>
    <w:rsid w:val="008D5D7E"/>
    <w:rsid w:val="008F7D78"/>
    <w:rsid w:val="00901663"/>
    <w:rsid w:val="00906899"/>
    <w:rsid w:val="00921CAD"/>
    <w:rsid w:val="0092794B"/>
    <w:rsid w:val="0093792F"/>
    <w:rsid w:val="00937CB8"/>
    <w:rsid w:val="0094259A"/>
    <w:rsid w:val="00956449"/>
    <w:rsid w:val="00963DA1"/>
    <w:rsid w:val="0096699E"/>
    <w:rsid w:val="00982392"/>
    <w:rsid w:val="00986B0A"/>
    <w:rsid w:val="0098759C"/>
    <w:rsid w:val="009A3BE5"/>
    <w:rsid w:val="009B1BAE"/>
    <w:rsid w:val="009B657B"/>
    <w:rsid w:val="009C0431"/>
    <w:rsid w:val="009C46AE"/>
    <w:rsid w:val="009C7AF2"/>
    <w:rsid w:val="009D79C8"/>
    <w:rsid w:val="009F003E"/>
    <w:rsid w:val="00A27E14"/>
    <w:rsid w:val="00A33D0F"/>
    <w:rsid w:val="00A403C1"/>
    <w:rsid w:val="00A41307"/>
    <w:rsid w:val="00A420BC"/>
    <w:rsid w:val="00A55DC5"/>
    <w:rsid w:val="00A57FA3"/>
    <w:rsid w:val="00A60677"/>
    <w:rsid w:val="00A82AC4"/>
    <w:rsid w:val="00AC3304"/>
    <w:rsid w:val="00AC5B23"/>
    <w:rsid w:val="00AC78E9"/>
    <w:rsid w:val="00AD5D45"/>
    <w:rsid w:val="00AE6621"/>
    <w:rsid w:val="00AF1356"/>
    <w:rsid w:val="00AF66DA"/>
    <w:rsid w:val="00B03859"/>
    <w:rsid w:val="00B16AAC"/>
    <w:rsid w:val="00B21B70"/>
    <w:rsid w:val="00B35E70"/>
    <w:rsid w:val="00B504F7"/>
    <w:rsid w:val="00B60518"/>
    <w:rsid w:val="00B6147C"/>
    <w:rsid w:val="00B66600"/>
    <w:rsid w:val="00BA56C3"/>
    <w:rsid w:val="00C14CB9"/>
    <w:rsid w:val="00C25EAE"/>
    <w:rsid w:val="00C3793C"/>
    <w:rsid w:val="00C50534"/>
    <w:rsid w:val="00C538D4"/>
    <w:rsid w:val="00C61B37"/>
    <w:rsid w:val="00C62CC9"/>
    <w:rsid w:val="00C6470C"/>
    <w:rsid w:val="00C94BB5"/>
    <w:rsid w:val="00CA59CF"/>
    <w:rsid w:val="00CA5BB2"/>
    <w:rsid w:val="00CB739F"/>
    <w:rsid w:val="00CE088A"/>
    <w:rsid w:val="00D22F5A"/>
    <w:rsid w:val="00D44689"/>
    <w:rsid w:val="00D56C56"/>
    <w:rsid w:val="00D61485"/>
    <w:rsid w:val="00D83AF6"/>
    <w:rsid w:val="00D9482D"/>
    <w:rsid w:val="00D9547C"/>
    <w:rsid w:val="00D9773B"/>
    <w:rsid w:val="00DC1B20"/>
    <w:rsid w:val="00DC1EA4"/>
    <w:rsid w:val="00DE60ED"/>
    <w:rsid w:val="00DF3550"/>
    <w:rsid w:val="00DF3AC7"/>
    <w:rsid w:val="00E34B76"/>
    <w:rsid w:val="00E3649F"/>
    <w:rsid w:val="00E43DE3"/>
    <w:rsid w:val="00E5373E"/>
    <w:rsid w:val="00E55056"/>
    <w:rsid w:val="00E56716"/>
    <w:rsid w:val="00E77ADA"/>
    <w:rsid w:val="00EB29D4"/>
    <w:rsid w:val="00EC1545"/>
    <w:rsid w:val="00ED4E01"/>
    <w:rsid w:val="00F008B1"/>
    <w:rsid w:val="00F323EE"/>
    <w:rsid w:val="00F502A9"/>
    <w:rsid w:val="00F526F5"/>
    <w:rsid w:val="00F55A34"/>
    <w:rsid w:val="00FA503C"/>
    <w:rsid w:val="00FC5C76"/>
    <w:rsid w:val="00FD4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50"/>
    <w:rPr>
      <w:sz w:val="24"/>
      <w:szCs w:val="24"/>
    </w:rPr>
  </w:style>
  <w:style w:type="paragraph" w:styleId="1">
    <w:name w:val="heading 1"/>
    <w:basedOn w:val="a"/>
    <w:next w:val="a"/>
    <w:qFormat/>
    <w:rsid w:val="00DF3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F3550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F355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link w:val="a5"/>
    <w:rsid w:val="00DF3550"/>
    <w:rPr>
      <w:sz w:val="28"/>
      <w:szCs w:val="20"/>
    </w:rPr>
  </w:style>
  <w:style w:type="paragraph" w:styleId="a6">
    <w:name w:val="Balloon Text"/>
    <w:basedOn w:val="a"/>
    <w:semiHidden/>
    <w:rsid w:val="00DF3550"/>
    <w:rPr>
      <w:rFonts w:ascii="Tahoma" w:hAnsi="Tahoma" w:cs="Tahoma"/>
      <w:sz w:val="16"/>
      <w:szCs w:val="16"/>
    </w:rPr>
  </w:style>
  <w:style w:type="paragraph" w:styleId="3">
    <w:name w:val="Body Text 3"/>
    <w:basedOn w:val="a"/>
    <w:semiHidden/>
    <w:rsid w:val="00DF3550"/>
    <w:pPr>
      <w:spacing w:after="120"/>
    </w:pPr>
    <w:rPr>
      <w:sz w:val="16"/>
      <w:szCs w:val="16"/>
    </w:rPr>
  </w:style>
  <w:style w:type="character" w:customStyle="1" w:styleId="apple-converted-space">
    <w:name w:val="apple-converted-space"/>
    <w:basedOn w:val="a0"/>
    <w:rsid w:val="002318AA"/>
  </w:style>
  <w:style w:type="table" w:styleId="a7">
    <w:name w:val="Table Grid"/>
    <w:basedOn w:val="a1"/>
    <w:uiPriority w:val="59"/>
    <w:rsid w:val="0019672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19672E"/>
    <w:rPr>
      <w:sz w:val="28"/>
    </w:rPr>
  </w:style>
  <w:style w:type="paragraph" w:styleId="a8">
    <w:name w:val="No Spacing"/>
    <w:qFormat/>
    <w:rsid w:val="006D36E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E28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2809"/>
    <w:rPr>
      <w:sz w:val="24"/>
      <w:szCs w:val="24"/>
    </w:rPr>
  </w:style>
  <w:style w:type="character" w:customStyle="1" w:styleId="40">
    <w:name w:val="Основной текст (4)_"/>
    <w:basedOn w:val="a0"/>
    <w:rsid w:val="003E04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5pt">
    <w:name w:val="Основной текст (4) + Интервал 5 pt"/>
    <w:basedOn w:val="40"/>
    <w:rsid w:val="003E04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3E04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E04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0"/>
    <w:rsid w:val="003E04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3E04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3E04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rsid w:val="003E04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0"/>
    <w:rsid w:val="003E04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E0441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3E0441"/>
    <w:pPr>
      <w:widowControl w:val="0"/>
      <w:shd w:val="clear" w:color="auto" w:fill="FFFFFF"/>
      <w:spacing w:before="540" w:line="0" w:lineRule="atLeast"/>
      <w:jc w:val="righ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Пользователь</cp:lastModifiedBy>
  <cp:revision>11</cp:revision>
  <cp:lastPrinted>2022-01-28T06:13:00Z</cp:lastPrinted>
  <dcterms:created xsi:type="dcterms:W3CDTF">2022-01-26T10:37:00Z</dcterms:created>
  <dcterms:modified xsi:type="dcterms:W3CDTF">2022-02-11T09:43:00Z</dcterms:modified>
</cp:coreProperties>
</file>