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94159">
      <w:pPr>
        <w:widowControl w:val="0"/>
        <w:autoSpaceDE w:val="0"/>
        <w:autoSpaceDN w:val="0"/>
        <w:adjustRightInd w:val="0"/>
        <w:spacing w:after="0" w:line="330" w:lineRule="exact"/>
        <w:ind w:left="344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2875280</wp:posOffset>
            </wp:positionH>
            <wp:positionV relativeFrom="paragraph">
              <wp:posOffset>-999490</wp:posOffset>
            </wp:positionV>
            <wp:extent cx="547370" cy="711835"/>
            <wp:effectExtent l="19050" t="0" r="508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711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20" w:lineRule="exact"/>
        <w:ind w:left="1625" w:right="2088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094159">
      <w:pPr>
        <w:widowControl w:val="0"/>
        <w:tabs>
          <w:tab w:val="left" w:pos="7145"/>
        </w:tabs>
        <w:autoSpaceDE w:val="0"/>
        <w:autoSpaceDN w:val="0"/>
        <w:adjustRightInd w:val="0"/>
        <w:spacing w:before="195" w:after="0" w:line="335" w:lineRule="exact"/>
        <w:ind w:left="281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before="125" w:after="0" w:line="315" w:lineRule="exact"/>
        <w:ind w:left="22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716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1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25" w:lineRule="exact"/>
        <w:ind w:left="4450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before="170"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20" w:lineRule="exact"/>
        <w:ind w:right="231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волоконно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оптиче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ВОЛС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5" w:lineRule="exact"/>
        <w:ind w:left="0" w:right="37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статьей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46  </w:t>
      </w:r>
      <w:r>
        <w:rPr>
          <w:rFonts w:ascii="Times New Roman" w:hAnsi="Times New Roman" w:cs="Times New Roman"/>
          <w:color w:val="000000"/>
          <w:sz w:val="28"/>
          <w:szCs w:val="24"/>
        </w:rPr>
        <w:t>Градостроительного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кодекса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</w:t>
      </w:r>
      <w:r>
        <w:rPr>
          <w:rFonts w:ascii="Times New Roman" w:hAnsi="Times New Roman" w:cs="Times New Roman"/>
          <w:color w:val="000000"/>
          <w:sz w:val="28"/>
          <w:szCs w:val="24"/>
        </w:rPr>
        <w:t>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26.08.2009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810,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учетом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прошедших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Собрания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четвертого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созыва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094159">
      <w:pPr>
        <w:widowControl w:val="0"/>
        <w:tabs>
          <w:tab w:val="left" w:pos="8811"/>
          <w:tab w:val="left" w:pos="9013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26  </w:t>
      </w:r>
      <w:r>
        <w:rPr>
          <w:rFonts w:ascii="Times New Roman" w:hAnsi="Times New Roman" w:cs="Times New Roman"/>
          <w:color w:val="000000"/>
          <w:sz w:val="28"/>
          <w:szCs w:val="24"/>
        </w:rPr>
        <w:t>августа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606  «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</w:t>
      </w:r>
      <w:r>
        <w:rPr>
          <w:rFonts w:ascii="Times New Roman" w:hAnsi="Times New Roman" w:cs="Times New Roman"/>
          <w:color w:val="000000"/>
          <w:sz w:val="28"/>
          <w:szCs w:val="24"/>
        </w:rPr>
        <w:t>ачении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публичных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слушаний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tabs>
          <w:tab w:val="left" w:pos="7505"/>
          <w:tab w:val="left" w:pos="7680"/>
          <w:tab w:val="left" w:pos="827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20" w:lineRule="exact"/>
        <w:ind w:right="45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волоконно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оптической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ВОЛС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5" w:lineRule="exact"/>
        <w:ind w:left="69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межевания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tabs>
          <w:tab w:val="left" w:pos="2142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строительства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волоконно</w:t>
      </w:r>
      <w:r>
        <w:rPr>
          <w:rFonts w:ascii="Times New Roman" w:hAnsi="Times New Roman" w:cs="Times New Roman"/>
          <w:color w:val="000000"/>
          <w:sz w:val="28"/>
          <w:szCs w:val="24"/>
        </w:rPr>
        <w:t>-</w:t>
      </w:r>
      <w:r>
        <w:rPr>
          <w:rFonts w:ascii="Times New Roman" w:hAnsi="Times New Roman" w:cs="Times New Roman"/>
          <w:color w:val="000000"/>
          <w:sz w:val="28"/>
          <w:szCs w:val="24"/>
        </w:rPr>
        <w:t>оптической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ВОЛС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20" w:lineRule="exact"/>
        <w:ind w:right="-4052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ерритории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Наливнянское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Пушкинское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Культурское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образования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Ориентировочная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протяженность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волоконно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оптической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связи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(</w:t>
      </w:r>
      <w:r>
        <w:rPr>
          <w:rFonts w:ascii="Times New Roman" w:hAnsi="Times New Roman" w:cs="Times New Roman"/>
          <w:color w:val="000000"/>
          <w:sz w:val="28"/>
          <w:szCs w:val="24"/>
        </w:rPr>
        <w:t>ВОЛС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 48 </w:t>
      </w:r>
      <w:r>
        <w:rPr>
          <w:rFonts w:ascii="Times New Roman" w:hAnsi="Times New Roman" w:cs="Times New Roman"/>
          <w:color w:val="000000"/>
          <w:sz w:val="28"/>
          <w:szCs w:val="24"/>
        </w:rPr>
        <w:t>км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         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                                                                                                                                                                   </w:t>
      </w:r>
    </w:p>
    <w:p w:rsidR="00000000" w:rsidRDefault="00094159">
      <w:pPr>
        <w:widowControl w:val="0"/>
        <w:numPr>
          <w:ilvl w:val="0"/>
          <w:numId w:val="3"/>
        </w:numPr>
        <w:tabs>
          <w:tab w:val="left" w:pos="9430"/>
        </w:tabs>
        <w:autoSpaceDE w:val="0"/>
        <w:autoSpaceDN w:val="0"/>
        <w:adjustRightInd w:val="0"/>
        <w:spacing w:after="0" w:line="330" w:lineRule="exact"/>
        <w:ind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ab/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страции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</w:p>
    <w:p w:rsidR="00000000" w:rsidRDefault="00094159">
      <w:pPr>
        <w:widowControl w:val="0"/>
        <w:tabs>
          <w:tab w:val="left" w:pos="6031"/>
        </w:tabs>
        <w:autoSpaceDE w:val="0"/>
        <w:autoSpaceDN w:val="0"/>
        <w:adjustRightInd w:val="0"/>
        <w:spacing w:after="0" w:line="330" w:lineRule="exact"/>
        <w:ind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      </w:t>
      </w:r>
      <w:r>
        <w:rPr>
          <w:rFonts w:ascii="Times New Roman" w:hAnsi="Times New Roman" w:cs="Times New Roman"/>
          <w:i/>
          <w:color w:val="000000"/>
          <w:sz w:val="20"/>
          <w:szCs w:val="24"/>
        </w:rPr>
        <w:tab/>
        <w:t xml:space="preserve">                      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before="225" w:after="0" w:line="255" w:lineRule="exact"/>
        <w:ind w:right="-3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Котурай</w:t>
      </w:r>
      <w:r>
        <w:rPr>
          <w:rFonts w:ascii="Times New Roman" w:hAnsi="Times New Roman" w:cs="Times New Roman"/>
          <w:color w:val="000000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Cs w:val="24"/>
        </w:rPr>
        <w:t>Н</w:t>
      </w:r>
      <w:r>
        <w:rPr>
          <w:rFonts w:ascii="Times New Roman" w:hAnsi="Times New Roman" w:cs="Times New Roman"/>
          <w:color w:val="000000"/>
          <w:szCs w:val="24"/>
        </w:rPr>
        <w:t>.</w:t>
      </w:r>
      <w:r>
        <w:rPr>
          <w:rFonts w:ascii="Times New Roman" w:hAnsi="Times New Roman" w:cs="Times New Roman"/>
          <w:color w:val="000000"/>
          <w:szCs w:val="24"/>
        </w:rPr>
        <w:t>В</w:t>
      </w:r>
      <w:r>
        <w:rPr>
          <w:rFonts w:ascii="Times New Roman" w:hAnsi="Times New Roman" w:cs="Times New Roman"/>
          <w:color w:val="000000"/>
          <w:szCs w:val="24"/>
        </w:rPr>
        <w:t xml:space="preserve">.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85" w:lineRule="exact"/>
        <w:ind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5-00-37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0941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2140" w:right="9" w:bottom="660" w:left="1419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54"/>
    <w:multiLevelType w:val="hybridMultilevel"/>
    <w:tmpl w:val="0000209C"/>
    <w:lvl w:ilvl="0" w:tplc="00000D61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244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16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8DD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09E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188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ABA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F2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53C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CCA8"/>
    <w:multiLevelType w:val="hybridMultilevel"/>
    <w:tmpl w:val="000067D6"/>
    <w:lvl w:ilvl="0" w:tplc="00001E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A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F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C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9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74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D87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1D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F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103BC"/>
    <w:multiLevelType w:val="hybridMultilevel"/>
    <w:tmpl w:val="00015039"/>
    <w:lvl w:ilvl="0" w:tplc="0000082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3D6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488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AF7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678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2375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60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DE8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C4F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094159"/>
    <w:rsid w:val="00094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4</DocSecurity>
  <Lines>13</Lines>
  <Paragraphs>3</Paragraphs>
  <ScaleCrop>false</ScaleCrop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