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3405DA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321E95" w:rsidP="00B000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75771" cy="2948151"/>
            <wp:effectExtent l="19050" t="0" r="10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69" t="27305" r="25967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24" w:rsidRDefault="00940B7D" w:rsidP="00B00024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3.75pt;margin-top:11.75pt;width:514.25pt;height:175.6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BB68CD" w:rsidRPr="00321E95" w:rsidRDefault="00BB68CD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BB68CD" w:rsidRPr="00321E95" w:rsidRDefault="00BB68CD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Степновского муниципального образования на 201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8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940B7D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940B7D">
        <w:rPr>
          <w:noProof/>
        </w:rPr>
        <w:lastRenderedPageBreak/>
        <w:pict>
          <v:rect id="Прямоугольник 698" o:spid="_x0000_s1029" style="position:absolute;margin-left:-67.05pt;margin-top:6.3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BB68CD" w:rsidRDefault="00BB68C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BB68CD" w:rsidRPr="00172B65" w:rsidRDefault="00BB68C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Степновского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BB68CD" w:rsidRPr="00172B65" w:rsidRDefault="00BB68C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тепновск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ого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BB68CD" w:rsidRPr="00172B65" w:rsidRDefault="00BB68C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BB68CD" w:rsidRPr="00172B65" w:rsidRDefault="00BB68C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BB68CD" w:rsidRPr="00811DEA" w:rsidRDefault="00BB68CD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940B7D" w:rsidP="006670D2">
      <w:pPr>
        <w:jc w:val="center"/>
      </w:pPr>
      <w:r w:rsidRPr="00940B7D">
        <w:rPr>
          <w:i/>
          <w:noProof/>
        </w:rPr>
        <w:lastRenderedPageBreak/>
        <w:pict>
          <v:rect id="Прямоугольник 301" o:spid="_x0000_s1030" style="position:absolute;left:0;text-align:left;margin-left:149.5pt;margin-top:36.4pt;width:342.7pt;height:136.4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BB68CD" w:rsidRPr="0040721B" w:rsidRDefault="00BB68CD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823103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20320</wp:posOffset>
            </wp:positionV>
            <wp:extent cx="2369185" cy="2254250"/>
            <wp:effectExtent l="19050" t="0" r="0" b="0"/>
            <wp:wrapThrough wrapText="bothSides">
              <wp:wrapPolygon edited="0">
                <wp:start x="-174" y="0"/>
                <wp:lineTo x="-174" y="21357"/>
                <wp:lineTo x="21536" y="21357"/>
                <wp:lineTo x="21536" y="0"/>
                <wp:lineTo x="-17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940B7D" w:rsidP="00823103">
      <w:r w:rsidRPr="00940B7D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2.05pt;margin-top:4.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BB68CD" w:rsidRPr="00F62764" w:rsidRDefault="00BB68CD" w:rsidP="006540F8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юджет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Степновского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</w:txbxContent>
            </v:textbox>
          </v:roundrect>
        </w:pict>
      </w:r>
      <w:r w:rsidR="00184809">
        <w:t xml:space="preserve">                                                                       </w: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940B7D" w:rsidP="00F74B2D">
      <w:r>
        <w:rPr>
          <w:noProof/>
          <w:lang w:eastAsia="ru-RU"/>
        </w:rPr>
        <w:pict>
          <v:roundrect id="_x0000_s1147" style="position:absolute;margin-left:-58.2pt;margin-top:12pt;width:546.95pt;height:425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BB68CD" w:rsidRPr="003935ED" w:rsidRDefault="00BB68CD" w:rsidP="003935ED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 xml:space="preserve">Составление и утверждение  бюджета Степновского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BB68CD" w:rsidRPr="003935ED" w:rsidRDefault="00BB68CD" w:rsidP="003935ED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BB68CD" w:rsidRPr="003935ED" w:rsidRDefault="00BB68CD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Составление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представляется на рассмотрение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 Муниципальное Собрание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 Советского муниципального района. </w:t>
                  </w:r>
                </w:p>
                <w:p w:rsidR="00BB68CD" w:rsidRPr="003935ED" w:rsidRDefault="00BB68CD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Рассмотрение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BB68CD" w:rsidRPr="003935ED" w:rsidRDefault="00BB68CD" w:rsidP="003935E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Решение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BB68CD" w:rsidRPr="00BE3F9F" w:rsidRDefault="00BB68CD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477F" w:rsidRDefault="00940B7D" w:rsidP="00A74B93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40B7D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8" type="#_x0000_t136" style="position:absolute;left:0;text-align:left;margin-left:-35.5pt;margin-top:16.15pt;width:538.45pt;height:74.15pt;z-index:251814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Прогноз&#10; социально-экономического развития&#10;Степновского муниципального образования"/>
            <w10:wrap type="square" side="left"/>
          </v:shape>
        </w:pict>
      </w: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page" w:horzAnchor="margin" w:tblpXSpec="center" w:tblpY="4636"/>
        <w:tblW w:w="10314" w:type="dxa"/>
        <w:tblLayout w:type="fixed"/>
        <w:tblLook w:val="04A0"/>
      </w:tblPr>
      <w:tblGrid>
        <w:gridCol w:w="6628"/>
        <w:gridCol w:w="1843"/>
        <w:gridCol w:w="1843"/>
      </w:tblGrid>
      <w:tr w:rsidR="00CC477F" w:rsidTr="00CC477F">
        <w:trPr>
          <w:trHeight w:val="852"/>
        </w:trPr>
        <w:tc>
          <w:tcPr>
            <w:tcW w:w="6628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CC477F" w:rsidRPr="001E6462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CC477F" w:rsidTr="00CC477F">
        <w:trPr>
          <w:trHeight w:val="428"/>
        </w:trPr>
        <w:tc>
          <w:tcPr>
            <w:tcW w:w="6628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CC477F" w:rsidRPr="005C39F3" w:rsidRDefault="00CC477F" w:rsidP="00CC4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 xml:space="preserve">, человек 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3259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3259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846130,18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902815,58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21635,7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25427,2</w:t>
            </w:r>
          </w:p>
        </w:tc>
      </w:tr>
      <w:tr w:rsidR="00CC477F" w:rsidTr="00CC477F">
        <w:trPr>
          <w:trHeight w:val="390"/>
        </w:trPr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  <w:r w:rsidR="0093612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14452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15420</w:t>
            </w:r>
          </w:p>
        </w:tc>
      </w:tr>
      <w:tr w:rsidR="00CC477F" w:rsidTr="00CC477F">
        <w:trPr>
          <w:trHeight w:val="418"/>
        </w:trPr>
        <w:tc>
          <w:tcPr>
            <w:tcW w:w="6628" w:type="dxa"/>
          </w:tcPr>
          <w:p w:rsidR="00CC477F" w:rsidRPr="00724604" w:rsidRDefault="00CC477F" w:rsidP="00CA08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  <w:r w:rsidR="00CA0863">
              <w:rPr>
                <w:rFonts w:ascii="Times New Roman" w:hAnsi="Times New Roman" w:cs="Times New Roman"/>
                <w:sz w:val="32"/>
                <w:szCs w:val="32"/>
              </w:rPr>
              <w:t>, человек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  <w:r w:rsidR="00CA0863"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2766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2890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Валовая продукция сельского хозяйства во всех категориях хозяйств в действующих ценах каждого года, млн.рублей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278,3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278,2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Темп роста к предыдущему году в сопоставимой оценке, %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104,6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100,1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20641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20662</w:t>
            </w:r>
          </w:p>
        </w:tc>
      </w:tr>
      <w:tr w:rsidR="00CC477F" w:rsidTr="00CC477F">
        <w:tc>
          <w:tcPr>
            <w:tcW w:w="6628" w:type="dxa"/>
          </w:tcPr>
          <w:p w:rsidR="00CC477F" w:rsidRPr="00724604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2331</w:t>
            </w:r>
          </w:p>
        </w:tc>
        <w:tc>
          <w:tcPr>
            <w:tcW w:w="1843" w:type="dxa"/>
            <w:vAlign w:val="center"/>
          </w:tcPr>
          <w:p w:rsidR="00CC477F" w:rsidRPr="00724604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2333</w:t>
            </w:r>
          </w:p>
        </w:tc>
      </w:tr>
      <w:tr w:rsidR="00CC477F" w:rsidTr="00CC477F">
        <w:tc>
          <w:tcPr>
            <w:tcW w:w="6628" w:type="dxa"/>
          </w:tcPr>
          <w:p w:rsidR="00CC477F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Овощи, тонн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13200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13213</w:t>
            </w:r>
          </w:p>
        </w:tc>
      </w:tr>
      <w:tr w:rsidR="00CC477F" w:rsidTr="00CC477F">
        <w:tc>
          <w:tcPr>
            <w:tcW w:w="6628" w:type="dxa"/>
          </w:tcPr>
          <w:p w:rsidR="00CC477F" w:rsidRDefault="00CC477F" w:rsidP="00CC47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тыс.рублей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35023,5</w:t>
            </w:r>
          </w:p>
        </w:tc>
        <w:tc>
          <w:tcPr>
            <w:tcW w:w="1843" w:type="dxa"/>
            <w:vAlign w:val="center"/>
          </w:tcPr>
          <w:p w:rsidR="00CC477F" w:rsidRDefault="00CC477F" w:rsidP="00CC47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37124,9</w:t>
            </w:r>
          </w:p>
        </w:tc>
      </w:tr>
    </w:tbl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B400E7" w:rsidRPr="00CC477F" w:rsidRDefault="00B400E7" w:rsidP="00CC477F">
      <w:pPr>
        <w:rPr>
          <w:rFonts w:ascii="Times New Roman" w:hAnsi="Times New Roman" w:cs="Times New Roman"/>
          <w:sz w:val="28"/>
          <w:szCs w:val="28"/>
        </w:rPr>
        <w:sectPr w:rsidR="00B400E7" w:rsidRPr="00CC477F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940B7D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940B7D">
        <w:rPr>
          <w:noProof/>
          <w:lang w:eastAsia="ru-RU"/>
        </w:rPr>
        <w:lastRenderedPageBreak/>
        <w:pict>
          <v:shape id="_x0000_s1052" type="#_x0000_t136" style="position:absolute;left:0;text-align:left;margin-left:-8.4pt;margin-top:-9.55pt;width:538.45pt;height:55.15pt;z-index:251686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доходах бюджета &#10;Степновского муниципального образования"/>
            <w10:wrap type="square" side="left"/>
          </v:shape>
        </w:pict>
      </w:r>
    </w:p>
    <w:p w:rsidR="00DC5FD6" w:rsidRDefault="00940B7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BB68CD" w:rsidRPr="00177F40" w:rsidRDefault="00BB68CD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BB68CD" w:rsidRDefault="00BB68CD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940B7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940B7D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BB68CD" w:rsidRPr="00BE3F9F" w:rsidRDefault="00BB68CD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BB68CD" w:rsidRDefault="00BB68CD" w:rsidP="007A238F">
                  <w:pPr>
                    <w:pStyle w:val="a3"/>
                    <w:rPr>
                      <w:color w:val="000000"/>
                    </w:rPr>
                  </w:pPr>
                </w:p>
                <w:p w:rsidR="00BB68CD" w:rsidRPr="004D2FC0" w:rsidRDefault="00BB68CD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BB68CD" w:rsidRPr="004D2FC0" w:rsidRDefault="00BB68CD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</w:t>
                  </w:r>
                  <w:r>
                    <w:rPr>
                      <w:color w:val="000000"/>
                    </w:rPr>
                    <w:t>.</w:t>
                  </w:r>
                </w:p>
                <w:p w:rsidR="00BB68CD" w:rsidRPr="00BE3F9F" w:rsidRDefault="00BB68C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BB68CD" w:rsidRPr="00BE3F9F" w:rsidRDefault="00BB68C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BB68CD" w:rsidRPr="00BE3F9F" w:rsidRDefault="00BB68C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BB68CD" w:rsidRPr="00BE3F9F" w:rsidRDefault="00BB68C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BB68CD" w:rsidRPr="00BE3F9F" w:rsidRDefault="00BB68C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BB68CD" w:rsidRDefault="00BB68CD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BB68CD" w:rsidRPr="00FD3CA3" w:rsidRDefault="00BB68CD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BB68CD" w:rsidRPr="004D2FC0" w:rsidRDefault="00BB68CD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BB68CD" w:rsidRPr="004D2FC0" w:rsidRDefault="00BB68CD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BB68CD" w:rsidRPr="004D2FC0" w:rsidRDefault="00BB68CD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BB68CD" w:rsidRPr="00BE3F9F" w:rsidRDefault="00BB68CD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BB68CD" w:rsidRPr="00BE3F9F" w:rsidRDefault="00BB68CD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BB68CD" w:rsidRPr="00BE3F9F" w:rsidRDefault="00BB68CD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BB68CD" w:rsidRDefault="00BB68C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BB68CD" w:rsidRDefault="00BB68C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BB68CD" w:rsidRPr="00BE3F9F" w:rsidRDefault="00BB68C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BB68CD" w:rsidRDefault="00BB68C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BB68CD" w:rsidRPr="00043C79" w:rsidRDefault="00BB68C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BB68CD" w:rsidRPr="00043C79" w:rsidRDefault="00BB68C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BB68CD" w:rsidRPr="00043C79" w:rsidRDefault="00BB68C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BB68CD" w:rsidRDefault="00BB68CD" w:rsidP="00524575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Федерации;</w:t>
                  </w:r>
                </w:p>
                <w:p w:rsidR="00BB68CD" w:rsidRDefault="00BB68CD" w:rsidP="00524575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BB68CD" w:rsidRPr="00043C79" w:rsidRDefault="00BB68C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BB68CD" w:rsidRPr="00BE3F9F" w:rsidRDefault="00BB68CD" w:rsidP="00524575">
                  <w:pPr>
                    <w:pStyle w:val="a3"/>
                    <w:rPr>
                      <w:color w:val="000000"/>
                    </w:rPr>
                  </w:pPr>
                </w:p>
                <w:p w:rsidR="00BB68CD" w:rsidRDefault="00BB68CD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5B5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Основные характеристики бюджета </w:t>
      </w:r>
    </w:p>
    <w:p w:rsidR="00C745C4" w:rsidRDefault="00A4660F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="00C745C4" w:rsidRPr="00945B5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42760A">
        <w:rPr>
          <w:rFonts w:ascii="Times New Roman" w:hAnsi="Times New Roman" w:cs="Times New Roman"/>
          <w:sz w:val="28"/>
          <w:szCs w:val="28"/>
        </w:rPr>
        <w:t>8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>запланированы в объеме 2</w:t>
      </w:r>
      <w:r w:rsidR="0042760A">
        <w:rPr>
          <w:rFonts w:ascii="Times New Roman" w:hAnsi="Times New Roman" w:cs="Times New Roman"/>
          <w:sz w:val="28"/>
          <w:szCs w:val="28"/>
        </w:rPr>
        <w:t>6</w:t>
      </w:r>
      <w:r w:rsidR="004063D4">
        <w:rPr>
          <w:rFonts w:ascii="Times New Roman" w:hAnsi="Times New Roman" w:cs="Times New Roman"/>
          <w:sz w:val="28"/>
          <w:szCs w:val="28"/>
        </w:rPr>
        <w:t> 346,7</w:t>
      </w:r>
      <w:r w:rsidR="00F17CA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рублей, в том числе налоговые доходы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F17CAE">
        <w:rPr>
          <w:rFonts w:ascii="Times New Roman" w:hAnsi="Times New Roman" w:cs="Times New Roman"/>
          <w:sz w:val="28"/>
          <w:szCs w:val="28"/>
        </w:rPr>
        <w:t>2</w:t>
      </w:r>
      <w:r w:rsidR="00F614F2">
        <w:rPr>
          <w:rFonts w:ascii="Times New Roman" w:hAnsi="Times New Roman" w:cs="Times New Roman"/>
          <w:sz w:val="28"/>
          <w:szCs w:val="28"/>
        </w:rPr>
        <w:t>5</w:t>
      </w:r>
      <w:r w:rsidR="00034614">
        <w:rPr>
          <w:rFonts w:ascii="Times New Roman" w:hAnsi="Times New Roman" w:cs="Times New Roman"/>
          <w:sz w:val="28"/>
          <w:szCs w:val="28"/>
        </w:rPr>
        <w:t> 530,5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F614F2">
        <w:rPr>
          <w:rFonts w:ascii="Times New Roman" w:hAnsi="Times New Roman" w:cs="Times New Roman"/>
          <w:sz w:val="28"/>
          <w:szCs w:val="28"/>
        </w:rPr>
        <w:t>266,8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0739FD">
        <w:rPr>
          <w:rFonts w:ascii="Times New Roman" w:hAnsi="Times New Roman" w:cs="Times New Roman"/>
          <w:sz w:val="28"/>
          <w:szCs w:val="28"/>
        </w:rPr>
        <w:t xml:space="preserve"> </w:t>
      </w:r>
      <w:r w:rsidR="00F17CAE">
        <w:rPr>
          <w:rFonts w:ascii="Times New Roman" w:hAnsi="Times New Roman" w:cs="Times New Roman"/>
          <w:sz w:val="28"/>
          <w:szCs w:val="28"/>
        </w:rPr>
        <w:t>5</w:t>
      </w:r>
      <w:r w:rsidR="000739FD">
        <w:rPr>
          <w:rFonts w:ascii="Times New Roman" w:hAnsi="Times New Roman" w:cs="Times New Roman"/>
          <w:sz w:val="28"/>
          <w:szCs w:val="28"/>
        </w:rPr>
        <w:t>49,4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E4CE8">
        <w:rPr>
          <w:rFonts w:ascii="Times New Roman" w:hAnsi="Times New Roman" w:cs="Times New Roman"/>
          <w:sz w:val="28"/>
          <w:szCs w:val="28"/>
        </w:rPr>
        <w:t>2</w:t>
      </w:r>
      <w:r w:rsidR="000739FD">
        <w:rPr>
          <w:rFonts w:ascii="Times New Roman" w:hAnsi="Times New Roman" w:cs="Times New Roman"/>
          <w:sz w:val="28"/>
          <w:szCs w:val="28"/>
        </w:rPr>
        <w:t>5</w:t>
      </w:r>
      <w:r w:rsidR="00561FB5">
        <w:rPr>
          <w:rFonts w:ascii="Times New Roman" w:hAnsi="Times New Roman" w:cs="Times New Roman"/>
          <w:sz w:val="28"/>
          <w:szCs w:val="28"/>
        </w:rPr>
        <w:t> 797,3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FE4CE8">
        <w:rPr>
          <w:rFonts w:ascii="Times New Roman" w:hAnsi="Times New Roman" w:cs="Times New Roman"/>
          <w:sz w:val="28"/>
          <w:szCs w:val="28"/>
        </w:rPr>
        <w:t>9</w:t>
      </w:r>
      <w:r w:rsidR="00405C31">
        <w:rPr>
          <w:rFonts w:ascii="Times New Roman" w:hAnsi="Times New Roman" w:cs="Times New Roman"/>
          <w:sz w:val="28"/>
          <w:szCs w:val="28"/>
        </w:rPr>
        <w:t xml:space="preserve">7,9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314AF4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      </w:t>
      </w:r>
      <w:r w:rsidR="008949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11EF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E411EF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01"/>
      </w:tblGrid>
      <w:tr w:rsidR="00C745C4" w:rsidRPr="00C12B67" w:rsidTr="00945B53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745C4" w:rsidRPr="006900D4" w:rsidRDefault="00C745C4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B675DA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FB44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FE4CE8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C354E">
              <w:rPr>
                <w:rFonts w:ascii="Times New Roman" w:hAnsi="Times New Roman" w:cs="Times New Roman"/>
                <w:b/>
                <w:sz w:val="28"/>
                <w:szCs w:val="28"/>
              </w:rPr>
              <w:t>4 793,5</w:t>
            </w:r>
          </w:p>
        </w:tc>
        <w:tc>
          <w:tcPr>
            <w:tcW w:w="1843" w:type="dxa"/>
          </w:tcPr>
          <w:p w:rsidR="00C745C4" w:rsidRPr="00D8774D" w:rsidRDefault="004221BB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b/>
                <w:sz w:val="28"/>
                <w:szCs w:val="28"/>
              </w:rPr>
              <w:t>7 096,1</w:t>
            </w:r>
          </w:p>
        </w:tc>
        <w:tc>
          <w:tcPr>
            <w:tcW w:w="1701" w:type="dxa"/>
          </w:tcPr>
          <w:p w:rsidR="00A269A0" w:rsidRPr="00D8774D" w:rsidRDefault="004221BB" w:rsidP="00561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61FB5">
              <w:rPr>
                <w:rFonts w:ascii="Times New Roman" w:hAnsi="Times New Roman" w:cs="Times New Roman"/>
                <w:b/>
                <w:sz w:val="28"/>
                <w:szCs w:val="28"/>
              </w:rPr>
              <w:t> 346,7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4221BB" w:rsidP="00114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114F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14F2E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1843" w:type="dxa"/>
          </w:tcPr>
          <w:p w:rsidR="00D8774D" w:rsidRPr="00C12B67" w:rsidRDefault="004221BB" w:rsidP="00AD3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sz w:val="28"/>
                <w:szCs w:val="28"/>
              </w:rPr>
              <w:t>4 268,8</w:t>
            </w:r>
          </w:p>
        </w:tc>
        <w:tc>
          <w:tcPr>
            <w:tcW w:w="1701" w:type="dxa"/>
          </w:tcPr>
          <w:p w:rsidR="00D8774D" w:rsidRPr="00C12B67" w:rsidRDefault="004221BB" w:rsidP="00691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1999">
              <w:rPr>
                <w:rFonts w:ascii="Times New Roman" w:hAnsi="Times New Roman" w:cs="Times New Roman"/>
                <w:sz w:val="28"/>
                <w:szCs w:val="28"/>
              </w:rPr>
              <w:t> 530,5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114F2E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1 559,2</w:t>
            </w:r>
          </w:p>
        </w:tc>
        <w:tc>
          <w:tcPr>
            <w:tcW w:w="1843" w:type="dxa"/>
          </w:tcPr>
          <w:p w:rsidR="00D8774D" w:rsidRPr="00C12B67" w:rsidRDefault="00AD3AF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1 596,2</w:t>
            </w:r>
          </w:p>
        </w:tc>
        <w:tc>
          <w:tcPr>
            <w:tcW w:w="1701" w:type="dxa"/>
          </w:tcPr>
          <w:p w:rsidR="00D8774D" w:rsidRPr="00C12B67" w:rsidRDefault="004221BB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sz w:val="28"/>
                <w:szCs w:val="28"/>
              </w:rPr>
              <w:t>66,8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114F2E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503,9</w:t>
            </w:r>
          </w:p>
        </w:tc>
        <w:tc>
          <w:tcPr>
            <w:tcW w:w="1843" w:type="dxa"/>
          </w:tcPr>
          <w:p w:rsidR="00D8774D" w:rsidRPr="00C12B67" w:rsidRDefault="00AD3AF9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1 231,1</w:t>
            </w:r>
          </w:p>
        </w:tc>
        <w:tc>
          <w:tcPr>
            <w:tcW w:w="1701" w:type="dxa"/>
          </w:tcPr>
          <w:p w:rsidR="00D8774D" w:rsidRPr="00C12B67" w:rsidRDefault="00047C17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549,4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D8774D" w:rsidRDefault="004221BB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1C354E">
              <w:rPr>
                <w:rFonts w:ascii="Times New Roman" w:hAnsi="Times New Roman" w:cs="Times New Roman"/>
                <w:b/>
                <w:sz w:val="28"/>
                <w:szCs w:val="28"/>
              </w:rPr>
              <w:t> 225,1</w:t>
            </w:r>
          </w:p>
        </w:tc>
        <w:tc>
          <w:tcPr>
            <w:tcW w:w="1843" w:type="dxa"/>
          </w:tcPr>
          <w:p w:rsidR="00D8774D" w:rsidRPr="00D8774D" w:rsidRDefault="004221BB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D3A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 152,9</w:t>
            </w:r>
          </w:p>
        </w:tc>
        <w:tc>
          <w:tcPr>
            <w:tcW w:w="1701" w:type="dxa"/>
          </w:tcPr>
          <w:p w:rsidR="00D8774D" w:rsidRPr="00D8774D" w:rsidRDefault="00423F5F" w:rsidP="00691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47C1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91999">
              <w:rPr>
                <w:rFonts w:ascii="Times New Roman" w:hAnsi="Times New Roman" w:cs="Times New Roman"/>
                <w:b/>
                <w:sz w:val="28"/>
                <w:szCs w:val="28"/>
              </w:rPr>
              <w:t> 346,7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 (-)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 (+)</w:t>
            </w:r>
          </w:p>
        </w:tc>
        <w:tc>
          <w:tcPr>
            <w:tcW w:w="1842" w:type="dxa"/>
          </w:tcPr>
          <w:p w:rsidR="00D8774D" w:rsidRPr="00D8774D" w:rsidRDefault="001C354E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-431,6</w:t>
            </w:r>
          </w:p>
        </w:tc>
        <w:tc>
          <w:tcPr>
            <w:tcW w:w="1843" w:type="dxa"/>
          </w:tcPr>
          <w:p w:rsidR="00D8774D" w:rsidRPr="00D8774D" w:rsidRDefault="004221BB" w:rsidP="00674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749B0">
              <w:rPr>
                <w:rFonts w:ascii="Times New Roman" w:hAnsi="Times New Roman" w:cs="Times New Roman"/>
                <w:b/>
                <w:sz w:val="28"/>
                <w:szCs w:val="28"/>
              </w:rPr>
              <w:t>,8</w:t>
            </w:r>
          </w:p>
        </w:tc>
        <w:tc>
          <w:tcPr>
            <w:tcW w:w="1701" w:type="dxa"/>
          </w:tcPr>
          <w:p w:rsidR="00D8774D" w:rsidRPr="00D8774D" w:rsidRDefault="00423F5F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9919C2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850F86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4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22" cy="1897039"/>
            <wp:effectExtent l="19050" t="0" r="11828" b="7961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55840"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AD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05" cy="1883392"/>
            <wp:effectExtent l="19050" t="0" r="12795" b="2558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5E0E" w:rsidRDefault="00E066DD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389" cy="1842448"/>
            <wp:effectExtent l="19050" t="0" r="27011" b="5402"/>
            <wp:docPr id="94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5C4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Доходы бюджета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образования </w:t>
      </w:r>
      <w:r w:rsidR="007A055F" w:rsidRPr="001C3F1B">
        <w:rPr>
          <w:rFonts w:ascii="Times New Roman" w:hAnsi="Times New Roman" w:cs="Times New Roman"/>
          <w:b/>
          <w:color w:val="0070C0"/>
          <w:sz w:val="44"/>
          <w:szCs w:val="44"/>
        </w:rPr>
        <w:t>в разрезе видов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FD3844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63A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FC1C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E763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A367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9A0824" w:rsidRPr="006900D4" w:rsidRDefault="009A0824" w:rsidP="00981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55F" w:rsidRPr="00C12B67" w:rsidTr="009E45CC">
        <w:tc>
          <w:tcPr>
            <w:tcW w:w="5211" w:type="dxa"/>
          </w:tcPr>
          <w:p w:rsidR="007A055F" w:rsidRPr="00C12B67" w:rsidRDefault="00F174B0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7A055F"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AA48EF" w:rsidRDefault="00385974" w:rsidP="00636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636AC2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36AC2">
              <w:rPr>
                <w:rFonts w:ascii="Times New Roman" w:hAnsi="Times New Roman" w:cs="Times New Roman"/>
                <w:b/>
                <w:sz w:val="28"/>
                <w:szCs w:val="28"/>
              </w:rPr>
              <w:t>30,4</w:t>
            </w:r>
          </w:p>
        </w:tc>
        <w:tc>
          <w:tcPr>
            <w:tcW w:w="1843" w:type="dxa"/>
            <w:vAlign w:val="center"/>
          </w:tcPr>
          <w:p w:rsidR="007A055F" w:rsidRPr="00AA48EF" w:rsidRDefault="00385974" w:rsidP="00D5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D29B2">
              <w:rPr>
                <w:rFonts w:ascii="Times New Roman" w:hAnsi="Times New Roman" w:cs="Times New Roman"/>
                <w:b/>
                <w:sz w:val="28"/>
                <w:szCs w:val="28"/>
              </w:rPr>
              <w:t>4 268,8</w:t>
            </w:r>
          </w:p>
        </w:tc>
        <w:tc>
          <w:tcPr>
            <w:tcW w:w="1701" w:type="dxa"/>
            <w:vAlign w:val="center"/>
          </w:tcPr>
          <w:p w:rsidR="007A055F" w:rsidRPr="00AA48EF" w:rsidRDefault="00385974" w:rsidP="00981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B355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81F5C">
              <w:rPr>
                <w:rFonts w:ascii="Times New Roman" w:hAnsi="Times New Roman" w:cs="Times New Roman"/>
                <w:b/>
                <w:sz w:val="28"/>
                <w:szCs w:val="28"/>
              </w:rPr>
              <w:t> 530,5</w:t>
            </w:r>
          </w:p>
        </w:tc>
      </w:tr>
      <w:tr w:rsidR="00C51312" w:rsidRPr="00C12B67" w:rsidTr="009E45CC">
        <w:tc>
          <w:tcPr>
            <w:tcW w:w="5211" w:type="dxa"/>
          </w:tcPr>
          <w:p w:rsidR="00C51312" w:rsidRPr="00C12B67" w:rsidRDefault="00C5131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12 155,1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11 010,5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 760,1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AA4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1 699,1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1 468,8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81F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1F5C">
              <w:rPr>
                <w:rFonts w:ascii="Times New Roman" w:hAnsi="Times New Roman" w:cs="Times New Roman"/>
                <w:sz w:val="28"/>
                <w:szCs w:val="28"/>
              </w:rPr>
              <w:t> 593,6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693,4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1 569,3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551">
              <w:rPr>
                <w:rFonts w:ascii="Times New Roman" w:hAnsi="Times New Roman" w:cs="Times New Roman"/>
                <w:sz w:val="28"/>
                <w:szCs w:val="28"/>
              </w:rPr>
              <w:t> 036,0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3 083,1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4 220,0</w:t>
            </w:r>
          </w:p>
        </w:tc>
        <w:tc>
          <w:tcPr>
            <w:tcW w:w="1701" w:type="dxa"/>
            <w:vAlign w:val="center"/>
          </w:tcPr>
          <w:p w:rsidR="00D54DDB" w:rsidRPr="00C12B67" w:rsidRDefault="00C0660E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4 834,5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D54DDB" w:rsidRDefault="00D54DDB" w:rsidP="007C4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5 099,7</w:t>
            </w:r>
          </w:p>
        </w:tc>
        <w:tc>
          <w:tcPr>
            <w:tcW w:w="1843" w:type="dxa"/>
            <w:vAlign w:val="center"/>
          </w:tcPr>
          <w:p w:rsidR="00D54DDB" w:rsidRPr="00C12B67" w:rsidRDefault="00D54DDB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6 000,0</w:t>
            </w:r>
          </w:p>
        </w:tc>
        <w:tc>
          <w:tcPr>
            <w:tcW w:w="1701" w:type="dxa"/>
            <w:vAlign w:val="center"/>
          </w:tcPr>
          <w:p w:rsidR="00D54DDB" w:rsidRPr="00C12B67" w:rsidRDefault="00D54DDB" w:rsidP="00C06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0660E">
              <w:rPr>
                <w:rFonts w:ascii="Times New Roman" w:hAnsi="Times New Roman" w:cs="Times New Roman"/>
                <w:sz w:val="28"/>
                <w:szCs w:val="28"/>
              </w:rPr>
              <w:t> 306,3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2F08" w:rsidRDefault="00231EF0" w:rsidP="00133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FD38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1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BE2F08" w:rsidRPr="00C12B67" w:rsidTr="00231EF0">
        <w:tc>
          <w:tcPr>
            <w:tcW w:w="5211" w:type="dxa"/>
          </w:tcPr>
          <w:p w:rsidR="00BE2F08" w:rsidRPr="006900D4" w:rsidRDefault="00BE2F0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BE2F08" w:rsidRPr="006900D4" w:rsidRDefault="00BE2F08" w:rsidP="00B92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BE2F08" w:rsidRPr="006900D4" w:rsidRDefault="00BE2F08" w:rsidP="006B6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E4199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843" w:type="dxa"/>
          </w:tcPr>
          <w:p w:rsidR="00BE2F08" w:rsidRPr="006900D4" w:rsidRDefault="00BE2F08" w:rsidP="006B63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92EB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A035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FB2C99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1 559,2</w:t>
            </w:r>
          </w:p>
        </w:tc>
        <w:tc>
          <w:tcPr>
            <w:tcW w:w="1559" w:type="dxa"/>
            <w:vAlign w:val="center"/>
          </w:tcPr>
          <w:p w:rsidR="00BE2F08" w:rsidRPr="007E205F" w:rsidRDefault="007C1D22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1 596,2</w:t>
            </w:r>
          </w:p>
        </w:tc>
        <w:tc>
          <w:tcPr>
            <w:tcW w:w="1843" w:type="dxa"/>
            <w:vAlign w:val="center"/>
          </w:tcPr>
          <w:p w:rsidR="00BE2F08" w:rsidRPr="007E205F" w:rsidRDefault="00A82A49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266,8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1E76F1" w:rsidP="00B9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2EBC">
              <w:rPr>
                <w:rFonts w:ascii="Times New Roman" w:hAnsi="Times New Roman" w:cs="Times New Roman"/>
                <w:sz w:val="28"/>
                <w:szCs w:val="28"/>
              </w:rPr>
              <w:t> 283,2</w:t>
            </w:r>
          </w:p>
        </w:tc>
        <w:tc>
          <w:tcPr>
            <w:tcW w:w="1559" w:type="dxa"/>
            <w:vAlign w:val="center"/>
          </w:tcPr>
          <w:p w:rsidR="00BE2F08" w:rsidRPr="00C12B67" w:rsidRDefault="007C1D22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1 530,2</w:t>
            </w:r>
          </w:p>
        </w:tc>
        <w:tc>
          <w:tcPr>
            <w:tcW w:w="1843" w:type="dxa"/>
            <w:vAlign w:val="center"/>
          </w:tcPr>
          <w:p w:rsidR="00BE2F08" w:rsidRPr="00C12B67" w:rsidRDefault="0002432E" w:rsidP="00A8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2A49">
              <w:rPr>
                <w:rFonts w:ascii="Times New Roman" w:hAnsi="Times New Roman" w:cs="Times New Roman"/>
                <w:sz w:val="28"/>
                <w:szCs w:val="28"/>
              </w:rPr>
              <w:t>33,8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6A45F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B92EBC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BE2F08" w:rsidRPr="00C12B67" w:rsidRDefault="00284131" w:rsidP="007C1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BE2F08" w:rsidRPr="00C12B67" w:rsidRDefault="00DE419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133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1331AE">
              <w:rPr>
                <w:rFonts w:ascii="Times New Roman" w:hAnsi="Times New Roman" w:cs="Times New Roman"/>
                <w:sz w:val="28"/>
                <w:szCs w:val="28"/>
              </w:rPr>
              <w:t xml:space="preserve"> продажи земли</w:t>
            </w:r>
          </w:p>
        </w:tc>
        <w:tc>
          <w:tcPr>
            <w:tcW w:w="1843" w:type="dxa"/>
            <w:vAlign w:val="center"/>
          </w:tcPr>
          <w:p w:rsidR="00BE2F08" w:rsidRPr="00C12B67" w:rsidRDefault="00FB2C9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274,5</w:t>
            </w:r>
          </w:p>
        </w:tc>
        <w:tc>
          <w:tcPr>
            <w:tcW w:w="1559" w:type="dxa"/>
            <w:vAlign w:val="center"/>
          </w:tcPr>
          <w:p w:rsidR="00BE2F08" w:rsidRPr="00C12B67" w:rsidRDefault="00284131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65,9</w:t>
            </w:r>
          </w:p>
        </w:tc>
        <w:tc>
          <w:tcPr>
            <w:tcW w:w="1843" w:type="dxa"/>
            <w:vAlign w:val="center"/>
          </w:tcPr>
          <w:p w:rsidR="00BE2F08" w:rsidRPr="00C12B67" w:rsidRDefault="00DE4199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</w:tr>
      <w:tr w:rsidR="001331AE" w:rsidRPr="00C12B67" w:rsidTr="00231EF0">
        <w:tc>
          <w:tcPr>
            <w:tcW w:w="5211" w:type="dxa"/>
          </w:tcPr>
          <w:p w:rsidR="001331AE" w:rsidRDefault="001331AE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843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331AE" w:rsidRDefault="001331A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Pr="00C12B67" w:rsidRDefault="00B50FC6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BE2F08" w:rsidRPr="00C12B67" w:rsidRDefault="007C1D22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1A33AC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4817A7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3643" cy="5517931"/>
            <wp:effectExtent l="19050" t="0" r="13357" b="6569"/>
            <wp:docPr id="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2A4A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B649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D207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3C57CC" w:rsidRDefault="001F681B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503,9</w:t>
            </w:r>
          </w:p>
        </w:tc>
        <w:tc>
          <w:tcPr>
            <w:tcW w:w="1701" w:type="dxa"/>
            <w:vAlign w:val="center"/>
          </w:tcPr>
          <w:p w:rsidR="00676197" w:rsidRPr="003C57CC" w:rsidRDefault="00121432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1231,1</w:t>
            </w:r>
          </w:p>
        </w:tc>
        <w:tc>
          <w:tcPr>
            <w:tcW w:w="1701" w:type="dxa"/>
            <w:vAlign w:val="center"/>
          </w:tcPr>
          <w:p w:rsidR="00676197" w:rsidRPr="003C57CC" w:rsidRDefault="00F75445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b/>
                <w:sz w:val="28"/>
                <w:szCs w:val="28"/>
              </w:rPr>
              <w:t>49,4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C12B67" w:rsidRDefault="001F681B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503,9</w:t>
            </w:r>
          </w:p>
        </w:tc>
        <w:tc>
          <w:tcPr>
            <w:tcW w:w="1701" w:type="dxa"/>
            <w:vAlign w:val="center"/>
          </w:tcPr>
          <w:p w:rsidR="00676197" w:rsidRPr="00C12B67" w:rsidRDefault="00F75445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701" w:type="dxa"/>
            <w:vAlign w:val="center"/>
          </w:tcPr>
          <w:p w:rsidR="00F75445" w:rsidRPr="00C12B67" w:rsidRDefault="00F75445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1837">
              <w:rPr>
                <w:rFonts w:ascii="Times New Roman" w:hAnsi="Times New Roman" w:cs="Times New Roman"/>
                <w:sz w:val="28"/>
                <w:szCs w:val="28"/>
              </w:rPr>
              <w:t>49,4</w:t>
            </w:r>
          </w:p>
        </w:tc>
      </w:tr>
      <w:tr w:rsidR="001F681B" w:rsidRPr="00C12B67" w:rsidTr="00AB0908">
        <w:trPr>
          <w:trHeight w:val="521"/>
        </w:trPr>
        <w:tc>
          <w:tcPr>
            <w:tcW w:w="5211" w:type="dxa"/>
            <w:vAlign w:val="center"/>
          </w:tcPr>
          <w:p w:rsidR="001F681B" w:rsidRPr="00D97380" w:rsidRDefault="001F681B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Трансферты</w:t>
            </w:r>
          </w:p>
        </w:tc>
        <w:tc>
          <w:tcPr>
            <w:tcW w:w="1985" w:type="dxa"/>
            <w:vAlign w:val="center"/>
          </w:tcPr>
          <w:p w:rsidR="001F681B" w:rsidRDefault="00B87E3D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01" w:type="dxa"/>
            <w:vAlign w:val="center"/>
          </w:tcPr>
          <w:p w:rsidR="001F681B" w:rsidRDefault="001F681B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704,3</w:t>
            </w:r>
          </w:p>
        </w:tc>
        <w:tc>
          <w:tcPr>
            <w:tcW w:w="1701" w:type="dxa"/>
            <w:vAlign w:val="center"/>
          </w:tcPr>
          <w:p w:rsidR="001F681B" w:rsidRDefault="00B87E3D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422" cy="6127845"/>
            <wp:effectExtent l="19050" t="0" r="21628" b="6255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367A" w:rsidRDefault="00940B7D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Прямоугольник 681" o:spid="_x0000_s1132" style="position:absolute;margin-left:-14.05pt;margin-top:57.3pt;width:532.95pt;height:163.2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d3c9" strokecolor="#f69240">
            <v:shadow on="t" color="black" opacity="24903f" origin=",.5" offset="0,.55556mm"/>
            <v:textbox style="mso-next-textbox:#Прямоугольник 681">
              <w:txbxContent>
                <w:p w:rsidR="00BB68CD" w:rsidRPr="00E65AD3" w:rsidRDefault="00BB68CD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6" style="position:absolute;margin-left:.75pt;margin-top:-14.7pt;width:518.15pt;height:55.15pt;z-index:251689984" fillcolor="#b2b2b2" strokecolor="#33c" strokeweight="1pt">
            <v:fill opacity=".5"/>
            <v:shadow on="t" color="#99f" offset="3pt"/>
            <v:textpath style="font-family:&quot;Arial Black&quot;;font-size:32pt;v-text-kern:t" trim="t" fitpath="t" string="3. Сведения о расходах бюджета&#10;Степновского муниципального образования"/>
            <w10:wrap type="square" side="left"/>
          </v:shape>
        </w:pic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940B7D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278.85pt;margin-top:19.9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BB68CD" w:rsidRPr="00471090" w:rsidRDefault="00BB68CD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.75pt;margin-top:19.9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BB68CD" w:rsidRPr="00BE3F9F" w:rsidRDefault="00BB68CD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715F0C" w:rsidRDefault="00D455B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201</w:t>
      </w:r>
      <w:r w:rsidR="00D00BB6">
        <w:rPr>
          <w:rFonts w:ascii="Times New Roman" w:hAnsi="Times New Roman" w:cs="Times New Roman"/>
          <w:sz w:val="32"/>
          <w:szCs w:val="32"/>
        </w:rPr>
        <w:t>8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год определены в размере 2</w:t>
      </w:r>
      <w:r w:rsidR="00D00BB6">
        <w:rPr>
          <w:rFonts w:ascii="Times New Roman" w:hAnsi="Times New Roman" w:cs="Times New Roman"/>
          <w:sz w:val="32"/>
          <w:szCs w:val="32"/>
        </w:rPr>
        <w:t>6</w:t>
      </w:r>
      <w:r w:rsidR="008B2AAA">
        <w:rPr>
          <w:rFonts w:ascii="Times New Roman" w:hAnsi="Times New Roman" w:cs="Times New Roman"/>
          <w:sz w:val="32"/>
          <w:szCs w:val="32"/>
        </w:rPr>
        <w:t> 346,7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 без образования дефицита бюджета</w:t>
      </w:r>
      <w:r w:rsidR="00DA2CF6" w:rsidRPr="00715F0C">
        <w:rPr>
          <w:rFonts w:ascii="Times New Roman" w:hAnsi="Times New Roman" w:cs="Times New Roman"/>
          <w:sz w:val="32"/>
          <w:szCs w:val="32"/>
        </w:rPr>
        <w:t>.</w:t>
      </w:r>
    </w:p>
    <w:p w:rsidR="00DA2CF6" w:rsidRPr="00715F0C" w:rsidRDefault="00DA2CF6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201</w:t>
      </w:r>
      <w:r w:rsidR="00D00BB6">
        <w:rPr>
          <w:rFonts w:ascii="Times New Roman" w:hAnsi="Times New Roman" w:cs="Times New Roman"/>
          <w:sz w:val="32"/>
          <w:szCs w:val="32"/>
        </w:rPr>
        <w:t>8</w:t>
      </w:r>
      <w:r w:rsidRPr="00715F0C">
        <w:rPr>
          <w:rFonts w:ascii="Times New Roman" w:hAnsi="Times New Roman" w:cs="Times New Roman"/>
          <w:sz w:val="32"/>
          <w:szCs w:val="32"/>
        </w:rPr>
        <w:t xml:space="preserve"> год на </w:t>
      </w:r>
      <w:r w:rsidR="00DB3948" w:rsidRPr="00715F0C">
        <w:rPr>
          <w:rFonts w:ascii="Times New Roman" w:hAnsi="Times New Roman" w:cs="Times New Roman"/>
          <w:sz w:val="32"/>
          <w:szCs w:val="32"/>
        </w:rPr>
        <w:t xml:space="preserve">реализацию муниципальных программ предусмотрен объем финансового обеспечения в сумме </w:t>
      </w:r>
      <w:r w:rsidR="001C5B7B">
        <w:rPr>
          <w:rFonts w:ascii="Times New Roman" w:hAnsi="Times New Roman" w:cs="Times New Roman"/>
          <w:sz w:val="32"/>
          <w:szCs w:val="32"/>
        </w:rPr>
        <w:t>3</w:t>
      </w:r>
      <w:r w:rsidR="0025738D">
        <w:rPr>
          <w:rFonts w:ascii="Times New Roman" w:hAnsi="Times New Roman" w:cs="Times New Roman"/>
          <w:sz w:val="32"/>
          <w:szCs w:val="32"/>
        </w:rPr>
        <w:t> 471,5</w:t>
      </w:r>
      <w:r w:rsidR="00B632BD" w:rsidRPr="00715F0C">
        <w:rPr>
          <w:rFonts w:ascii="Times New Roman" w:hAnsi="Times New Roman" w:cs="Times New Roman"/>
          <w:sz w:val="32"/>
          <w:szCs w:val="32"/>
        </w:rPr>
        <w:t xml:space="preserve"> тыс.</w:t>
      </w:r>
      <w:r w:rsidR="00A15080" w:rsidRPr="00715F0C">
        <w:rPr>
          <w:rFonts w:ascii="Times New Roman" w:hAnsi="Times New Roman" w:cs="Times New Roman"/>
          <w:sz w:val="32"/>
          <w:szCs w:val="32"/>
        </w:rPr>
        <w:t xml:space="preserve"> рублей или 1</w:t>
      </w:r>
      <w:r w:rsidR="0025738D">
        <w:rPr>
          <w:rFonts w:ascii="Times New Roman" w:hAnsi="Times New Roman" w:cs="Times New Roman"/>
          <w:sz w:val="32"/>
          <w:szCs w:val="32"/>
        </w:rPr>
        <w:t>3,2</w:t>
      </w:r>
      <w:r w:rsidR="00647FD9">
        <w:rPr>
          <w:rFonts w:ascii="Times New Roman" w:hAnsi="Times New Roman" w:cs="Times New Roman"/>
          <w:sz w:val="32"/>
          <w:szCs w:val="32"/>
        </w:rPr>
        <w:t xml:space="preserve"> </w:t>
      </w:r>
      <w:r w:rsidR="00A15080" w:rsidRPr="00715F0C">
        <w:rPr>
          <w:rFonts w:ascii="Times New Roman" w:hAnsi="Times New Roman" w:cs="Times New Roman"/>
          <w:sz w:val="32"/>
          <w:szCs w:val="32"/>
        </w:rPr>
        <w:t>% от общего объема расходов, непрограммные направления состав</w:t>
      </w:r>
      <w:r w:rsidR="00CA265B" w:rsidRPr="00715F0C">
        <w:rPr>
          <w:rFonts w:ascii="Times New Roman" w:hAnsi="Times New Roman" w:cs="Times New Roman"/>
          <w:sz w:val="32"/>
          <w:szCs w:val="32"/>
        </w:rPr>
        <w:t>ляют 22</w:t>
      </w:r>
      <w:r w:rsidR="007C4BAD">
        <w:rPr>
          <w:rFonts w:ascii="Times New Roman" w:hAnsi="Times New Roman" w:cs="Times New Roman"/>
          <w:sz w:val="32"/>
          <w:szCs w:val="32"/>
        </w:rPr>
        <w:t> 875,2</w:t>
      </w:r>
      <w:r w:rsidR="00CA265B" w:rsidRPr="00715F0C">
        <w:rPr>
          <w:rFonts w:ascii="Times New Roman" w:hAnsi="Times New Roman" w:cs="Times New Roman"/>
          <w:sz w:val="32"/>
          <w:szCs w:val="32"/>
        </w:rPr>
        <w:t xml:space="preserve"> тыс. рублей или 8</w:t>
      </w:r>
      <w:r w:rsidR="007C4BAD">
        <w:rPr>
          <w:rFonts w:ascii="Times New Roman" w:hAnsi="Times New Roman" w:cs="Times New Roman"/>
          <w:sz w:val="32"/>
          <w:szCs w:val="32"/>
        </w:rPr>
        <w:t>6</w:t>
      </w:r>
      <w:r w:rsidR="006B59A7">
        <w:rPr>
          <w:rFonts w:ascii="Times New Roman" w:hAnsi="Times New Roman" w:cs="Times New Roman"/>
          <w:sz w:val="32"/>
          <w:szCs w:val="32"/>
        </w:rPr>
        <w:t>,8</w:t>
      </w:r>
      <w:r w:rsidR="005B5FBD">
        <w:rPr>
          <w:rFonts w:ascii="Times New Roman" w:hAnsi="Times New Roman" w:cs="Times New Roman"/>
          <w:sz w:val="32"/>
          <w:szCs w:val="32"/>
        </w:rPr>
        <w:t xml:space="preserve"> </w:t>
      </w:r>
      <w:r w:rsidR="00CA265B" w:rsidRPr="00715F0C">
        <w:rPr>
          <w:rFonts w:ascii="Times New Roman" w:hAnsi="Times New Roman" w:cs="Times New Roman"/>
          <w:sz w:val="32"/>
          <w:szCs w:val="32"/>
        </w:rPr>
        <w:t>%.</w:t>
      </w:r>
    </w:p>
    <w:p w:rsidR="001274FF" w:rsidRDefault="001274F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Расходы на оплату труда с начислениями определены в сумме 4</w:t>
      </w:r>
      <w:r w:rsidR="005B5FBD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3</w:t>
      </w:r>
      <w:r w:rsidR="005B5FBD">
        <w:rPr>
          <w:rFonts w:ascii="Times New Roman" w:hAnsi="Times New Roman" w:cs="Times New Roman"/>
          <w:sz w:val="32"/>
          <w:szCs w:val="32"/>
        </w:rPr>
        <w:t>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рублей, в общем объеме расходов 1,</w:t>
      </w:r>
      <w:r w:rsidR="005B5FBD">
        <w:rPr>
          <w:rFonts w:ascii="Times New Roman" w:hAnsi="Times New Roman" w:cs="Times New Roman"/>
          <w:sz w:val="32"/>
          <w:szCs w:val="32"/>
        </w:rPr>
        <w:t>8</w:t>
      </w:r>
      <w:r w:rsidR="001A03F6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>%.</w:t>
      </w:r>
    </w:p>
    <w:p w:rsidR="0092134D" w:rsidRDefault="0092134D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34D" w:rsidRDefault="00825ADF" w:rsidP="009213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</w:t>
      </w:r>
      <w:r w:rsidR="0092134D" w:rsidRPr="003F498B">
        <w:rPr>
          <w:rFonts w:ascii="Times New Roman" w:hAnsi="Times New Roman" w:cs="Times New Roman"/>
          <w:b/>
          <w:sz w:val="32"/>
          <w:szCs w:val="32"/>
        </w:rPr>
        <w:t xml:space="preserve">юджет </w:t>
      </w:r>
      <w:r w:rsidR="0092134D">
        <w:rPr>
          <w:rFonts w:ascii="Times New Roman" w:hAnsi="Times New Roman" w:cs="Times New Roman"/>
          <w:b/>
          <w:sz w:val="32"/>
          <w:szCs w:val="32"/>
        </w:rPr>
        <w:t xml:space="preserve">Степновского </w:t>
      </w:r>
      <w:r w:rsidR="0092134D" w:rsidRPr="003F498B">
        <w:rPr>
          <w:rFonts w:ascii="Times New Roman" w:hAnsi="Times New Roman" w:cs="Times New Roman"/>
          <w:b/>
          <w:sz w:val="32"/>
          <w:szCs w:val="32"/>
        </w:rPr>
        <w:t xml:space="preserve">муниципального </w:t>
      </w:r>
      <w:r w:rsidR="0092134D">
        <w:rPr>
          <w:rFonts w:ascii="Times New Roman" w:hAnsi="Times New Roman" w:cs="Times New Roman"/>
          <w:b/>
          <w:sz w:val="32"/>
          <w:szCs w:val="32"/>
        </w:rPr>
        <w:t>образования</w:t>
      </w:r>
      <w:r w:rsidR="0092134D" w:rsidRPr="003F498B">
        <w:rPr>
          <w:rFonts w:ascii="Times New Roman" w:hAnsi="Times New Roman" w:cs="Times New Roman"/>
          <w:b/>
          <w:sz w:val="32"/>
          <w:szCs w:val="32"/>
        </w:rPr>
        <w:t xml:space="preserve"> на 201</w:t>
      </w:r>
      <w:r w:rsidR="00F96CD8">
        <w:rPr>
          <w:rFonts w:ascii="Times New Roman" w:hAnsi="Times New Roman" w:cs="Times New Roman"/>
          <w:b/>
          <w:sz w:val="32"/>
          <w:szCs w:val="32"/>
        </w:rPr>
        <w:t>8</w:t>
      </w:r>
      <w:r w:rsidR="00D025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2134D" w:rsidRPr="003F498B">
        <w:rPr>
          <w:rFonts w:ascii="Times New Roman" w:hAnsi="Times New Roman" w:cs="Times New Roman"/>
          <w:b/>
          <w:sz w:val="32"/>
          <w:szCs w:val="32"/>
        </w:rPr>
        <w:t xml:space="preserve"> год характеризуется следующими показателями:</w:t>
      </w:r>
    </w:p>
    <w:p w:rsidR="00A3727F" w:rsidRPr="00715F0C" w:rsidRDefault="00A3727F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F343F4">
        <w:rPr>
          <w:rFonts w:ascii="Times New Roman" w:hAnsi="Times New Roman" w:cs="Times New Roman"/>
          <w:b/>
          <w:sz w:val="32"/>
          <w:szCs w:val="32"/>
        </w:rPr>
        <w:t xml:space="preserve">0100 </w:t>
      </w:r>
      <w:r w:rsidRPr="00F343F4">
        <w:rPr>
          <w:rFonts w:ascii="Times New Roman" w:hAnsi="Times New Roman" w:cs="Times New Roman"/>
          <w:b/>
          <w:sz w:val="32"/>
          <w:szCs w:val="32"/>
        </w:rPr>
        <w:t>«Общегосударственные вопросы»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</w:t>
      </w:r>
      <w:r w:rsidR="00F343F4">
        <w:rPr>
          <w:rFonts w:ascii="Times New Roman" w:hAnsi="Times New Roman" w:cs="Times New Roman"/>
          <w:sz w:val="32"/>
          <w:szCs w:val="32"/>
        </w:rPr>
        <w:t xml:space="preserve"> </w:t>
      </w:r>
      <w:r w:rsidRPr="00715F0C">
        <w:rPr>
          <w:rFonts w:ascii="Times New Roman" w:hAnsi="Times New Roman" w:cs="Times New Roman"/>
          <w:sz w:val="32"/>
          <w:szCs w:val="32"/>
        </w:rPr>
        <w:t xml:space="preserve">всего расходы запланированы в объеме </w:t>
      </w:r>
      <w:r w:rsidR="00A12FE6">
        <w:rPr>
          <w:rFonts w:ascii="Times New Roman" w:hAnsi="Times New Roman" w:cs="Times New Roman"/>
          <w:sz w:val="32"/>
          <w:szCs w:val="32"/>
        </w:rPr>
        <w:t>910</w:t>
      </w:r>
      <w:r w:rsidR="00D02576">
        <w:rPr>
          <w:rFonts w:ascii="Times New Roman" w:hAnsi="Times New Roman" w:cs="Times New Roman"/>
          <w:sz w:val="32"/>
          <w:szCs w:val="32"/>
        </w:rPr>
        <w:t>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B909D5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На содержание депутатов  представительного органа запланированы расходы в объеме 4</w:t>
      </w:r>
      <w:r w:rsidR="00D02576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3</w:t>
      </w:r>
      <w:r w:rsidR="00D02576">
        <w:rPr>
          <w:rFonts w:ascii="Times New Roman" w:hAnsi="Times New Roman" w:cs="Times New Roman"/>
          <w:sz w:val="32"/>
          <w:szCs w:val="32"/>
        </w:rPr>
        <w:t>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 </w:t>
      </w:r>
    </w:p>
    <w:p w:rsidR="00A12FE6" w:rsidRPr="00715F0C" w:rsidRDefault="00A12FE6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обеспечение проведения выборов и референдумов</w:t>
      </w:r>
      <w:r w:rsidR="00CC5455">
        <w:rPr>
          <w:rFonts w:ascii="Times New Roman" w:hAnsi="Times New Roman" w:cs="Times New Roman"/>
          <w:sz w:val="32"/>
          <w:szCs w:val="32"/>
        </w:rPr>
        <w:t xml:space="preserve"> в объеме 424,0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Резервный фонд предусмотрен в объеме 10,0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Членские взносы в ассоциацию предусмотрены  в объеме 13,0 тыс. рублей.</w:t>
      </w:r>
    </w:p>
    <w:p w:rsid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F343F4">
        <w:rPr>
          <w:rFonts w:ascii="Times New Roman" w:hAnsi="Times New Roman" w:cs="Times New Roman"/>
          <w:b/>
          <w:sz w:val="32"/>
          <w:szCs w:val="32"/>
        </w:rPr>
        <w:t>«Национальная экономика»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предусмотрены расходы в объеме  </w:t>
      </w:r>
      <w:r w:rsidR="005E477A">
        <w:rPr>
          <w:rFonts w:ascii="Times New Roman" w:hAnsi="Times New Roman" w:cs="Times New Roman"/>
          <w:sz w:val="32"/>
          <w:szCs w:val="32"/>
        </w:rPr>
        <w:t>34</w:t>
      </w:r>
      <w:r w:rsidRPr="00715F0C">
        <w:rPr>
          <w:rFonts w:ascii="Times New Roman" w:hAnsi="Times New Roman" w:cs="Times New Roman"/>
          <w:sz w:val="32"/>
          <w:szCs w:val="32"/>
        </w:rPr>
        <w:t>0</w:t>
      </w:r>
      <w:r w:rsidR="00CC5455">
        <w:rPr>
          <w:rFonts w:ascii="Times New Roman" w:hAnsi="Times New Roman" w:cs="Times New Roman"/>
          <w:sz w:val="32"/>
          <w:szCs w:val="32"/>
        </w:rPr>
        <w:t>6,5</w:t>
      </w:r>
      <w:r w:rsidRPr="00715F0C">
        <w:rPr>
          <w:rFonts w:ascii="Times New Roman" w:hAnsi="Times New Roman" w:cs="Times New Roman"/>
          <w:sz w:val="32"/>
          <w:szCs w:val="32"/>
        </w:rPr>
        <w:t xml:space="preserve">  тыс. рублей, в том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8F6EF4">
        <w:rPr>
          <w:rFonts w:ascii="Times New Roman" w:hAnsi="Times New Roman" w:cs="Times New Roman"/>
          <w:sz w:val="32"/>
          <w:szCs w:val="32"/>
        </w:rPr>
        <w:t>34</w:t>
      </w:r>
      <w:r w:rsidRPr="00715F0C">
        <w:rPr>
          <w:rFonts w:ascii="Times New Roman" w:hAnsi="Times New Roman" w:cs="Times New Roman"/>
          <w:sz w:val="32"/>
          <w:szCs w:val="32"/>
        </w:rPr>
        <w:t>0</w:t>
      </w:r>
      <w:r w:rsidR="00040F23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,</w:t>
      </w:r>
      <w:r w:rsidR="00040F23">
        <w:rPr>
          <w:rFonts w:ascii="Times New Roman" w:hAnsi="Times New Roman" w:cs="Times New Roman"/>
          <w:sz w:val="32"/>
          <w:szCs w:val="32"/>
        </w:rPr>
        <w:t>5</w:t>
      </w:r>
      <w:r w:rsidR="002A408D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«Повышение безопасности дорожного движения в Степновском муниципальном образовании Советского муниципального  района на 2016-2018 годы».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343F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  разделу </w:t>
      </w:r>
      <w:r w:rsidR="002A408D" w:rsidRPr="00F343F4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</w:t>
      </w:r>
      <w:r w:rsidRPr="00715F0C">
        <w:rPr>
          <w:rFonts w:ascii="Times New Roman" w:hAnsi="Times New Roman" w:cs="Times New Roman"/>
          <w:sz w:val="32"/>
          <w:szCs w:val="32"/>
        </w:rPr>
        <w:t xml:space="preserve">запланированы расходы в объеме </w:t>
      </w:r>
      <w:r w:rsidR="00CC1EDE">
        <w:rPr>
          <w:rFonts w:ascii="Times New Roman" w:hAnsi="Times New Roman" w:cs="Times New Roman"/>
          <w:sz w:val="32"/>
          <w:szCs w:val="32"/>
        </w:rPr>
        <w:t>5 964,7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рублей, в том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A14377">
        <w:rPr>
          <w:rFonts w:ascii="Times New Roman" w:hAnsi="Times New Roman" w:cs="Times New Roman"/>
          <w:sz w:val="32"/>
          <w:szCs w:val="32"/>
        </w:rPr>
        <w:t>25</w:t>
      </w:r>
      <w:r w:rsidRPr="00715F0C">
        <w:rPr>
          <w:rFonts w:ascii="Times New Roman" w:hAnsi="Times New Roman" w:cs="Times New Roman"/>
          <w:sz w:val="32"/>
          <w:szCs w:val="32"/>
        </w:rPr>
        <w:t>0,0</w:t>
      </w:r>
      <w:r w:rsidR="00C25606" w:rsidRPr="00715F0C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715F0C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</w:t>
      </w:r>
      <w:r w:rsidR="00BF5BDA">
        <w:rPr>
          <w:rFonts w:ascii="Times New Roman" w:hAnsi="Times New Roman" w:cs="Times New Roman"/>
          <w:sz w:val="32"/>
          <w:szCs w:val="32"/>
        </w:rPr>
        <w:t>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На благоустройство  запланированы  расходы  в  объеме  </w:t>
      </w:r>
      <w:r w:rsidR="00C417B1">
        <w:rPr>
          <w:rFonts w:ascii="Times New Roman" w:hAnsi="Times New Roman" w:cs="Times New Roman"/>
          <w:sz w:val="32"/>
          <w:szCs w:val="32"/>
        </w:rPr>
        <w:t>5714,7</w:t>
      </w:r>
      <w:r w:rsidRPr="00715F0C">
        <w:rPr>
          <w:rFonts w:ascii="Times New Roman" w:hAnsi="Times New Roman" w:cs="Times New Roman"/>
          <w:sz w:val="32"/>
          <w:szCs w:val="32"/>
        </w:rPr>
        <w:t xml:space="preserve">   тыс. руб.,  в  том  числе: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- 1</w:t>
      </w:r>
      <w:r w:rsidR="00C417B1">
        <w:rPr>
          <w:rFonts w:ascii="Times New Roman" w:hAnsi="Times New Roman" w:cs="Times New Roman"/>
          <w:sz w:val="32"/>
          <w:szCs w:val="32"/>
        </w:rPr>
        <w:t>56</w:t>
      </w:r>
      <w:r w:rsidRPr="00715F0C">
        <w:rPr>
          <w:rFonts w:ascii="Times New Roman" w:hAnsi="Times New Roman" w:cs="Times New Roman"/>
          <w:sz w:val="32"/>
          <w:szCs w:val="32"/>
        </w:rPr>
        <w:t>5,0</w:t>
      </w:r>
      <w:r w:rsidR="00386D41" w:rsidRPr="00715F0C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715F0C">
        <w:rPr>
          <w:rFonts w:ascii="Times New Roman" w:hAnsi="Times New Roman" w:cs="Times New Roman"/>
          <w:sz w:val="32"/>
          <w:szCs w:val="32"/>
        </w:rPr>
        <w:t xml:space="preserve"> уличное освещение</w:t>
      </w:r>
      <w:r w:rsidR="004A1F69" w:rsidRPr="00715F0C">
        <w:rPr>
          <w:rFonts w:ascii="Times New Roman" w:hAnsi="Times New Roman" w:cs="Times New Roman"/>
          <w:sz w:val="32"/>
          <w:szCs w:val="32"/>
        </w:rPr>
        <w:t>;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- </w:t>
      </w:r>
      <w:r w:rsidR="005B6E41">
        <w:rPr>
          <w:rFonts w:ascii="Times New Roman" w:hAnsi="Times New Roman" w:cs="Times New Roman"/>
          <w:sz w:val="32"/>
          <w:szCs w:val="32"/>
        </w:rPr>
        <w:t>1</w:t>
      </w:r>
      <w:r w:rsidRPr="00715F0C">
        <w:rPr>
          <w:rFonts w:ascii="Times New Roman" w:hAnsi="Times New Roman" w:cs="Times New Roman"/>
          <w:sz w:val="32"/>
          <w:szCs w:val="32"/>
        </w:rPr>
        <w:t>5</w:t>
      </w:r>
      <w:r w:rsidR="005B6E41">
        <w:rPr>
          <w:rFonts w:ascii="Times New Roman" w:hAnsi="Times New Roman" w:cs="Times New Roman"/>
          <w:sz w:val="32"/>
          <w:szCs w:val="32"/>
        </w:rPr>
        <w:t>0</w:t>
      </w:r>
      <w:r w:rsidRPr="00715F0C">
        <w:rPr>
          <w:rFonts w:ascii="Times New Roman" w:hAnsi="Times New Roman" w:cs="Times New Roman"/>
          <w:sz w:val="32"/>
          <w:szCs w:val="32"/>
        </w:rPr>
        <w:t xml:space="preserve">0,0 </w:t>
      </w:r>
      <w:r w:rsidR="003B35FF" w:rsidRPr="00715F0C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Pr="00715F0C">
        <w:rPr>
          <w:rFonts w:ascii="Times New Roman" w:hAnsi="Times New Roman" w:cs="Times New Roman"/>
          <w:sz w:val="32"/>
          <w:szCs w:val="32"/>
        </w:rPr>
        <w:t>озеленение</w:t>
      </w:r>
      <w:r w:rsidR="004A1F69" w:rsidRPr="00715F0C">
        <w:rPr>
          <w:rFonts w:ascii="Times New Roman" w:hAnsi="Times New Roman" w:cs="Times New Roman"/>
          <w:sz w:val="32"/>
          <w:szCs w:val="32"/>
        </w:rPr>
        <w:t>;</w:t>
      </w:r>
    </w:p>
    <w:p w:rsidR="004A1F69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>- 2</w:t>
      </w:r>
      <w:r w:rsidR="005B6E41">
        <w:rPr>
          <w:rFonts w:ascii="Times New Roman" w:hAnsi="Times New Roman" w:cs="Times New Roman"/>
          <w:sz w:val="32"/>
          <w:szCs w:val="32"/>
        </w:rPr>
        <w:t>649,7</w:t>
      </w:r>
      <w:r w:rsidR="003B35FF" w:rsidRPr="00715F0C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прочие мероприятия по благоустройству</w:t>
      </w:r>
      <w:r w:rsidR="004A1F69" w:rsidRPr="00715F0C">
        <w:rPr>
          <w:rFonts w:ascii="Times New Roman" w:hAnsi="Times New Roman" w:cs="Times New Roman"/>
          <w:sz w:val="32"/>
          <w:szCs w:val="32"/>
        </w:rPr>
        <w:t>.</w:t>
      </w:r>
    </w:p>
    <w:p w:rsidR="004A1F69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5F0C">
        <w:rPr>
          <w:rFonts w:ascii="Times New Roman" w:hAnsi="Times New Roman" w:cs="Times New Roman"/>
          <w:sz w:val="32"/>
          <w:szCs w:val="32"/>
        </w:rPr>
        <w:t xml:space="preserve">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4A1F69" w:rsidRPr="00F343F4">
        <w:rPr>
          <w:rFonts w:ascii="Times New Roman" w:hAnsi="Times New Roman" w:cs="Times New Roman"/>
          <w:b/>
          <w:sz w:val="32"/>
          <w:szCs w:val="32"/>
        </w:rPr>
        <w:t xml:space="preserve">1100 </w:t>
      </w:r>
      <w:r w:rsidRPr="00F343F4">
        <w:rPr>
          <w:rFonts w:ascii="Times New Roman" w:hAnsi="Times New Roman" w:cs="Times New Roman"/>
          <w:b/>
          <w:sz w:val="32"/>
          <w:szCs w:val="32"/>
        </w:rPr>
        <w:t xml:space="preserve">«Физическая культура  и спорт» </w:t>
      </w:r>
      <w:r w:rsidRPr="00715F0C">
        <w:rPr>
          <w:rFonts w:ascii="Times New Roman" w:hAnsi="Times New Roman" w:cs="Times New Roman"/>
          <w:sz w:val="32"/>
          <w:szCs w:val="32"/>
        </w:rPr>
        <w:t xml:space="preserve"> по муниципальной программе «Развитие физической культуры и спорта на территории Степновского муниципального образования на  2016-2018 г.г.» предусмотрены расходы в сумме </w:t>
      </w:r>
      <w:r w:rsidR="00903DF4">
        <w:rPr>
          <w:rFonts w:ascii="Times New Roman" w:hAnsi="Times New Roman" w:cs="Times New Roman"/>
          <w:sz w:val="32"/>
          <w:szCs w:val="32"/>
        </w:rPr>
        <w:t>6</w:t>
      </w:r>
      <w:r w:rsidRPr="00715F0C">
        <w:rPr>
          <w:rFonts w:ascii="Times New Roman" w:hAnsi="Times New Roman" w:cs="Times New Roman"/>
          <w:sz w:val="32"/>
          <w:szCs w:val="32"/>
        </w:rPr>
        <w:t>5,0 тыс. рублей.</w:t>
      </w:r>
    </w:p>
    <w:p w:rsidR="00B909D5" w:rsidRPr="00715F0C" w:rsidRDefault="00B909D5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B0400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1B0400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1B0400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4B03D6" w:rsidRPr="001B04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0400">
        <w:rPr>
          <w:rFonts w:ascii="Times New Roman" w:hAnsi="Times New Roman" w:cs="Times New Roman"/>
          <w:b/>
          <w:sz w:val="32"/>
          <w:szCs w:val="32"/>
        </w:rPr>
        <w:t>бюджетам субъектов Российской Федерации  и муниципальных образований</w:t>
      </w:r>
      <w:r w:rsidR="00B34984">
        <w:rPr>
          <w:rFonts w:ascii="Times New Roman" w:hAnsi="Times New Roman" w:cs="Times New Roman"/>
          <w:b/>
          <w:sz w:val="32"/>
          <w:szCs w:val="32"/>
        </w:rPr>
        <w:t xml:space="preserve"> общего характера</w:t>
      </w:r>
      <w:r w:rsidRPr="001B0400">
        <w:rPr>
          <w:rFonts w:ascii="Times New Roman" w:hAnsi="Times New Roman" w:cs="Times New Roman"/>
          <w:b/>
          <w:sz w:val="32"/>
          <w:szCs w:val="32"/>
        </w:rPr>
        <w:t>»</w:t>
      </w:r>
      <w:r w:rsidRPr="00715F0C">
        <w:rPr>
          <w:rFonts w:ascii="Times New Roman" w:hAnsi="Times New Roman" w:cs="Times New Roman"/>
          <w:sz w:val="32"/>
          <w:szCs w:val="32"/>
        </w:rPr>
        <w:t xml:space="preserve">   запланированы расходы в объеме 16</w:t>
      </w:r>
      <w:r w:rsidR="00941CED">
        <w:rPr>
          <w:rFonts w:ascii="Times New Roman" w:hAnsi="Times New Roman" w:cs="Times New Roman"/>
          <w:sz w:val="32"/>
          <w:szCs w:val="32"/>
        </w:rPr>
        <w:t>000,0</w:t>
      </w:r>
      <w:r w:rsidRPr="00715F0C">
        <w:rPr>
          <w:rFonts w:ascii="Times New Roman" w:hAnsi="Times New Roman" w:cs="Times New Roman"/>
          <w:sz w:val="32"/>
          <w:szCs w:val="32"/>
        </w:rPr>
        <w:t xml:space="preserve"> тыс. рублей.</w:t>
      </w:r>
    </w:p>
    <w:p w:rsidR="009D79D2" w:rsidRDefault="009D79D2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6743" w:rsidRDefault="00CC6743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498B" w:rsidRPr="003F498B" w:rsidRDefault="00940B7D" w:rsidP="006C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36" style="position:absolute;left:0;text-align:left;margin-left:-23.4pt;margin-top:10.25pt;width:545.1pt;height:73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BB68CD" w:rsidRPr="0092134D" w:rsidRDefault="00BB68CD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Расходы бюджета Степновского муниципального образования по разделам (тыс. рублей)</w:t>
                  </w:r>
                </w:p>
              </w:txbxContent>
            </v:textbox>
          </v:rect>
        </w:pict>
      </w:r>
    </w:p>
    <w:p w:rsidR="00E56BA5" w:rsidRDefault="00E56BA5" w:rsidP="00E56B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BA5" w:rsidRDefault="00E56BA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D65" w:rsidRDefault="00095D65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7B4" w:rsidRPr="00E56BA5" w:rsidRDefault="00E007B4" w:rsidP="004B1F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6F08A7" w:rsidTr="00487F06">
        <w:tc>
          <w:tcPr>
            <w:tcW w:w="1419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6F08A7" w:rsidRPr="000E27A8" w:rsidRDefault="006F08A7" w:rsidP="007A23F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8E094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6F08A7" w:rsidRPr="000E27A8" w:rsidRDefault="006F08A7" w:rsidP="00E12B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  <w:r w:rsidR="00CC6743">
              <w:rPr>
                <w:rFonts w:ascii="Times New Roman" w:hAnsi="Times New Roman" w:cs="Times New Roman"/>
                <w:b/>
                <w:sz w:val="32"/>
                <w:szCs w:val="32"/>
              </w:rPr>
              <w:t>оценка</w:t>
            </w:r>
          </w:p>
        </w:tc>
        <w:tc>
          <w:tcPr>
            <w:tcW w:w="1559" w:type="dxa"/>
            <w:vAlign w:val="center"/>
          </w:tcPr>
          <w:p w:rsidR="006F08A7" w:rsidRPr="000E27A8" w:rsidRDefault="006F08A7" w:rsidP="00E12B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8E0946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6F08A7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0E27A8" w:rsidRPr="007A23F6" w:rsidRDefault="000E27A8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6F08A7" w:rsidRPr="007A23F6" w:rsidRDefault="00FC3D62" w:rsidP="00095D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6F08A7" w:rsidRPr="007A23F6" w:rsidRDefault="00583215" w:rsidP="00912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912A7E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547,6</w:t>
            </w:r>
          </w:p>
        </w:tc>
        <w:tc>
          <w:tcPr>
            <w:tcW w:w="1559" w:type="dxa"/>
            <w:vAlign w:val="center"/>
          </w:tcPr>
          <w:p w:rsidR="006F08A7" w:rsidRPr="007A23F6" w:rsidRDefault="002D4E30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  <w:r w:rsidR="008E094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6F08A7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6F08A7" w:rsidRPr="007A23F6" w:rsidRDefault="00912A7E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1 732,0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3 703,3</w:t>
            </w:r>
          </w:p>
        </w:tc>
        <w:tc>
          <w:tcPr>
            <w:tcW w:w="1559" w:type="dxa"/>
            <w:vAlign w:val="center"/>
          </w:tcPr>
          <w:p w:rsidR="006F08A7" w:rsidRPr="007A23F6" w:rsidRDefault="008E0946" w:rsidP="002D4E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</w:t>
            </w:r>
            <w:r w:rsidR="00061C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D4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61C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4E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08A7" w:rsidTr="00487F06">
        <w:tc>
          <w:tcPr>
            <w:tcW w:w="1419" w:type="dxa"/>
          </w:tcPr>
          <w:p w:rsidR="006F08A7" w:rsidRP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6F08A7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6F08A7" w:rsidRPr="007A23F6" w:rsidRDefault="00912A7E" w:rsidP="00912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8 399,8</w:t>
            </w:r>
          </w:p>
        </w:tc>
        <w:tc>
          <w:tcPr>
            <w:tcW w:w="1985" w:type="dxa"/>
            <w:vAlign w:val="center"/>
          </w:tcPr>
          <w:p w:rsidR="006F08A7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8 094,1</w:t>
            </w:r>
          </w:p>
        </w:tc>
        <w:tc>
          <w:tcPr>
            <w:tcW w:w="1559" w:type="dxa"/>
            <w:vAlign w:val="center"/>
          </w:tcPr>
          <w:p w:rsidR="006F08A7" w:rsidRPr="007A23F6" w:rsidRDefault="00A253C9" w:rsidP="00A25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5 964,7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7A23F6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7A23F6" w:rsidRPr="007A23F6" w:rsidRDefault="00306EC0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985" w:type="dxa"/>
            <w:vAlign w:val="center"/>
          </w:tcPr>
          <w:p w:rsidR="007A23F6" w:rsidRPr="007A23F6" w:rsidRDefault="009A166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559" w:type="dxa"/>
            <w:vAlign w:val="center"/>
          </w:tcPr>
          <w:p w:rsidR="007A23F6" w:rsidRPr="007A23F6" w:rsidRDefault="00B74625" w:rsidP="002F44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61CA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7A23F6" w:rsidRPr="007A23F6" w:rsidRDefault="00FC3D62" w:rsidP="00FC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7A23F6" w:rsidRPr="007A23F6" w:rsidRDefault="00E007B4" w:rsidP="00306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06EC0">
              <w:rPr>
                <w:rFonts w:ascii="Times New Roman" w:hAnsi="Times New Roman" w:cs="Times New Roman"/>
                <w:sz w:val="28"/>
                <w:szCs w:val="28"/>
              </w:rPr>
              <w:t> 541,6</w:t>
            </w:r>
          </w:p>
        </w:tc>
        <w:tc>
          <w:tcPr>
            <w:tcW w:w="1985" w:type="dxa"/>
            <w:vAlign w:val="center"/>
          </w:tcPr>
          <w:p w:rsidR="007A23F6" w:rsidRPr="007A23F6" w:rsidRDefault="00E007B4" w:rsidP="009A1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1665">
              <w:rPr>
                <w:rFonts w:ascii="Times New Roman" w:hAnsi="Times New Roman" w:cs="Times New Roman"/>
                <w:sz w:val="28"/>
                <w:szCs w:val="28"/>
              </w:rPr>
              <w:t>4 752,9</w:t>
            </w:r>
          </w:p>
        </w:tc>
        <w:tc>
          <w:tcPr>
            <w:tcW w:w="1559" w:type="dxa"/>
            <w:vAlign w:val="center"/>
          </w:tcPr>
          <w:p w:rsidR="007A23F6" w:rsidRPr="007A23F6" w:rsidRDefault="00E007B4" w:rsidP="00B74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74625">
              <w:rPr>
                <w:rFonts w:ascii="Times New Roman" w:hAnsi="Times New Roman" w:cs="Times New Roman"/>
                <w:sz w:val="28"/>
                <w:szCs w:val="28"/>
              </w:rPr>
              <w:t> 000,0</w:t>
            </w:r>
          </w:p>
        </w:tc>
      </w:tr>
      <w:tr w:rsidR="007A23F6" w:rsidTr="00487F06">
        <w:tc>
          <w:tcPr>
            <w:tcW w:w="1419" w:type="dxa"/>
          </w:tcPr>
          <w:p w:rsidR="007A23F6" w:rsidRDefault="007A23F6" w:rsidP="007A2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A23F6" w:rsidRPr="00FC3D62" w:rsidRDefault="007A23F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7A23F6" w:rsidRPr="00FC3D62" w:rsidRDefault="00E007B4" w:rsidP="00306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306EC0">
              <w:rPr>
                <w:rFonts w:ascii="Times New Roman" w:hAnsi="Times New Roman" w:cs="Times New Roman"/>
                <w:b/>
                <w:sz w:val="28"/>
                <w:szCs w:val="28"/>
              </w:rPr>
              <w:t> 225,1</w:t>
            </w:r>
          </w:p>
        </w:tc>
        <w:tc>
          <w:tcPr>
            <w:tcW w:w="1985" w:type="dxa"/>
            <w:vAlign w:val="center"/>
          </w:tcPr>
          <w:p w:rsidR="007A23F6" w:rsidRPr="00FC3D62" w:rsidRDefault="00E007B4" w:rsidP="000E51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E51FB">
              <w:rPr>
                <w:rFonts w:ascii="Times New Roman" w:hAnsi="Times New Roman" w:cs="Times New Roman"/>
                <w:b/>
                <w:sz w:val="28"/>
                <w:szCs w:val="28"/>
              </w:rPr>
              <w:t>7 152,9</w:t>
            </w:r>
          </w:p>
        </w:tc>
        <w:tc>
          <w:tcPr>
            <w:tcW w:w="1559" w:type="dxa"/>
            <w:vAlign w:val="center"/>
          </w:tcPr>
          <w:p w:rsidR="007A23F6" w:rsidRPr="00FC3D62" w:rsidRDefault="00E007B4" w:rsidP="005962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1548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9624B">
              <w:rPr>
                <w:rFonts w:ascii="Times New Roman" w:hAnsi="Times New Roman" w:cs="Times New Roman"/>
                <w:b/>
                <w:sz w:val="28"/>
                <w:szCs w:val="28"/>
              </w:rPr>
              <w:t> 346,7</w:t>
            </w:r>
          </w:p>
        </w:tc>
      </w:tr>
    </w:tbl>
    <w:p w:rsidR="00715F0C" w:rsidRDefault="00715F0C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15F0C" w:rsidRDefault="00A87D3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496050" cy="4267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34D" w:rsidRDefault="0092134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099" w:rsidRDefault="00940B7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_x0000_s1137" style="position:absolute;left:0;text-align:left;margin-left:14.9pt;margin-top:4.8pt;width:492.3pt;height:69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BB68CD" w:rsidRPr="00FA5B32" w:rsidRDefault="00BB68CD" w:rsidP="0092109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Удельный вес расходов </w:t>
                  </w:r>
                </w:p>
                <w:p w:rsidR="00BB68CD" w:rsidRDefault="00BB68CD" w:rsidP="00A6235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по от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раслям в общем объеме расходов 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бюджета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BB68CD" w:rsidRPr="00FA5B32" w:rsidRDefault="00BB68CD" w:rsidP="00FA5B3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Степновского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(%)</w:t>
                  </w:r>
                </w:p>
              </w:txbxContent>
            </v:textbox>
          </v:rect>
        </w:pic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B0228D" w:rsidRPr="00B0228D" w:rsidRDefault="00B0228D" w:rsidP="00B44DA0">
      <w:pPr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595E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87F06" w:rsidRPr="007A23F6" w:rsidRDefault="000B6A91" w:rsidP="000B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487F06" w:rsidRPr="007A23F6" w:rsidRDefault="005053D3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87F06" w:rsidRPr="007A23F6" w:rsidRDefault="00D27135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985" w:type="dxa"/>
            <w:vAlign w:val="center"/>
          </w:tcPr>
          <w:p w:rsidR="00487F06" w:rsidRPr="007A23F6" w:rsidRDefault="00A072A1" w:rsidP="00A0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A02D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505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3896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053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985" w:type="dxa"/>
            <w:vAlign w:val="center"/>
          </w:tcPr>
          <w:p w:rsidR="00487F06" w:rsidRPr="007A23F6" w:rsidRDefault="00A072A1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5053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53D3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19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933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985" w:type="dxa"/>
            <w:vAlign w:val="center"/>
          </w:tcPr>
          <w:p w:rsidR="00487F06" w:rsidRPr="007A23F6" w:rsidRDefault="002D11B0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</w:t>
            </w:r>
            <w:r w:rsidR="00A072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487F06" w:rsidRPr="007A23F6" w:rsidRDefault="00DF3896" w:rsidP="0019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933B8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</w:tr>
      <w:tr w:rsidR="00487F06" w:rsidRPr="00FC3D62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7F06" w:rsidRPr="00FC3D62" w:rsidRDefault="00487F0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87F06" w:rsidRPr="00FC3D62" w:rsidRDefault="002A3F8C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487F06" w:rsidRPr="00FC3D62" w:rsidRDefault="00E85DA5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487F06" w:rsidRPr="00FC3D62" w:rsidRDefault="002D1A8A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3024B" w:rsidRDefault="00022698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E227BA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Степновского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12AC" w:rsidRPr="005E28B0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2DCE" w:rsidRDefault="00940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margin-left:-11.4pt;margin-top:-22.2pt;width:545.1pt;height:33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BB68CD" w:rsidRPr="0092134D" w:rsidRDefault="00BB68CD" w:rsidP="009010D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Муниципальные программы на 2018 год (тыс. рублей)</w:t>
                  </w:r>
                </w:p>
              </w:txbxContent>
            </v:textbox>
          </v:rect>
        </w:pict>
      </w:r>
    </w:p>
    <w:p w:rsidR="008E12AC" w:rsidRDefault="00940B7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0" type="#_x0000_t176" style="position:absolute;margin-left:458.65pt;margin-top:24pt;width:57.05pt;height:31.05pt;z-index:251725824" fillcolor="#daeef3 [664]">
            <v:stroke dashstyle="1 1"/>
            <v:textbox style="mso-next-textbox:#_x0000_s1090">
              <w:txbxContent>
                <w:p w:rsidR="00BB68CD" w:rsidRPr="004E6A8B" w:rsidRDefault="00BB68CD" w:rsidP="0094089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3406,5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176" style="position:absolute;margin-left:458.65pt;margin-top:24pt;width:57.05pt;height:16.1pt;z-index:251717632" fillcolor="#daeef3 [664]">
            <v:stroke dashstyle="1 1"/>
            <v:textbox style="mso-next-textbox:#_x0000_s1082">
              <w:txbxContent>
                <w:p w:rsidR="00BB68CD" w:rsidRPr="00784A04" w:rsidRDefault="00BB68CD" w:rsidP="00784A0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1" type="#_x0000_t15" style="position:absolute;margin-left:9.65pt;margin-top:10.2pt;width:440.35pt;height:57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1">
              <w:txbxContent>
                <w:p w:rsidR="00BB68CD" w:rsidRPr="00784A04" w:rsidRDefault="00BB68CD" w:rsidP="00784A04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15" style="position:absolute;margin-left:5.55pt;margin-top:10.2pt;width:444.45pt;height:67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9">
              <w:txbxContent>
                <w:p w:rsidR="00BB68CD" w:rsidRPr="0094089B" w:rsidRDefault="00BB68CD" w:rsidP="0094089B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«Повышение безопасности дорожного движения в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Степновском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муниципальном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образовании Советского муниципального района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6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2018 годы»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940B7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15" style="position:absolute;margin-left:5.55pt;margin-top:20.7pt;width:453.1pt;height:72.8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97">
              <w:txbxContent>
                <w:p w:rsidR="00BB68CD" w:rsidRPr="00892F1E" w:rsidRDefault="00BB68CD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«Развитие физической культуры и спорта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2016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2018 годы»</w:t>
                  </w:r>
                </w:p>
              </w:txbxContent>
            </v:textbox>
          </v:shape>
        </w:pict>
      </w:r>
    </w:p>
    <w:p w:rsidR="009010D2" w:rsidRDefault="00940B7D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176" style="position:absolute;margin-left:465.4pt;margin-top:10.55pt;width:57.05pt;height:29.9pt;z-index:251731968" fillcolor="#daeef3 [664]">
            <v:stroke dashstyle="1 1"/>
            <v:textbox style="mso-next-textbox:#_x0000_s1096">
              <w:txbxContent>
                <w:p w:rsidR="00BB68CD" w:rsidRPr="004E6A8B" w:rsidRDefault="00BB68CD" w:rsidP="00601B9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65,0</w:t>
                  </w:r>
                </w:p>
              </w:txbxContent>
            </v:textbox>
          </v:shape>
        </w:pict>
      </w:r>
    </w:p>
    <w:p w:rsidR="00330307" w:rsidRDefault="00330307" w:rsidP="00282B9C">
      <w:pPr>
        <w:rPr>
          <w:rFonts w:ascii="Times New Roman" w:hAnsi="Times New Roman" w:cs="Times New Roman"/>
          <w:sz w:val="28"/>
          <w:szCs w:val="28"/>
        </w:rPr>
      </w:pPr>
    </w:p>
    <w:p w:rsidR="00652AF2" w:rsidRDefault="00652AF2" w:rsidP="00282B9C">
      <w:pPr>
        <w:rPr>
          <w:rFonts w:ascii="Times New Roman" w:hAnsi="Times New Roman" w:cs="Times New Roman"/>
          <w:sz w:val="28"/>
          <w:szCs w:val="28"/>
        </w:rPr>
      </w:pPr>
    </w:p>
    <w:p w:rsidR="007242A7" w:rsidRDefault="00940B7D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left:0;text-align:left;margin-left:-5.95pt;margin-top:-9.55pt;width:518.3pt;height:103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2">
              <w:txbxContent>
                <w:p w:rsidR="00BB68CD" w:rsidRDefault="00BB68CD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«Повышение безопасности дорожного движения в Степновском муниципальном образовании Советского муниципального района </w:t>
                  </w:r>
                </w:p>
                <w:p w:rsidR="00BB68CD" w:rsidRPr="00353D04" w:rsidRDefault="00BB68CD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на 2016-2018 годы»</w:t>
                  </w:r>
                </w:p>
              </w:txbxContent>
            </v:textbox>
          </v:rect>
        </w:pic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078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Default="00EB7DE5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C36D39" w:rsidRDefault="00DE7261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36D39" w:rsidRPr="00FD5772" w:rsidRDefault="00C36D39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  <w:p w:rsidR="00C36D39" w:rsidRDefault="00BB68CD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36D39" w:rsidRPr="00B2374B" w:rsidRDefault="00C36D3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  <w:p w:rsidR="00C874B9" w:rsidRDefault="00C874B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4B9" w:rsidRPr="00B2374B" w:rsidRDefault="00C874B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A10DAD" w:rsidP="000702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1 7</w:t>
            </w:r>
            <w:r w:rsidR="000702A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559" w:type="dxa"/>
            <w:vAlign w:val="center"/>
          </w:tcPr>
          <w:p w:rsidR="00EB7DE5" w:rsidRDefault="00EB7DE5" w:rsidP="00487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10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8753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  <w:vAlign w:val="center"/>
          </w:tcPr>
          <w:p w:rsidR="00EB7DE5" w:rsidRDefault="00A10DAD" w:rsidP="009C04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7D6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9C04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7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C04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07899" w:rsidRDefault="00407899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46B3" w:rsidRDefault="00795032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Цель муниципальной программы</w:t>
      </w:r>
      <w:r w:rsidR="001755FF">
        <w:rPr>
          <w:rFonts w:ascii="Times New Roman" w:hAnsi="Times New Roman" w:cs="Times New Roman"/>
          <w:sz w:val="32"/>
          <w:szCs w:val="32"/>
        </w:rPr>
        <w:t>: сокр</w:t>
      </w:r>
      <w:r w:rsidR="009B46B3">
        <w:rPr>
          <w:rFonts w:ascii="Times New Roman" w:hAnsi="Times New Roman" w:cs="Times New Roman"/>
          <w:sz w:val="32"/>
          <w:szCs w:val="32"/>
        </w:rPr>
        <w:t>а</w:t>
      </w:r>
      <w:r w:rsidR="001755FF">
        <w:rPr>
          <w:rFonts w:ascii="Times New Roman" w:hAnsi="Times New Roman" w:cs="Times New Roman"/>
          <w:sz w:val="32"/>
          <w:szCs w:val="32"/>
        </w:rPr>
        <w:t>щение</w:t>
      </w:r>
      <w:r w:rsidR="009B46B3">
        <w:rPr>
          <w:rFonts w:ascii="Times New Roman" w:hAnsi="Times New Roman" w:cs="Times New Roman"/>
          <w:sz w:val="32"/>
          <w:szCs w:val="32"/>
        </w:rPr>
        <w:t xml:space="preserve"> количества лиц, пострадавших в результате дорожно-транспортных происшествий.</w:t>
      </w:r>
    </w:p>
    <w:p w:rsidR="00892984" w:rsidRDefault="0089298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95032" w:rsidRDefault="001755FF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46B3">
        <w:rPr>
          <w:rFonts w:ascii="Times New Roman" w:hAnsi="Times New Roman" w:cs="Times New Roman"/>
          <w:sz w:val="32"/>
          <w:szCs w:val="32"/>
        </w:rPr>
        <w:t>Задачи Программы: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 по причине человеческого фактора;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 движения и формирования у них стереотипов безопасного поведения на дорогах;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происшествий, происходящих по техническим причинам;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совершенствования систем организации, управления и контроля дорожного движения.</w:t>
      </w:r>
    </w:p>
    <w:p w:rsidR="005A53C4" w:rsidRPr="00E253BB" w:rsidRDefault="005A53C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В результате реализации Программы предусматривается </w:t>
      </w:r>
      <w:r w:rsidR="00BE1377">
        <w:rPr>
          <w:rFonts w:ascii="Times New Roman" w:hAnsi="Times New Roman" w:cs="Times New Roman"/>
          <w:sz w:val="32"/>
          <w:szCs w:val="32"/>
        </w:rPr>
        <w:t xml:space="preserve">содержание и </w:t>
      </w:r>
      <w:r>
        <w:rPr>
          <w:rFonts w:ascii="Times New Roman" w:hAnsi="Times New Roman" w:cs="Times New Roman"/>
          <w:sz w:val="32"/>
          <w:szCs w:val="32"/>
        </w:rPr>
        <w:t>ремонт автомобильных дорог общего пользования местного значения</w:t>
      </w:r>
      <w:r w:rsidR="00ED4525">
        <w:rPr>
          <w:rFonts w:ascii="Times New Roman" w:hAnsi="Times New Roman" w:cs="Times New Roman"/>
          <w:sz w:val="32"/>
          <w:szCs w:val="32"/>
        </w:rPr>
        <w:t xml:space="preserve"> в границах Степновского муниципального образованияю</w:t>
      </w:r>
    </w:p>
    <w:p w:rsidR="007242A7" w:rsidRDefault="00BC691D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106680</wp:posOffset>
            </wp:positionV>
            <wp:extent cx="2656205" cy="2522220"/>
            <wp:effectExtent l="19050" t="0" r="0" b="0"/>
            <wp:wrapThrough wrapText="bothSides">
              <wp:wrapPolygon edited="0">
                <wp:start x="-155" y="0"/>
                <wp:lineTo x="-155" y="21372"/>
                <wp:lineTo x="21533" y="21372"/>
                <wp:lineTo x="21533" y="0"/>
                <wp:lineTo x="-155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2A7" w:rsidRDefault="00403BD0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733" cy="2396358"/>
            <wp:effectExtent l="19050" t="0" r="7117" b="0"/>
            <wp:docPr id="94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33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80" w:rsidRDefault="009B3B80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B80" w:rsidRDefault="009B3B80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D04" w:rsidRDefault="00940B7D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margin-left:6.05pt;margin-top:1.8pt;width:518.3pt;height:99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3">
              <w:txbxContent>
                <w:p w:rsidR="00BB68CD" w:rsidRPr="00B265D0" w:rsidRDefault="00BB68CD" w:rsidP="006E171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«Развитие физической культуры и спорта на территории Степновского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на 2016-20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18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98C" w:rsidRDefault="00E2498C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1435" w:rsidRPr="008E2CF9" w:rsidRDefault="005F1435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DE7261" w:rsidRPr="00B2374B" w:rsidTr="00220E4D">
        <w:tc>
          <w:tcPr>
            <w:tcW w:w="6204" w:type="dxa"/>
            <w:vAlign w:val="center"/>
          </w:tcPr>
          <w:p w:rsidR="00DE7261" w:rsidRPr="00FD5772" w:rsidRDefault="00DE7261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DE7261" w:rsidRDefault="00DE7261" w:rsidP="003A2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DE7261" w:rsidRDefault="00DE7261" w:rsidP="003A2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DE7261" w:rsidRPr="00FD5772" w:rsidRDefault="00DE7261" w:rsidP="003A2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B60EF5" w:rsidRDefault="00B60EF5" w:rsidP="00B60E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  <w:p w:rsidR="00B60EF5" w:rsidRDefault="00B60EF5" w:rsidP="00B60E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DE7261" w:rsidRPr="00B2374B" w:rsidRDefault="00DE7261" w:rsidP="00B60E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E7261" w:rsidRDefault="00DE7261" w:rsidP="003A2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  <w:p w:rsidR="00DE7261" w:rsidRPr="00B2374B" w:rsidRDefault="00DE7261" w:rsidP="00C833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89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Цели и задачи Программы: </w:t>
      </w:r>
    </w:p>
    <w:p w:rsidR="003A7C68" w:rsidRDefault="003A7C68" w:rsidP="00875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создании условий для развития физической культуры и спорта на территории Степновского</w:t>
      </w:r>
      <w:r w:rsidR="007717F9">
        <w:rPr>
          <w:rFonts w:ascii="Times New Roman" w:hAnsi="Times New Roman" w:cs="Times New Roman"/>
          <w:sz w:val="32"/>
          <w:szCs w:val="32"/>
        </w:rPr>
        <w:t xml:space="preserve">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;</w:t>
      </w:r>
      <w:r w:rsidR="008751F0">
        <w:rPr>
          <w:rFonts w:ascii="Times New Roman" w:hAnsi="Times New Roman" w:cs="Times New Roman"/>
          <w:sz w:val="32"/>
          <w:szCs w:val="32"/>
        </w:rPr>
        <w:t xml:space="preserve"> </w:t>
      </w:r>
      <w:r w:rsidR="007717F9">
        <w:rPr>
          <w:rFonts w:ascii="Times New Roman" w:hAnsi="Times New Roman" w:cs="Times New Roman"/>
          <w:sz w:val="32"/>
          <w:szCs w:val="32"/>
        </w:rPr>
        <w:t>укрепление здоровья населения путем развития инфраструктуры спорта, популяризации массового и профессионального спорта</w:t>
      </w:r>
      <w:r w:rsidR="00404BD9">
        <w:rPr>
          <w:rFonts w:ascii="Times New Roman" w:hAnsi="Times New Roman" w:cs="Times New Roman"/>
          <w:sz w:val="32"/>
          <w:szCs w:val="32"/>
        </w:rPr>
        <w:t xml:space="preserve"> (включая спорт высших достижений) и приобщения различных слоев общества к регулярным занятиям физической культурой и спортом</w:t>
      </w:r>
      <w:r w:rsidR="008D370C">
        <w:rPr>
          <w:rFonts w:ascii="Times New Roman" w:hAnsi="Times New Roman" w:cs="Times New Roman"/>
          <w:sz w:val="32"/>
          <w:szCs w:val="32"/>
        </w:rPr>
        <w:t>;</w:t>
      </w:r>
    </w:p>
    <w:p w:rsidR="00BA7DC3" w:rsidRDefault="008D370C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улучшение </w:t>
      </w:r>
      <w:r w:rsidR="00BA7DC3">
        <w:rPr>
          <w:rFonts w:ascii="Times New Roman" w:hAnsi="Times New Roman" w:cs="Times New Roman"/>
          <w:sz w:val="32"/>
          <w:szCs w:val="32"/>
        </w:rPr>
        <w:t>состояния здоровья населения района и показателей физической подготовленности;</w:t>
      </w:r>
    </w:p>
    <w:p w:rsidR="008D370C" w:rsidRDefault="00BA7DC3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повышение </w:t>
      </w:r>
      <w:r w:rsidR="008D370C">
        <w:rPr>
          <w:rFonts w:ascii="Times New Roman" w:hAnsi="Times New Roman" w:cs="Times New Roman"/>
          <w:sz w:val="32"/>
          <w:szCs w:val="32"/>
        </w:rPr>
        <w:t>уровня подготовленности спортсменов на территории Степновского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.</w:t>
      </w: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Система показателей и индикаторов эффективности реализации Программы</w:t>
      </w: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6"/>
        <w:gridCol w:w="5528"/>
        <w:gridCol w:w="1276"/>
        <w:gridCol w:w="1418"/>
        <w:gridCol w:w="1275"/>
      </w:tblGrid>
      <w:tr w:rsidR="002F3F75" w:rsidTr="002F3F75">
        <w:trPr>
          <w:cantSplit/>
          <w:trHeight w:val="60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5678A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678A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5678AC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  <w:r w:rsidR="002F3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678A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F75" w:rsidRDefault="002F3F75" w:rsidP="002F3F75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2F3F75" w:rsidRPr="00C221E2" w:rsidTr="002F3F75">
        <w:trPr>
          <w:cantSplit/>
          <w:trHeight w:val="378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3F75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Численность детей и подростков, </w:t>
            </w:r>
            <w:r w:rsidR="005678A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занимающихся в спортивных школах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B1020D" w:rsidRDefault="000447E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5678AC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Default="005678AC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AC" w:rsidRDefault="005678AC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Численность населения, занимающегося физкультурой и спортом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3190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8AC" w:rsidRPr="00B1020D" w:rsidRDefault="005678AC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B265D0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Default="00B265D0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65D0" w:rsidRDefault="00B265D0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Подготовка спортсменов разрядчиков из числа</w:t>
            </w:r>
            <w:r w:rsidR="006579A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занимающихся в сек</w:t>
            </w:r>
            <w:r w:rsidR="00637EF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циях коллективов физкультуры и ДЮСШ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5D0" w:rsidRPr="00B1020D" w:rsidRDefault="00637EF1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7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37EF1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Default="00637EF1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EF1" w:rsidRDefault="00637EF1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Финансирование отрасли из бюджета </w:t>
            </w:r>
            <w:r w:rsidR="00B102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(спортивные мероприятия)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825D6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637EF1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B1020D" w:rsidRPr="00B1020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7EF1" w:rsidRPr="00B1020D" w:rsidRDefault="00637EF1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20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B1020D" w:rsidRPr="00B1020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BAF" w:rsidRDefault="00BC7BAF" w:rsidP="00BB3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B34" w:rsidRPr="001A39CF" w:rsidRDefault="00940B7D" w:rsidP="005A44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6" style="position:absolute;left:0;text-align:left;margin-left:13.95pt;margin-top:-4.2pt;width:498.4pt;height:55.15pt;z-index:25169203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r w:rsidR="00ED6594" w:rsidRPr="001A39CF">
        <w:rPr>
          <w:rFonts w:ascii="Times New Roman" w:hAnsi="Times New Roman" w:cs="Times New Roman"/>
          <w:sz w:val="28"/>
          <w:szCs w:val="28"/>
        </w:rPr>
        <w:t>Степновского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93183" w:rsidRPr="001A39CF" w:rsidRDefault="00E93183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Степновского</w:t>
      </w:r>
      <w:r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E93183" w:rsidRPr="001A39CF" w:rsidRDefault="002534FA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</w:t>
      </w:r>
      <w:r w:rsidR="00163A7C" w:rsidRPr="001A39CF">
        <w:rPr>
          <w:rFonts w:ascii="Times New Roman" w:hAnsi="Times New Roman" w:cs="Times New Roman"/>
          <w:sz w:val="28"/>
          <w:szCs w:val="28"/>
        </w:rPr>
        <w:t>, возникающих при исполнении бюджета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163A7C" w:rsidRPr="001A39CF">
        <w:rPr>
          <w:rFonts w:ascii="Times New Roman" w:hAnsi="Times New Roman" w:cs="Times New Roman"/>
          <w:sz w:val="28"/>
          <w:szCs w:val="28"/>
        </w:rPr>
        <w:t>;</w:t>
      </w:r>
    </w:p>
    <w:p w:rsidR="00163A7C" w:rsidRPr="001A39CF" w:rsidRDefault="00163A7C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направление части доходов, полученных при исполнении бюджета </w:t>
      </w:r>
      <w:r w:rsidR="00DF27F2" w:rsidRPr="001A39C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сверх утвержденного решением о бюджете общего объема доходов, на замещение муниципальных заимствований и/или погашение</w:t>
      </w:r>
      <w:r w:rsidR="008F6B2C" w:rsidRPr="001A39CF">
        <w:rPr>
          <w:rFonts w:ascii="Times New Roman" w:hAnsi="Times New Roman" w:cs="Times New Roman"/>
          <w:sz w:val="28"/>
          <w:szCs w:val="28"/>
        </w:rPr>
        <w:t xml:space="preserve"> муниципального долга;</w:t>
      </w:r>
    </w:p>
    <w:p w:rsidR="008F6B2C" w:rsidRDefault="008F6B2C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Pr="001A39CF">
        <w:rPr>
          <w:rFonts w:ascii="Times New Roman" w:hAnsi="Times New Roman" w:cs="Times New Roman"/>
          <w:sz w:val="28"/>
          <w:szCs w:val="28"/>
        </w:rPr>
        <w:t>бюджет</w:t>
      </w:r>
      <w:r w:rsidR="00DF2C76">
        <w:rPr>
          <w:rFonts w:ascii="Times New Roman" w:hAnsi="Times New Roman" w:cs="Times New Roman"/>
          <w:sz w:val="28"/>
          <w:szCs w:val="28"/>
        </w:rPr>
        <w:t xml:space="preserve"> </w:t>
      </w:r>
      <w:r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="000F7558" w:rsidRPr="001A39C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="002B6966" w:rsidRPr="001A39CF">
        <w:rPr>
          <w:rFonts w:ascii="Times New Roman" w:hAnsi="Times New Roman" w:cs="Times New Roman"/>
          <w:sz w:val="28"/>
          <w:szCs w:val="28"/>
        </w:rPr>
        <w:t>сбалансированны</w:t>
      </w:r>
      <w:r w:rsidR="003D1C8E" w:rsidRPr="001A39CF">
        <w:rPr>
          <w:rFonts w:ascii="Times New Roman" w:hAnsi="Times New Roman" w:cs="Times New Roman"/>
          <w:sz w:val="28"/>
          <w:szCs w:val="28"/>
        </w:rPr>
        <w:t>й</w:t>
      </w:r>
      <w:r w:rsidR="002B6966" w:rsidRPr="001A39CF">
        <w:rPr>
          <w:rFonts w:ascii="Times New Roman" w:hAnsi="Times New Roman" w:cs="Times New Roman"/>
          <w:sz w:val="28"/>
          <w:szCs w:val="28"/>
        </w:rPr>
        <w:t>.</w:t>
      </w:r>
    </w:p>
    <w:p w:rsidR="003D2A5A" w:rsidRPr="001A39CF" w:rsidRDefault="003D2A5A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E3F" w:rsidRDefault="009F0E3F" w:rsidP="00957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Pr="001A39CF" w:rsidRDefault="002F204E" w:rsidP="00957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447" w:rsidRPr="001A39C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</w:t>
      </w:r>
    </w:p>
    <w:p w:rsidR="009F0E3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дефицита бюджета 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1A39C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1A39CF" w:rsidRPr="001A39CF" w:rsidRDefault="001A39C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FD" w:rsidRPr="001A39CF" w:rsidRDefault="00BC0D41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соответствии со статьей 92.1 Бюджетного кодекса РФ дефицит 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CB1460" w:rsidRPr="001A39CF">
        <w:rPr>
          <w:rFonts w:ascii="Times New Roman" w:hAnsi="Times New Roman" w:cs="Times New Roman"/>
          <w:sz w:val="28"/>
          <w:szCs w:val="28"/>
        </w:rPr>
        <w:t xml:space="preserve"> не должен превышать 10 процентов утвержденного общего годового объема доходов 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074C1D" w:rsidRPr="001A39CF" w:rsidRDefault="00074C1D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статье 96 Бюджетного кодекса РФ перечислены источники внутреннего финансирования дефицита бюджета муниципального </w:t>
      </w:r>
      <w:r w:rsidR="001A39CF" w:rsidRPr="001A39CF">
        <w:rPr>
          <w:rFonts w:ascii="Times New Roman" w:hAnsi="Times New Roman" w:cs="Times New Roman"/>
          <w:sz w:val="28"/>
          <w:szCs w:val="28"/>
        </w:rPr>
        <w:t>образования,</w:t>
      </w:r>
      <w:r w:rsidRPr="001A39CF">
        <w:rPr>
          <w:rFonts w:ascii="Times New Roman" w:hAnsi="Times New Roman" w:cs="Times New Roman"/>
          <w:sz w:val="28"/>
          <w:szCs w:val="28"/>
        </w:rPr>
        <w:t xml:space="preserve"> которые в обязательном порядке и в полном объеме отражаются в бюджете.</w:t>
      </w:r>
    </w:p>
    <w:p w:rsidR="001A39CF" w:rsidRDefault="00702F72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на 201</w:t>
      </w:r>
      <w:r w:rsidR="00D913CF">
        <w:rPr>
          <w:rFonts w:ascii="Times New Roman" w:hAnsi="Times New Roman" w:cs="Times New Roman"/>
          <w:sz w:val="28"/>
          <w:szCs w:val="28"/>
        </w:rPr>
        <w:t>8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 обеспечиваются плановыми доходами, бюджет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 </w:t>
      </w:r>
      <w:r w:rsidR="00E45E4F" w:rsidRPr="001A39CF">
        <w:rPr>
          <w:rFonts w:ascii="Times New Roman" w:hAnsi="Times New Roman" w:cs="Times New Roman"/>
          <w:sz w:val="28"/>
          <w:szCs w:val="28"/>
        </w:rPr>
        <w:t>сбалансированный.</w:t>
      </w: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4E" w:rsidRDefault="002F204E" w:rsidP="002F204E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64D" w:rsidRDefault="00940B7D" w:rsidP="00ED6594">
      <w:pPr>
        <w:rPr>
          <w:rFonts w:ascii="Times New Roman" w:hAnsi="Times New Roman" w:cs="Times New Roman"/>
          <w:b/>
          <w:sz w:val="32"/>
          <w:szCs w:val="32"/>
        </w:rPr>
      </w:pP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9" type="#_x0000_t136" style="position:absolute;margin-left:18.15pt;margin-top:19pt;width:464.8pt;height:42.45pt;z-index:251693056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ED6594" w:rsidRDefault="00ED6594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940B7D" w:rsidP="00E16B34">
      <w:pPr>
        <w:rPr>
          <w:rFonts w:ascii="Times New Roman" w:hAnsi="Times New Roman" w:cs="Times New Roman"/>
          <w:b/>
          <w:sz w:val="32"/>
          <w:szCs w:val="32"/>
        </w:rPr>
      </w:pPr>
      <w:r w:rsidRPr="00940B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-22.6pt;margin-top:11.5pt;width:529.35pt;height:399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_x0000_s1131">
              <w:txbxContent>
                <w:p w:rsidR="00BB68CD" w:rsidRPr="00030EE2" w:rsidRDefault="00BB68CD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BB68CD" w:rsidRDefault="00BB68CD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BB68CD" w:rsidRDefault="00BB68CD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отдела, бухгалтерского учета контроля и отчетности, главный бухгалтер - Симанева Марина  Анатольевна.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827CDC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B68CD" w:rsidRPr="00D7635F" w:rsidRDefault="00BB68C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BB68CD" w:rsidRPr="00D07AD7" w:rsidRDefault="00BB68CD" w:rsidP="00D07AD7"/>
              </w:txbxContent>
            </v:textbox>
          </v:rect>
        </w:pict>
      </w: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1F754D">
        <w:rPr>
          <w:rFonts w:ascii="Times New Roman" w:hAnsi="Times New Roman" w:cs="Times New Roman"/>
          <w:b/>
          <w:sz w:val="32"/>
          <w:szCs w:val="32"/>
        </w:rPr>
        <w:t xml:space="preserve">решения </w:t>
      </w:r>
      <w:r w:rsidR="0072009B">
        <w:rPr>
          <w:rFonts w:ascii="Times New Roman" w:hAnsi="Times New Roman" w:cs="Times New Roman"/>
          <w:b/>
          <w:sz w:val="32"/>
          <w:szCs w:val="32"/>
        </w:rPr>
        <w:t xml:space="preserve">Совета </w:t>
      </w:r>
      <w:r w:rsidR="00895EE0">
        <w:rPr>
          <w:rFonts w:ascii="Times New Roman" w:hAnsi="Times New Roman" w:cs="Times New Roman"/>
          <w:b/>
          <w:sz w:val="32"/>
          <w:szCs w:val="32"/>
        </w:rPr>
        <w:t xml:space="preserve">Депутатов Степновского муниципального образования Советского муниципального района Саратовской области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4F30">
        <w:rPr>
          <w:rFonts w:ascii="Times New Roman" w:hAnsi="Times New Roman" w:cs="Times New Roman"/>
          <w:b/>
          <w:sz w:val="32"/>
          <w:szCs w:val="32"/>
        </w:rPr>
        <w:t xml:space="preserve">«О бюджете Степновского муниципального образования на 2018 год» </w:t>
      </w:r>
      <w:r w:rsidR="00BC6DF1">
        <w:rPr>
          <w:rFonts w:ascii="Times New Roman" w:hAnsi="Times New Roman" w:cs="Times New Roman"/>
          <w:b/>
          <w:sz w:val="32"/>
          <w:szCs w:val="32"/>
        </w:rPr>
        <w:t xml:space="preserve"> от 20.12.2017</w:t>
      </w:r>
      <w:r w:rsidR="0070315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6DF1">
        <w:rPr>
          <w:rFonts w:ascii="Times New Roman" w:hAnsi="Times New Roman" w:cs="Times New Roman"/>
          <w:b/>
          <w:sz w:val="32"/>
          <w:szCs w:val="32"/>
        </w:rPr>
        <w:t>года №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0315B">
        <w:rPr>
          <w:rFonts w:ascii="Times New Roman" w:hAnsi="Times New Roman" w:cs="Times New Roman"/>
          <w:b/>
          <w:sz w:val="32"/>
          <w:szCs w:val="32"/>
        </w:rPr>
        <w:t>170</w:t>
      </w: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532863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140" w:rsidRDefault="003B2140" w:rsidP="006670D2">
      <w:pPr>
        <w:spacing w:after="0" w:line="240" w:lineRule="auto"/>
      </w:pPr>
      <w:r>
        <w:separator/>
      </w:r>
    </w:p>
  </w:endnote>
  <w:endnote w:type="continuationSeparator" w:id="0">
    <w:p w:rsidR="003B2140" w:rsidRDefault="003B2140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BB68CD" w:rsidRDefault="00BB68CD">
        <w:pPr>
          <w:pStyle w:val="aa"/>
          <w:jc w:val="right"/>
        </w:pPr>
        <w:fldSimple w:instr=" PAGE   \* MERGEFORMAT ">
          <w:r w:rsidR="0070315B">
            <w:rPr>
              <w:noProof/>
            </w:rPr>
            <w:t>19</w:t>
          </w:r>
        </w:fldSimple>
      </w:p>
    </w:sdtContent>
  </w:sdt>
  <w:p w:rsidR="00BB68CD" w:rsidRDefault="00BB68C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140" w:rsidRDefault="003B2140" w:rsidP="006670D2">
      <w:pPr>
        <w:spacing w:after="0" w:line="240" w:lineRule="auto"/>
      </w:pPr>
      <w:r>
        <w:separator/>
      </w:r>
    </w:p>
  </w:footnote>
  <w:footnote w:type="continuationSeparator" w:id="0">
    <w:p w:rsidR="003B2140" w:rsidRDefault="003B2140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5DA"/>
    <w:rsid w:val="000027BD"/>
    <w:rsid w:val="00002888"/>
    <w:rsid w:val="0000388E"/>
    <w:rsid w:val="00011FA9"/>
    <w:rsid w:val="00015F68"/>
    <w:rsid w:val="00016439"/>
    <w:rsid w:val="00022698"/>
    <w:rsid w:val="00022DBF"/>
    <w:rsid w:val="00023B83"/>
    <w:rsid w:val="0002413D"/>
    <w:rsid w:val="0002432E"/>
    <w:rsid w:val="00024800"/>
    <w:rsid w:val="00024D01"/>
    <w:rsid w:val="000251D7"/>
    <w:rsid w:val="00030EE2"/>
    <w:rsid w:val="000319FC"/>
    <w:rsid w:val="00031EB6"/>
    <w:rsid w:val="00033BD3"/>
    <w:rsid w:val="00033C9E"/>
    <w:rsid w:val="00034121"/>
    <w:rsid w:val="00034614"/>
    <w:rsid w:val="00036404"/>
    <w:rsid w:val="00040F23"/>
    <w:rsid w:val="00042FD5"/>
    <w:rsid w:val="00043132"/>
    <w:rsid w:val="00043C79"/>
    <w:rsid w:val="0004449B"/>
    <w:rsid w:val="000447ED"/>
    <w:rsid w:val="00044838"/>
    <w:rsid w:val="00045524"/>
    <w:rsid w:val="00046562"/>
    <w:rsid w:val="00047C17"/>
    <w:rsid w:val="00056920"/>
    <w:rsid w:val="00061CA6"/>
    <w:rsid w:val="00061F4B"/>
    <w:rsid w:val="00062AC7"/>
    <w:rsid w:val="00067C2D"/>
    <w:rsid w:val="000702AA"/>
    <w:rsid w:val="00070689"/>
    <w:rsid w:val="00072954"/>
    <w:rsid w:val="000739FD"/>
    <w:rsid w:val="00074C1D"/>
    <w:rsid w:val="00080072"/>
    <w:rsid w:val="00084BE3"/>
    <w:rsid w:val="00085FA3"/>
    <w:rsid w:val="000907EE"/>
    <w:rsid w:val="0009340E"/>
    <w:rsid w:val="0009521B"/>
    <w:rsid w:val="00095D65"/>
    <w:rsid w:val="00097996"/>
    <w:rsid w:val="000A11F8"/>
    <w:rsid w:val="000A1D91"/>
    <w:rsid w:val="000A5679"/>
    <w:rsid w:val="000B2E0E"/>
    <w:rsid w:val="000B3C70"/>
    <w:rsid w:val="000B4623"/>
    <w:rsid w:val="000B6A91"/>
    <w:rsid w:val="000B7FE2"/>
    <w:rsid w:val="000C3B78"/>
    <w:rsid w:val="000C4F40"/>
    <w:rsid w:val="000C73CA"/>
    <w:rsid w:val="000C7525"/>
    <w:rsid w:val="000D02DE"/>
    <w:rsid w:val="000D3C23"/>
    <w:rsid w:val="000D608B"/>
    <w:rsid w:val="000D764E"/>
    <w:rsid w:val="000E27A8"/>
    <w:rsid w:val="000E2BB8"/>
    <w:rsid w:val="000E2C84"/>
    <w:rsid w:val="000E51FB"/>
    <w:rsid w:val="000F0726"/>
    <w:rsid w:val="000F1248"/>
    <w:rsid w:val="000F7558"/>
    <w:rsid w:val="0010013E"/>
    <w:rsid w:val="00104A97"/>
    <w:rsid w:val="00114D17"/>
    <w:rsid w:val="00114F2E"/>
    <w:rsid w:val="00115D50"/>
    <w:rsid w:val="001211DF"/>
    <w:rsid w:val="00121432"/>
    <w:rsid w:val="001217A8"/>
    <w:rsid w:val="00121E37"/>
    <w:rsid w:val="001227F8"/>
    <w:rsid w:val="00125663"/>
    <w:rsid w:val="00126BF0"/>
    <w:rsid w:val="001274FF"/>
    <w:rsid w:val="00132EDB"/>
    <w:rsid w:val="001331AE"/>
    <w:rsid w:val="0013468E"/>
    <w:rsid w:val="001357DB"/>
    <w:rsid w:val="00136F5A"/>
    <w:rsid w:val="00136FED"/>
    <w:rsid w:val="00140448"/>
    <w:rsid w:val="00143C8D"/>
    <w:rsid w:val="00144866"/>
    <w:rsid w:val="00144E9D"/>
    <w:rsid w:val="001470BD"/>
    <w:rsid w:val="00151820"/>
    <w:rsid w:val="00151959"/>
    <w:rsid w:val="0015262D"/>
    <w:rsid w:val="00153A83"/>
    <w:rsid w:val="00161FEC"/>
    <w:rsid w:val="00163A7C"/>
    <w:rsid w:val="001700FE"/>
    <w:rsid w:val="0017202D"/>
    <w:rsid w:val="00172B65"/>
    <w:rsid w:val="00173602"/>
    <w:rsid w:val="00173873"/>
    <w:rsid w:val="001755FF"/>
    <w:rsid w:val="00180F71"/>
    <w:rsid w:val="00181FBF"/>
    <w:rsid w:val="001838FD"/>
    <w:rsid w:val="00184809"/>
    <w:rsid w:val="00187592"/>
    <w:rsid w:val="0019239E"/>
    <w:rsid w:val="00192606"/>
    <w:rsid w:val="001933B8"/>
    <w:rsid w:val="00195B1D"/>
    <w:rsid w:val="001A03F6"/>
    <w:rsid w:val="001A09F8"/>
    <w:rsid w:val="001A33AC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1FCE"/>
    <w:rsid w:val="001C354E"/>
    <w:rsid w:val="001C3F1B"/>
    <w:rsid w:val="001C4FA4"/>
    <w:rsid w:val="001C5AEE"/>
    <w:rsid w:val="001C5B7B"/>
    <w:rsid w:val="001C60A2"/>
    <w:rsid w:val="001C78BF"/>
    <w:rsid w:val="001D4660"/>
    <w:rsid w:val="001D582A"/>
    <w:rsid w:val="001D5C2A"/>
    <w:rsid w:val="001D6284"/>
    <w:rsid w:val="001E0020"/>
    <w:rsid w:val="001E0A1D"/>
    <w:rsid w:val="001E1D48"/>
    <w:rsid w:val="001E51AE"/>
    <w:rsid w:val="001E6462"/>
    <w:rsid w:val="001E6822"/>
    <w:rsid w:val="001E70D3"/>
    <w:rsid w:val="001E76F1"/>
    <w:rsid w:val="001F2649"/>
    <w:rsid w:val="001F681B"/>
    <w:rsid w:val="001F6C93"/>
    <w:rsid w:val="001F715F"/>
    <w:rsid w:val="001F754D"/>
    <w:rsid w:val="00200F22"/>
    <w:rsid w:val="00204705"/>
    <w:rsid w:val="0020692A"/>
    <w:rsid w:val="00207B0D"/>
    <w:rsid w:val="002147AE"/>
    <w:rsid w:val="00220E4D"/>
    <w:rsid w:val="002216C8"/>
    <w:rsid w:val="0022200A"/>
    <w:rsid w:val="00223EFE"/>
    <w:rsid w:val="00225627"/>
    <w:rsid w:val="002317E2"/>
    <w:rsid w:val="00231EF0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1F0D"/>
    <w:rsid w:val="0025218D"/>
    <w:rsid w:val="00252D90"/>
    <w:rsid w:val="002534FA"/>
    <w:rsid w:val="002538A9"/>
    <w:rsid w:val="0025738D"/>
    <w:rsid w:val="002577CE"/>
    <w:rsid w:val="00257924"/>
    <w:rsid w:val="0026101B"/>
    <w:rsid w:val="00261A54"/>
    <w:rsid w:val="00270D13"/>
    <w:rsid w:val="00281EC5"/>
    <w:rsid w:val="00282B9C"/>
    <w:rsid w:val="00284131"/>
    <w:rsid w:val="00284F0B"/>
    <w:rsid w:val="0028542D"/>
    <w:rsid w:val="00285CBB"/>
    <w:rsid w:val="00294008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A7065"/>
    <w:rsid w:val="002B60DB"/>
    <w:rsid w:val="002B6966"/>
    <w:rsid w:val="002B74E5"/>
    <w:rsid w:val="002C0490"/>
    <w:rsid w:val="002C7F6B"/>
    <w:rsid w:val="002D11B0"/>
    <w:rsid w:val="002D1A8A"/>
    <w:rsid w:val="002D367D"/>
    <w:rsid w:val="002D4E30"/>
    <w:rsid w:val="002D5E85"/>
    <w:rsid w:val="002D79D0"/>
    <w:rsid w:val="002D7C2F"/>
    <w:rsid w:val="002E624D"/>
    <w:rsid w:val="002E70A4"/>
    <w:rsid w:val="002E7CB3"/>
    <w:rsid w:val="002F204E"/>
    <w:rsid w:val="002F3CAA"/>
    <w:rsid w:val="002F3F75"/>
    <w:rsid w:val="002F4460"/>
    <w:rsid w:val="002F729E"/>
    <w:rsid w:val="002F7D53"/>
    <w:rsid w:val="00302BA9"/>
    <w:rsid w:val="00303684"/>
    <w:rsid w:val="00306EC0"/>
    <w:rsid w:val="00311B00"/>
    <w:rsid w:val="003139C3"/>
    <w:rsid w:val="00314AF4"/>
    <w:rsid w:val="00320C48"/>
    <w:rsid w:val="00321E95"/>
    <w:rsid w:val="00322BC8"/>
    <w:rsid w:val="00325665"/>
    <w:rsid w:val="0032659A"/>
    <w:rsid w:val="00330307"/>
    <w:rsid w:val="003320EE"/>
    <w:rsid w:val="0033398A"/>
    <w:rsid w:val="0033508A"/>
    <w:rsid w:val="00336B75"/>
    <w:rsid w:val="003405DA"/>
    <w:rsid w:val="003442F6"/>
    <w:rsid w:val="00344C65"/>
    <w:rsid w:val="003450FD"/>
    <w:rsid w:val="003451B6"/>
    <w:rsid w:val="0034575F"/>
    <w:rsid w:val="00346F0A"/>
    <w:rsid w:val="00347595"/>
    <w:rsid w:val="003475D1"/>
    <w:rsid w:val="003511E9"/>
    <w:rsid w:val="00353356"/>
    <w:rsid w:val="00353D04"/>
    <w:rsid w:val="00361234"/>
    <w:rsid w:val="00361CC2"/>
    <w:rsid w:val="003631B3"/>
    <w:rsid w:val="00372571"/>
    <w:rsid w:val="003746E9"/>
    <w:rsid w:val="00377668"/>
    <w:rsid w:val="00381F7F"/>
    <w:rsid w:val="003828F6"/>
    <w:rsid w:val="00384A30"/>
    <w:rsid w:val="00385974"/>
    <w:rsid w:val="00386956"/>
    <w:rsid w:val="00386D41"/>
    <w:rsid w:val="003935ED"/>
    <w:rsid w:val="00395AF0"/>
    <w:rsid w:val="00396E66"/>
    <w:rsid w:val="003A00C1"/>
    <w:rsid w:val="003A08F5"/>
    <w:rsid w:val="003A2E58"/>
    <w:rsid w:val="003A3140"/>
    <w:rsid w:val="003A57CD"/>
    <w:rsid w:val="003A7C68"/>
    <w:rsid w:val="003B2140"/>
    <w:rsid w:val="003B35FF"/>
    <w:rsid w:val="003B361F"/>
    <w:rsid w:val="003B447C"/>
    <w:rsid w:val="003B58CD"/>
    <w:rsid w:val="003C1750"/>
    <w:rsid w:val="003C1792"/>
    <w:rsid w:val="003C57CC"/>
    <w:rsid w:val="003C6D3E"/>
    <w:rsid w:val="003C7313"/>
    <w:rsid w:val="003C7D79"/>
    <w:rsid w:val="003D1488"/>
    <w:rsid w:val="003D1C8E"/>
    <w:rsid w:val="003D2A5A"/>
    <w:rsid w:val="003D39D4"/>
    <w:rsid w:val="003E2F42"/>
    <w:rsid w:val="003E3B82"/>
    <w:rsid w:val="003F1463"/>
    <w:rsid w:val="003F498B"/>
    <w:rsid w:val="003F634C"/>
    <w:rsid w:val="003F6AF9"/>
    <w:rsid w:val="004018E1"/>
    <w:rsid w:val="00401987"/>
    <w:rsid w:val="0040325C"/>
    <w:rsid w:val="00403BD0"/>
    <w:rsid w:val="00403F7B"/>
    <w:rsid w:val="00404BD9"/>
    <w:rsid w:val="00405C31"/>
    <w:rsid w:val="004063D4"/>
    <w:rsid w:val="00407899"/>
    <w:rsid w:val="004105F9"/>
    <w:rsid w:val="00413521"/>
    <w:rsid w:val="00413B6A"/>
    <w:rsid w:val="004179BC"/>
    <w:rsid w:val="00420F4F"/>
    <w:rsid w:val="004221BB"/>
    <w:rsid w:val="00423F5F"/>
    <w:rsid w:val="00426B32"/>
    <w:rsid w:val="0042760A"/>
    <w:rsid w:val="004304FB"/>
    <w:rsid w:val="00433D37"/>
    <w:rsid w:val="00436A7E"/>
    <w:rsid w:val="00437DEC"/>
    <w:rsid w:val="004401B3"/>
    <w:rsid w:val="00440F1C"/>
    <w:rsid w:val="00441EA4"/>
    <w:rsid w:val="00444DFD"/>
    <w:rsid w:val="004450FB"/>
    <w:rsid w:val="004475A5"/>
    <w:rsid w:val="004518A9"/>
    <w:rsid w:val="004557DC"/>
    <w:rsid w:val="0045691C"/>
    <w:rsid w:val="0046066A"/>
    <w:rsid w:val="004611D2"/>
    <w:rsid w:val="0046641F"/>
    <w:rsid w:val="00467A8A"/>
    <w:rsid w:val="00470418"/>
    <w:rsid w:val="00472E1B"/>
    <w:rsid w:val="004740A4"/>
    <w:rsid w:val="00475612"/>
    <w:rsid w:val="004777DB"/>
    <w:rsid w:val="00477F20"/>
    <w:rsid w:val="0048039E"/>
    <w:rsid w:val="004817A7"/>
    <w:rsid w:val="00481EF4"/>
    <w:rsid w:val="00482729"/>
    <w:rsid w:val="004834BC"/>
    <w:rsid w:val="00484CD6"/>
    <w:rsid w:val="00485013"/>
    <w:rsid w:val="0048753D"/>
    <w:rsid w:val="00487F06"/>
    <w:rsid w:val="00493655"/>
    <w:rsid w:val="00494904"/>
    <w:rsid w:val="00494A51"/>
    <w:rsid w:val="00494A52"/>
    <w:rsid w:val="0049720C"/>
    <w:rsid w:val="004A1F69"/>
    <w:rsid w:val="004A2E83"/>
    <w:rsid w:val="004A3C99"/>
    <w:rsid w:val="004A5E12"/>
    <w:rsid w:val="004B03D6"/>
    <w:rsid w:val="004B1FDF"/>
    <w:rsid w:val="004B43CF"/>
    <w:rsid w:val="004B695E"/>
    <w:rsid w:val="004C03D0"/>
    <w:rsid w:val="004C2087"/>
    <w:rsid w:val="004C24EF"/>
    <w:rsid w:val="004C264D"/>
    <w:rsid w:val="004C27E5"/>
    <w:rsid w:val="004C4BA7"/>
    <w:rsid w:val="004D053C"/>
    <w:rsid w:val="004D2209"/>
    <w:rsid w:val="004D2FC0"/>
    <w:rsid w:val="004E19A1"/>
    <w:rsid w:val="004E41E0"/>
    <w:rsid w:val="004E4600"/>
    <w:rsid w:val="004E6A8B"/>
    <w:rsid w:val="004F2DAB"/>
    <w:rsid w:val="004F4952"/>
    <w:rsid w:val="004F66FC"/>
    <w:rsid w:val="004F6AC1"/>
    <w:rsid w:val="00500552"/>
    <w:rsid w:val="00500CC9"/>
    <w:rsid w:val="00503480"/>
    <w:rsid w:val="005053D3"/>
    <w:rsid w:val="005063F6"/>
    <w:rsid w:val="005100E6"/>
    <w:rsid w:val="005127E5"/>
    <w:rsid w:val="0051670A"/>
    <w:rsid w:val="00516F44"/>
    <w:rsid w:val="00520101"/>
    <w:rsid w:val="005210F5"/>
    <w:rsid w:val="00523849"/>
    <w:rsid w:val="00524575"/>
    <w:rsid w:val="00527C3A"/>
    <w:rsid w:val="00530829"/>
    <w:rsid w:val="00532863"/>
    <w:rsid w:val="00534B76"/>
    <w:rsid w:val="0053511E"/>
    <w:rsid w:val="0053673B"/>
    <w:rsid w:val="005368DE"/>
    <w:rsid w:val="00536CF2"/>
    <w:rsid w:val="00537DB4"/>
    <w:rsid w:val="00540853"/>
    <w:rsid w:val="00541F62"/>
    <w:rsid w:val="00555564"/>
    <w:rsid w:val="00557000"/>
    <w:rsid w:val="0055715E"/>
    <w:rsid w:val="00557B4E"/>
    <w:rsid w:val="0056104B"/>
    <w:rsid w:val="00561FB5"/>
    <w:rsid w:val="00562BEA"/>
    <w:rsid w:val="00563AC2"/>
    <w:rsid w:val="005666C6"/>
    <w:rsid w:val="005678AC"/>
    <w:rsid w:val="00571165"/>
    <w:rsid w:val="00574D54"/>
    <w:rsid w:val="005775A7"/>
    <w:rsid w:val="00577CAA"/>
    <w:rsid w:val="00577CAD"/>
    <w:rsid w:val="00583215"/>
    <w:rsid w:val="00593ED9"/>
    <w:rsid w:val="005950A4"/>
    <w:rsid w:val="00595EFA"/>
    <w:rsid w:val="0059624B"/>
    <w:rsid w:val="005964F7"/>
    <w:rsid w:val="005A064A"/>
    <w:rsid w:val="005A4490"/>
    <w:rsid w:val="005A44D1"/>
    <w:rsid w:val="005A53C4"/>
    <w:rsid w:val="005A5F7F"/>
    <w:rsid w:val="005A667E"/>
    <w:rsid w:val="005A77EC"/>
    <w:rsid w:val="005B4EB6"/>
    <w:rsid w:val="005B5FBD"/>
    <w:rsid w:val="005B6E41"/>
    <w:rsid w:val="005B6F42"/>
    <w:rsid w:val="005C0323"/>
    <w:rsid w:val="005C39F3"/>
    <w:rsid w:val="005C4574"/>
    <w:rsid w:val="005D0E2E"/>
    <w:rsid w:val="005D2A47"/>
    <w:rsid w:val="005D2B00"/>
    <w:rsid w:val="005D72EE"/>
    <w:rsid w:val="005E240A"/>
    <w:rsid w:val="005E28B0"/>
    <w:rsid w:val="005E3147"/>
    <w:rsid w:val="005E477A"/>
    <w:rsid w:val="005F1435"/>
    <w:rsid w:val="005F16A9"/>
    <w:rsid w:val="005F1820"/>
    <w:rsid w:val="005F361A"/>
    <w:rsid w:val="005F7318"/>
    <w:rsid w:val="00601B91"/>
    <w:rsid w:val="00611023"/>
    <w:rsid w:val="006124A7"/>
    <w:rsid w:val="00613FAA"/>
    <w:rsid w:val="00624D6F"/>
    <w:rsid w:val="00626BED"/>
    <w:rsid w:val="00627534"/>
    <w:rsid w:val="006311FB"/>
    <w:rsid w:val="00636162"/>
    <w:rsid w:val="00636AC2"/>
    <w:rsid w:val="00637EF1"/>
    <w:rsid w:val="00637F19"/>
    <w:rsid w:val="00641DB1"/>
    <w:rsid w:val="00644AC1"/>
    <w:rsid w:val="00645AC4"/>
    <w:rsid w:val="00647FD9"/>
    <w:rsid w:val="00652AF2"/>
    <w:rsid w:val="006540F8"/>
    <w:rsid w:val="006579A2"/>
    <w:rsid w:val="0066121C"/>
    <w:rsid w:val="0066323F"/>
    <w:rsid w:val="006670D2"/>
    <w:rsid w:val="006671EC"/>
    <w:rsid w:val="006704BF"/>
    <w:rsid w:val="006749B0"/>
    <w:rsid w:val="00676197"/>
    <w:rsid w:val="00680C78"/>
    <w:rsid w:val="00683752"/>
    <w:rsid w:val="00683C75"/>
    <w:rsid w:val="00684FB8"/>
    <w:rsid w:val="00685E65"/>
    <w:rsid w:val="00686E7B"/>
    <w:rsid w:val="006900D4"/>
    <w:rsid w:val="00690A7E"/>
    <w:rsid w:val="00691999"/>
    <w:rsid w:val="00697D68"/>
    <w:rsid w:val="006A1A5B"/>
    <w:rsid w:val="006A2347"/>
    <w:rsid w:val="006A45FA"/>
    <w:rsid w:val="006A7824"/>
    <w:rsid w:val="006B155E"/>
    <w:rsid w:val="006B59A7"/>
    <w:rsid w:val="006B636A"/>
    <w:rsid w:val="006B761C"/>
    <w:rsid w:val="006B79B8"/>
    <w:rsid w:val="006C19C8"/>
    <w:rsid w:val="006C4667"/>
    <w:rsid w:val="006C7EEB"/>
    <w:rsid w:val="006D1E6F"/>
    <w:rsid w:val="006D347B"/>
    <w:rsid w:val="006D746C"/>
    <w:rsid w:val="006E171F"/>
    <w:rsid w:val="006E7A42"/>
    <w:rsid w:val="006F08A7"/>
    <w:rsid w:val="006F2956"/>
    <w:rsid w:val="006F5616"/>
    <w:rsid w:val="00701582"/>
    <w:rsid w:val="00702F72"/>
    <w:rsid w:val="0070315B"/>
    <w:rsid w:val="00705D84"/>
    <w:rsid w:val="00711ED7"/>
    <w:rsid w:val="00715F0C"/>
    <w:rsid w:val="0072009B"/>
    <w:rsid w:val="007221FF"/>
    <w:rsid w:val="007223E0"/>
    <w:rsid w:val="00723CF4"/>
    <w:rsid w:val="007242A7"/>
    <w:rsid w:val="00724604"/>
    <w:rsid w:val="00724B9F"/>
    <w:rsid w:val="00734973"/>
    <w:rsid w:val="007367D2"/>
    <w:rsid w:val="00737553"/>
    <w:rsid w:val="00740228"/>
    <w:rsid w:val="007442EA"/>
    <w:rsid w:val="00745C9C"/>
    <w:rsid w:val="00747871"/>
    <w:rsid w:val="00754627"/>
    <w:rsid w:val="0076348B"/>
    <w:rsid w:val="0076462F"/>
    <w:rsid w:val="007717F9"/>
    <w:rsid w:val="00771BC6"/>
    <w:rsid w:val="00774D54"/>
    <w:rsid w:val="0077681B"/>
    <w:rsid w:val="00780D03"/>
    <w:rsid w:val="00783B10"/>
    <w:rsid w:val="00783E20"/>
    <w:rsid w:val="00784039"/>
    <w:rsid w:val="00784A04"/>
    <w:rsid w:val="007876D6"/>
    <w:rsid w:val="00790CC0"/>
    <w:rsid w:val="00792EA3"/>
    <w:rsid w:val="0079322B"/>
    <w:rsid w:val="0079367A"/>
    <w:rsid w:val="00794E19"/>
    <w:rsid w:val="00795032"/>
    <w:rsid w:val="007A055F"/>
    <w:rsid w:val="007A238F"/>
    <w:rsid w:val="007A23F6"/>
    <w:rsid w:val="007A6877"/>
    <w:rsid w:val="007A7D30"/>
    <w:rsid w:val="007B5B0B"/>
    <w:rsid w:val="007C1D22"/>
    <w:rsid w:val="007C2982"/>
    <w:rsid w:val="007C45FD"/>
    <w:rsid w:val="007C4BAD"/>
    <w:rsid w:val="007C4C9C"/>
    <w:rsid w:val="007C718D"/>
    <w:rsid w:val="007C7E40"/>
    <w:rsid w:val="007D27BE"/>
    <w:rsid w:val="007D3F5E"/>
    <w:rsid w:val="007E205F"/>
    <w:rsid w:val="007E5214"/>
    <w:rsid w:val="007E6436"/>
    <w:rsid w:val="007E67B0"/>
    <w:rsid w:val="007E7EC3"/>
    <w:rsid w:val="007F0BAC"/>
    <w:rsid w:val="007F27D3"/>
    <w:rsid w:val="007F2EDF"/>
    <w:rsid w:val="007F3E4A"/>
    <w:rsid w:val="007F40AA"/>
    <w:rsid w:val="007F791E"/>
    <w:rsid w:val="008018BC"/>
    <w:rsid w:val="00804042"/>
    <w:rsid w:val="00807236"/>
    <w:rsid w:val="0081070D"/>
    <w:rsid w:val="00811DEA"/>
    <w:rsid w:val="00817AD6"/>
    <w:rsid w:val="00817BE2"/>
    <w:rsid w:val="00823103"/>
    <w:rsid w:val="00825ADF"/>
    <w:rsid w:val="00827503"/>
    <w:rsid w:val="00827CDC"/>
    <w:rsid w:val="0083024B"/>
    <w:rsid w:val="008303E0"/>
    <w:rsid w:val="00833912"/>
    <w:rsid w:val="008377C3"/>
    <w:rsid w:val="008377EB"/>
    <w:rsid w:val="00837D3F"/>
    <w:rsid w:val="0084087E"/>
    <w:rsid w:val="00844169"/>
    <w:rsid w:val="008455B9"/>
    <w:rsid w:val="00850F86"/>
    <w:rsid w:val="00851EDB"/>
    <w:rsid w:val="0085371A"/>
    <w:rsid w:val="0085407C"/>
    <w:rsid w:val="00855BE3"/>
    <w:rsid w:val="00855FC9"/>
    <w:rsid w:val="00856D5D"/>
    <w:rsid w:val="00861021"/>
    <w:rsid w:val="00861041"/>
    <w:rsid w:val="00862AF5"/>
    <w:rsid w:val="008728DC"/>
    <w:rsid w:val="00872F06"/>
    <w:rsid w:val="0087336C"/>
    <w:rsid w:val="008751F0"/>
    <w:rsid w:val="00877996"/>
    <w:rsid w:val="00881525"/>
    <w:rsid w:val="00882603"/>
    <w:rsid w:val="00890AE7"/>
    <w:rsid w:val="00891E36"/>
    <w:rsid w:val="00892984"/>
    <w:rsid w:val="00892F1E"/>
    <w:rsid w:val="00893E09"/>
    <w:rsid w:val="00893EE5"/>
    <w:rsid w:val="00894975"/>
    <w:rsid w:val="00895EE0"/>
    <w:rsid w:val="00896086"/>
    <w:rsid w:val="00896145"/>
    <w:rsid w:val="008966EE"/>
    <w:rsid w:val="00896BDB"/>
    <w:rsid w:val="008A30F4"/>
    <w:rsid w:val="008A349D"/>
    <w:rsid w:val="008A3676"/>
    <w:rsid w:val="008A7B12"/>
    <w:rsid w:val="008B0E1C"/>
    <w:rsid w:val="008B2AAA"/>
    <w:rsid w:val="008B3295"/>
    <w:rsid w:val="008B345E"/>
    <w:rsid w:val="008B3510"/>
    <w:rsid w:val="008B35AE"/>
    <w:rsid w:val="008B3F2B"/>
    <w:rsid w:val="008B66D5"/>
    <w:rsid w:val="008C182F"/>
    <w:rsid w:val="008C488E"/>
    <w:rsid w:val="008C50D5"/>
    <w:rsid w:val="008D370C"/>
    <w:rsid w:val="008D5E48"/>
    <w:rsid w:val="008E0946"/>
    <w:rsid w:val="008E12AC"/>
    <w:rsid w:val="008E210D"/>
    <w:rsid w:val="008E2CF9"/>
    <w:rsid w:val="008E4DE4"/>
    <w:rsid w:val="008F017B"/>
    <w:rsid w:val="008F1528"/>
    <w:rsid w:val="008F38FB"/>
    <w:rsid w:val="008F5954"/>
    <w:rsid w:val="008F6227"/>
    <w:rsid w:val="008F6B2C"/>
    <w:rsid w:val="008F6EF4"/>
    <w:rsid w:val="008F7655"/>
    <w:rsid w:val="0090037A"/>
    <w:rsid w:val="009010D2"/>
    <w:rsid w:val="00901580"/>
    <w:rsid w:val="0090284C"/>
    <w:rsid w:val="00903DF4"/>
    <w:rsid w:val="009042A0"/>
    <w:rsid w:val="009070E4"/>
    <w:rsid w:val="009119AE"/>
    <w:rsid w:val="00912A7E"/>
    <w:rsid w:val="00914A37"/>
    <w:rsid w:val="00920719"/>
    <w:rsid w:val="00921099"/>
    <w:rsid w:val="0092134D"/>
    <w:rsid w:val="00921563"/>
    <w:rsid w:val="00921F83"/>
    <w:rsid w:val="009238C2"/>
    <w:rsid w:val="00924DEA"/>
    <w:rsid w:val="00930C2C"/>
    <w:rsid w:val="00936123"/>
    <w:rsid w:val="009375FF"/>
    <w:rsid w:val="0094089B"/>
    <w:rsid w:val="00940B7D"/>
    <w:rsid w:val="00941CED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32E4"/>
    <w:rsid w:val="009638D1"/>
    <w:rsid w:val="009660C1"/>
    <w:rsid w:val="00977717"/>
    <w:rsid w:val="00981BF2"/>
    <w:rsid w:val="00981F5C"/>
    <w:rsid w:val="009913F1"/>
    <w:rsid w:val="009919C2"/>
    <w:rsid w:val="00993D48"/>
    <w:rsid w:val="009A0318"/>
    <w:rsid w:val="009A0824"/>
    <w:rsid w:val="009A0DF5"/>
    <w:rsid w:val="009A1665"/>
    <w:rsid w:val="009A5394"/>
    <w:rsid w:val="009A6FE8"/>
    <w:rsid w:val="009B3551"/>
    <w:rsid w:val="009B3B80"/>
    <w:rsid w:val="009B4231"/>
    <w:rsid w:val="009B46B3"/>
    <w:rsid w:val="009B68C3"/>
    <w:rsid w:val="009B6988"/>
    <w:rsid w:val="009B7187"/>
    <w:rsid w:val="009B7374"/>
    <w:rsid w:val="009C0447"/>
    <w:rsid w:val="009C626A"/>
    <w:rsid w:val="009C745F"/>
    <w:rsid w:val="009C76F5"/>
    <w:rsid w:val="009D33A7"/>
    <w:rsid w:val="009D5A85"/>
    <w:rsid w:val="009D79D2"/>
    <w:rsid w:val="009E0660"/>
    <w:rsid w:val="009E416A"/>
    <w:rsid w:val="009E45CC"/>
    <w:rsid w:val="009E6BD3"/>
    <w:rsid w:val="009F0C4B"/>
    <w:rsid w:val="009F0E3F"/>
    <w:rsid w:val="009F2408"/>
    <w:rsid w:val="00A00CE3"/>
    <w:rsid w:val="00A02D96"/>
    <w:rsid w:val="00A035F4"/>
    <w:rsid w:val="00A0364D"/>
    <w:rsid w:val="00A072A1"/>
    <w:rsid w:val="00A10DAD"/>
    <w:rsid w:val="00A117BC"/>
    <w:rsid w:val="00A12FE6"/>
    <w:rsid w:val="00A14377"/>
    <w:rsid w:val="00A15080"/>
    <w:rsid w:val="00A1521B"/>
    <w:rsid w:val="00A16689"/>
    <w:rsid w:val="00A20A94"/>
    <w:rsid w:val="00A21038"/>
    <w:rsid w:val="00A2452E"/>
    <w:rsid w:val="00A253C9"/>
    <w:rsid w:val="00A26542"/>
    <w:rsid w:val="00A269A0"/>
    <w:rsid w:val="00A3275A"/>
    <w:rsid w:val="00A34011"/>
    <w:rsid w:val="00A36AC3"/>
    <w:rsid w:val="00A3727F"/>
    <w:rsid w:val="00A45930"/>
    <w:rsid w:val="00A4660F"/>
    <w:rsid w:val="00A46B43"/>
    <w:rsid w:val="00A474B5"/>
    <w:rsid w:val="00A53180"/>
    <w:rsid w:val="00A60DB5"/>
    <w:rsid w:val="00A61382"/>
    <w:rsid w:val="00A6235C"/>
    <w:rsid w:val="00A63E39"/>
    <w:rsid w:val="00A648C1"/>
    <w:rsid w:val="00A6624A"/>
    <w:rsid w:val="00A7097C"/>
    <w:rsid w:val="00A740CB"/>
    <w:rsid w:val="00A74B93"/>
    <w:rsid w:val="00A77234"/>
    <w:rsid w:val="00A82252"/>
    <w:rsid w:val="00A82A49"/>
    <w:rsid w:val="00A87D3E"/>
    <w:rsid w:val="00A90218"/>
    <w:rsid w:val="00A90268"/>
    <w:rsid w:val="00A9439B"/>
    <w:rsid w:val="00AA48EF"/>
    <w:rsid w:val="00AA4954"/>
    <w:rsid w:val="00AA59D0"/>
    <w:rsid w:val="00AB0007"/>
    <w:rsid w:val="00AB0908"/>
    <w:rsid w:val="00AB19DC"/>
    <w:rsid w:val="00AB63E4"/>
    <w:rsid w:val="00AC3A99"/>
    <w:rsid w:val="00AC4F30"/>
    <w:rsid w:val="00AC7E48"/>
    <w:rsid w:val="00AD002F"/>
    <w:rsid w:val="00AD2D55"/>
    <w:rsid w:val="00AD38D3"/>
    <w:rsid w:val="00AD3AF9"/>
    <w:rsid w:val="00AD3F05"/>
    <w:rsid w:val="00AD4300"/>
    <w:rsid w:val="00AD61AE"/>
    <w:rsid w:val="00AD6CFC"/>
    <w:rsid w:val="00AE0050"/>
    <w:rsid w:val="00AE3AB1"/>
    <w:rsid w:val="00AE461C"/>
    <w:rsid w:val="00AE7918"/>
    <w:rsid w:val="00AF48C3"/>
    <w:rsid w:val="00AF50F9"/>
    <w:rsid w:val="00B00024"/>
    <w:rsid w:val="00B005BA"/>
    <w:rsid w:val="00B006D8"/>
    <w:rsid w:val="00B013D3"/>
    <w:rsid w:val="00B0228D"/>
    <w:rsid w:val="00B02B1C"/>
    <w:rsid w:val="00B04A49"/>
    <w:rsid w:val="00B06ACE"/>
    <w:rsid w:val="00B07B2E"/>
    <w:rsid w:val="00B1020D"/>
    <w:rsid w:val="00B1418E"/>
    <w:rsid w:val="00B14486"/>
    <w:rsid w:val="00B15488"/>
    <w:rsid w:val="00B175EF"/>
    <w:rsid w:val="00B17B3F"/>
    <w:rsid w:val="00B2023A"/>
    <w:rsid w:val="00B205EF"/>
    <w:rsid w:val="00B21BAE"/>
    <w:rsid w:val="00B2235B"/>
    <w:rsid w:val="00B2355F"/>
    <w:rsid w:val="00B2374B"/>
    <w:rsid w:val="00B2468A"/>
    <w:rsid w:val="00B24A87"/>
    <w:rsid w:val="00B25BEC"/>
    <w:rsid w:val="00B265D0"/>
    <w:rsid w:val="00B30E3C"/>
    <w:rsid w:val="00B30EDF"/>
    <w:rsid w:val="00B34984"/>
    <w:rsid w:val="00B37D53"/>
    <w:rsid w:val="00B400E7"/>
    <w:rsid w:val="00B41CF2"/>
    <w:rsid w:val="00B44DA0"/>
    <w:rsid w:val="00B46188"/>
    <w:rsid w:val="00B47B16"/>
    <w:rsid w:val="00B50304"/>
    <w:rsid w:val="00B50FC6"/>
    <w:rsid w:val="00B52EAF"/>
    <w:rsid w:val="00B56C0A"/>
    <w:rsid w:val="00B60EF5"/>
    <w:rsid w:val="00B63082"/>
    <w:rsid w:val="00B632BD"/>
    <w:rsid w:val="00B64930"/>
    <w:rsid w:val="00B675DA"/>
    <w:rsid w:val="00B740F1"/>
    <w:rsid w:val="00B74625"/>
    <w:rsid w:val="00B77C13"/>
    <w:rsid w:val="00B81782"/>
    <w:rsid w:val="00B85C30"/>
    <w:rsid w:val="00B864BF"/>
    <w:rsid w:val="00B87E3D"/>
    <w:rsid w:val="00B9098E"/>
    <w:rsid w:val="00B909D5"/>
    <w:rsid w:val="00B92AFD"/>
    <w:rsid w:val="00B92EBC"/>
    <w:rsid w:val="00B97B98"/>
    <w:rsid w:val="00BA0523"/>
    <w:rsid w:val="00BA7DC3"/>
    <w:rsid w:val="00BB23F7"/>
    <w:rsid w:val="00BB3841"/>
    <w:rsid w:val="00BB4763"/>
    <w:rsid w:val="00BB68CD"/>
    <w:rsid w:val="00BB7421"/>
    <w:rsid w:val="00BC0D41"/>
    <w:rsid w:val="00BC24C2"/>
    <w:rsid w:val="00BC449E"/>
    <w:rsid w:val="00BC691D"/>
    <w:rsid w:val="00BC6A34"/>
    <w:rsid w:val="00BC6DF1"/>
    <w:rsid w:val="00BC7045"/>
    <w:rsid w:val="00BC7731"/>
    <w:rsid w:val="00BC7BAF"/>
    <w:rsid w:val="00BE1377"/>
    <w:rsid w:val="00BE21B4"/>
    <w:rsid w:val="00BE2F08"/>
    <w:rsid w:val="00BE4F1E"/>
    <w:rsid w:val="00BE7885"/>
    <w:rsid w:val="00BE7CB3"/>
    <w:rsid w:val="00BF0A1A"/>
    <w:rsid w:val="00BF0BB9"/>
    <w:rsid w:val="00BF0E79"/>
    <w:rsid w:val="00BF4E2D"/>
    <w:rsid w:val="00BF5BDA"/>
    <w:rsid w:val="00BF69C0"/>
    <w:rsid w:val="00C0144F"/>
    <w:rsid w:val="00C04537"/>
    <w:rsid w:val="00C0660E"/>
    <w:rsid w:val="00C0798B"/>
    <w:rsid w:val="00C1021D"/>
    <w:rsid w:val="00C12177"/>
    <w:rsid w:val="00C1286F"/>
    <w:rsid w:val="00C12B67"/>
    <w:rsid w:val="00C16EFA"/>
    <w:rsid w:val="00C221E2"/>
    <w:rsid w:val="00C22D14"/>
    <w:rsid w:val="00C25606"/>
    <w:rsid w:val="00C31758"/>
    <w:rsid w:val="00C32798"/>
    <w:rsid w:val="00C344ED"/>
    <w:rsid w:val="00C36D39"/>
    <w:rsid w:val="00C417B1"/>
    <w:rsid w:val="00C425DC"/>
    <w:rsid w:val="00C435C7"/>
    <w:rsid w:val="00C44B79"/>
    <w:rsid w:val="00C47C6D"/>
    <w:rsid w:val="00C51312"/>
    <w:rsid w:val="00C51B4E"/>
    <w:rsid w:val="00C53F57"/>
    <w:rsid w:val="00C61013"/>
    <w:rsid w:val="00C61E73"/>
    <w:rsid w:val="00C646D0"/>
    <w:rsid w:val="00C67C66"/>
    <w:rsid w:val="00C71AC1"/>
    <w:rsid w:val="00C7343C"/>
    <w:rsid w:val="00C73896"/>
    <w:rsid w:val="00C745C4"/>
    <w:rsid w:val="00C76B23"/>
    <w:rsid w:val="00C825D6"/>
    <w:rsid w:val="00C82F6A"/>
    <w:rsid w:val="00C833E2"/>
    <w:rsid w:val="00C874B9"/>
    <w:rsid w:val="00C90C59"/>
    <w:rsid w:val="00C93575"/>
    <w:rsid w:val="00C93F5D"/>
    <w:rsid w:val="00C9428B"/>
    <w:rsid w:val="00C97266"/>
    <w:rsid w:val="00CA02EA"/>
    <w:rsid w:val="00CA0863"/>
    <w:rsid w:val="00CA265B"/>
    <w:rsid w:val="00CA4658"/>
    <w:rsid w:val="00CA61C6"/>
    <w:rsid w:val="00CA7958"/>
    <w:rsid w:val="00CB1460"/>
    <w:rsid w:val="00CB1A85"/>
    <w:rsid w:val="00CB20E3"/>
    <w:rsid w:val="00CB3449"/>
    <w:rsid w:val="00CB6F7D"/>
    <w:rsid w:val="00CB7915"/>
    <w:rsid w:val="00CB79F3"/>
    <w:rsid w:val="00CC1EDE"/>
    <w:rsid w:val="00CC477F"/>
    <w:rsid w:val="00CC5455"/>
    <w:rsid w:val="00CC6743"/>
    <w:rsid w:val="00CD0F22"/>
    <w:rsid w:val="00CD29B2"/>
    <w:rsid w:val="00CD54B4"/>
    <w:rsid w:val="00CE0AB6"/>
    <w:rsid w:val="00CF63EA"/>
    <w:rsid w:val="00D00BB6"/>
    <w:rsid w:val="00D0119D"/>
    <w:rsid w:val="00D02576"/>
    <w:rsid w:val="00D04472"/>
    <w:rsid w:val="00D074E5"/>
    <w:rsid w:val="00D07AD7"/>
    <w:rsid w:val="00D07C78"/>
    <w:rsid w:val="00D11BE1"/>
    <w:rsid w:val="00D11E3B"/>
    <w:rsid w:val="00D13135"/>
    <w:rsid w:val="00D14101"/>
    <w:rsid w:val="00D17617"/>
    <w:rsid w:val="00D266A4"/>
    <w:rsid w:val="00D27135"/>
    <w:rsid w:val="00D27884"/>
    <w:rsid w:val="00D354E7"/>
    <w:rsid w:val="00D42F59"/>
    <w:rsid w:val="00D44B0E"/>
    <w:rsid w:val="00D45253"/>
    <w:rsid w:val="00D4535D"/>
    <w:rsid w:val="00D455BD"/>
    <w:rsid w:val="00D475E8"/>
    <w:rsid w:val="00D51DA9"/>
    <w:rsid w:val="00D51EEF"/>
    <w:rsid w:val="00D5234F"/>
    <w:rsid w:val="00D527D5"/>
    <w:rsid w:val="00D54866"/>
    <w:rsid w:val="00D54DDB"/>
    <w:rsid w:val="00D603F7"/>
    <w:rsid w:val="00D606C4"/>
    <w:rsid w:val="00D6080C"/>
    <w:rsid w:val="00D61837"/>
    <w:rsid w:val="00D6282E"/>
    <w:rsid w:val="00D6365E"/>
    <w:rsid w:val="00D66D70"/>
    <w:rsid w:val="00D71210"/>
    <w:rsid w:val="00D71E98"/>
    <w:rsid w:val="00D75F8C"/>
    <w:rsid w:val="00D7635F"/>
    <w:rsid w:val="00D76715"/>
    <w:rsid w:val="00D802AD"/>
    <w:rsid w:val="00D817F3"/>
    <w:rsid w:val="00D82CE0"/>
    <w:rsid w:val="00D83A7C"/>
    <w:rsid w:val="00D842ED"/>
    <w:rsid w:val="00D8774D"/>
    <w:rsid w:val="00D90F47"/>
    <w:rsid w:val="00D913CF"/>
    <w:rsid w:val="00D91B2E"/>
    <w:rsid w:val="00D92FFB"/>
    <w:rsid w:val="00D93CF3"/>
    <w:rsid w:val="00D946BF"/>
    <w:rsid w:val="00D96646"/>
    <w:rsid w:val="00D96F88"/>
    <w:rsid w:val="00D97380"/>
    <w:rsid w:val="00DA07A4"/>
    <w:rsid w:val="00DA1E83"/>
    <w:rsid w:val="00DA2CF6"/>
    <w:rsid w:val="00DA30F6"/>
    <w:rsid w:val="00DA61EF"/>
    <w:rsid w:val="00DB05A9"/>
    <w:rsid w:val="00DB0949"/>
    <w:rsid w:val="00DB2611"/>
    <w:rsid w:val="00DB3948"/>
    <w:rsid w:val="00DB3A1F"/>
    <w:rsid w:val="00DB3EA2"/>
    <w:rsid w:val="00DB417B"/>
    <w:rsid w:val="00DB4BCF"/>
    <w:rsid w:val="00DB6AE8"/>
    <w:rsid w:val="00DC5FD6"/>
    <w:rsid w:val="00DC65C9"/>
    <w:rsid w:val="00DD1830"/>
    <w:rsid w:val="00DD2079"/>
    <w:rsid w:val="00DD28F2"/>
    <w:rsid w:val="00DD3658"/>
    <w:rsid w:val="00DD5EB5"/>
    <w:rsid w:val="00DE3DB2"/>
    <w:rsid w:val="00DE4199"/>
    <w:rsid w:val="00DE4E93"/>
    <w:rsid w:val="00DE7261"/>
    <w:rsid w:val="00DE7605"/>
    <w:rsid w:val="00DE7B5D"/>
    <w:rsid w:val="00DF06A2"/>
    <w:rsid w:val="00DF0C78"/>
    <w:rsid w:val="00DF27F2"/>
    <w:rsid w:val="00DF2C76"/>
    <w:rsid w:val="00DF3896"/>
    <w:rsid w:val="00E007B4"/>
    <w:rsid w:val="00E01CCB"/>
    <w:rsid w:val="00E020FC"/>
    <w:rsid w:val="00E066DD"/>
    <w:rsid w:val="00E0785A"/>
    <w:rsid w:val="00E10DFC"/>
    <w:rsid w:val="00E12520"/>
    <w:rsid w:val="00E12BA6"/>
    <w:rsid w:val="00E16B34"/>
    <w:rsid w:val="00E16BD9"/>
    <w:rsid w:val="00E16EE2"/>
    <w:rsid w:val="00E21C39"/>
    <w:rsid w:val="00E227BA"/>
    <w:rsid w:val="00E23BB3"/>
    <w:rsid w:val="00E24041"/>
    <w:rsid w:val="00E2498C"/>
    <w:rsid w:val="00E25344"/>
    <w:rsid w:val="00E253BB"/>
    <w:rsid w:val="00E2548C"/>
    <w:rsid w:val="00E26C7D"/>
    <w:rsid w:val="00E32734"/>
    <w:rsid w:val="00E35FA7"/>
    <w:rsid w:val="00E364A6"/>
    <w:rsid w:val="00E370DB"/>
    <w:rsid w:val="00E37F95"/>
    <w:rsid w:val="00E411EF"/>
    <w:rsid w:val="00E45E4F"/>
    <w:rsid w:val="00E46360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C80"/>
    <w:rsid w:val="00E65AD3"/>
    <w:rsid w:val="00E65DF2"/>
    <w:rsid w:val="00E6600E"/>
    <w:rsid w:val="00E66826"/>
    <w:rsid w:val="00E7121D"/>
    <w:rsid w:val="00E71917"/>
    <w:rsid w:val="00E7461C"/>
    <w:rsid w:val="00E7635A"/>
    <w:rsid w:val="00E85DA5"/>
    <w:rsid w:val="00E923B8"/>
    <w:rsid w:val="00E93183"/>
    <w:rsid w:val="00E94ACF"/>
    <w:rsid w:val="00EA0346"/>
    <w:rsid w:val="00EA2BA8"/>
    <w:rsid w:val="00EA7DDA"/>
    <w:rsid w:val="00EB742D"/>
    <w:rsid w:val="00EB7DE5"/>
    <w:rsid w:val="00EC1834"/>
    <w:rsid w:val="00ED29F3"/>
    <w:rsid w:val="00ED4525"/>
    <w:rsid w:val="00ED58BC"/>
    <w:rsid w:val="00ED6594"/>
    <w:rsid w:val="00ED6A71"/>
    <w:rsid w:val="00EE2BAA"/>
    <w:rsid w:val="00EE4D0D"/>
    <w:rsid w:val="00EE5731"/>
    <w:rsid w:val="00EE594B"/>
    <w:rsid w:val="00EE78CD"/>
    <w:rsid w:val="00EF4AC5"/>
    <w:rsid w:val="00EF4FF6"/>
    <w:rsid w:val="00EF59AA"/>
    <w:rsid w:val="00EF7A6F"/>
    <w:rsid w:val="00F0061E"/>
    <w:rsid w:val="00F00828"/>
    <w:rsid w:val="00F01296"/>
    <w:rsid w:val="00F0462E"/>
    <w:rsid w:val="00F06D8B"/>
    <w:rsid w:val="00F1373D"/>
    <w:rsid w:val="00F15B24"/>
    <w:rsid w:val="00F174B0"/>
    <w:rsid w:val="00F17CAE"/>
    <w:rsid w:val="00F27F79"/>
    <w:rsid w:val="00F31D5F"/>
    <w:rsid w:val="00F32ECA"/>
    <w:rsid w:val="00F343F4"/>
    <w:rsid w:val="00F4044B"/>
    <w:rsid w:val="00F41F10"/>
    <w:rsid w:val="00F44C28"/>
    <w:rsid w:val="00F456EC"/>
    <w:rsid w:val="00F45BA5"/>
    <w:rsid w:val="00F50BC1"/>
    <w:rsid w:val="00F50F8A"/>
    <w:rsid w:val="00F521AB"/>
    <w:rsid w:val="00F524E2"/>
    <w:rsid w:val="00F60485"/>
    <w:rsid w:val="00F614F2"/>
    <w:rsid w:val="00F621C9"/>
    <w:rsid w:val="00F62764"/>
    <w:rsid w:val="00F64044"/>
    <w:rsid w:val="00F6537B"/>
    <w:rsid w:val="00F73466"/>
    <w:rsid w:val="00F73746"/>
    <w:rsid w:val="00F73A4F"/>
    <w:rsid w:val="00F74B2D"/>
    <w:rsid w:val="00F75445"/>
    <w:rsid w:val="00F851A9"/>
    <w:rsid w:val="00F87447"/>
    <w:rsid w:val="00F90E82"/>
    <w:rsid w:val="00F9230B"/>
    <w:rsid w:val="00F94B5F"/>
    <w:rsid w:val="00F96CA6"/>
    <w:rsid w:val="00F96CD8"/>
    <w:rsid w:val="00FA1302"/>
    <w:rsid w:val="00FA4535"/>
    <w:rsid w:val="00FA5B32"/>
    <w:rsid w:val="00FA5D22"/>
    <w:rsid w:val="00FA7B4C"/>
    <w:rsid w:val="00FB074F"/>
    <w:rsid w:val="00FB0AE1"/>
    <w:rsid w:val="00FB2C99"/>
    <w:rsid w:val="00FB3E53"/>
    <w:rsid w:val="00FB4363"/>
    <w:rsid w:val="00FB44B3"/>
    <w:rsid w:val="00FB5B43"/>
    <w:rsid w:val="00FC0047"/>
    <w:rsid w:val="00FC1C02"/>
    <w:rsid w:val="00FC3D62"/>
    <w:rsid w:val="00FC4621"/>
    <w:rsid w:val="00FC4ABA"/>
    <w:rsid w:val="00FC4E2A"/>
    <w:rsid w:val="00FD32B1"/>
    <w:rsid w:val="00FD3844"/>
    <w:rsid w:val="00FD3CA3"/>
    <w:rsid w:val="00FD4050"/>
    <w:rsid w:val="00FD5772"/>
    <w:rsid w:val="00FD67A1"/>
    <w:rsid w:val="00FE0F77"/>
    <w:rsid w:val="00FE1BFA"/>
    <w:rsid w:val="00FE4CE8"/>
    <w:rsid w:val="00FE4F09"/>
    <w:rsid w:val="00FF37BF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ru v:ext="edit" colors="#ff6743,#ffd3c9"/>
      <o:colormenu v:ext="edit" fillcolor="#ffd3c9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Отчет 2016 года 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2016 года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1,7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1.9689063497773843E-2"/>
                  <c:y val="-6.728907523777859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1112426647153508E-2"/>
                  <c:y val="-5.2133878112152704E-4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22730.400000000001</c:v>
                </c:pt>
                <c:pt idx="1">
                  <c:v>1559.2</c:v>
                </c:pt>
                <c:pt idx="2">
                  <c:v>503.9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364621707070563"/>
          <c:y val="0.30075923584069708"/>
          <c:w val="0.39044354117518248"/>
          <c:h val="0.60584837739234765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Оценка 2017 год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24268.799999999996</c:v>
                </c:pt>
                <c:pt idx="1">
                  <c:v>1596.2</c:v>
                </c:pt>
                <c:pt idx="2">
                  <c:v>1231.0999999999999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 2018 год</a:t>
            </a:r>
          </a:p>
        </c:rich>
      </c:tx>
      <c:layout>
        <c:manualLayout>
          <c:xMode val="edge"/>
          <c:yMode val="edge"/>
          <c:x val="7.3611686769840354E-2"/>
          <c:y val="0"/>
        </c:manualLayout>
      </c:layout>
    </c:title>
    <c:plotArea>
      <c:layout>
        <c:manualLayout>
          <c:layoutTarget val="inner"/>
          <c:xMode val="edge"/>
          <c:yMode val="edge"/>
          <c:x val="8.2754587559255008E-2"/>
          <c:y val="0.25027121609798769"/>
          <c:w val="0.37941167938994985"/>
          <c:h val="0.5750311542035432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2018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7.778644021302278E-3"/>
                  <c:y val="2.6774704089341992E-2"/>
                </c:manualLayout>
              </c:layout>
              <c:showPercent val="1"/>
            </c:dLbl>
            <c:dLbl>
              <c:idx val="2"/>
              <c:layout>
                <c:manualLayout>
                  <c:x val="3.741563227759493E-2"/>
                  <c:y val="-8.72371974677168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25530.5</c:v>
                </c:pt>
                <c:pt idx="1">
                  <c:v>266.8</c:v>
                </c:pt>
                <c:pt idx="2">
                  <c:v>549.4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23553666771224"/>
          <c:y val="0.21355096237970253"/>
          <c:w val="0.38976446333229936"/>
          <c:h val="0.78231572615923006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налоговых доходов (тыс.рублей)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8.9571212954071763E-2"/>
          <c:y val="0.17167790492734356"/>
          <c:w val="0.88883392702452202"/>
          <c:h val="0.686504714011711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155,1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699,1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693,4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3083,1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5099,7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12155.1</c:v>
                </c:pt>
                <c:pt idx="1">
                  <c:v>1699.1</c:v>
                </c:pt>
                <c:pt idx="2">
                  <c:v>693.4</c:v>
                </c:pt>
                <c:pt idx="3">
                  <c:v>3083.1</c:v>
                </c:pt>
                <c:pt idx="4">
                  <c:v>5099.4000000000005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dLbls>
            <c:dLbl>
              <c:idx val="1"/>
              <c:layout>
                <c:manualLayout>
                  <c:x val="-1.5458024356789176E-7"/>
                  <c:y val="-3.898688655837443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11010.5</c:v>
                </c:pt>
                <c:pt idx="1">
                  <c:v>1468.8</c:v>
                </c:pt>
                <c:pt idx="2">
                  <c:v>1569.3</c:v>
                </c:pt>
                <c:pt idx="3">
                  <c:v>4220</c:v>
                </c:pt>
                <c:pt idx="4">
                  <c:v>6000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11760.1</c:v>
                </c:pt>
                <c:pt idx="1">
                  <c:v>1593.6</c:v>
                </c:pt>
                <c:pt idx="2">
                  <c:v>1036</c:v>
                </c:pt>
                <c:pt idx="3">
                  <c:v>4834.5</c:v>
                </c:pt>
                <c:pt idx="4">
                  <c:v>6306.3</c:v>
                </c:pt>
              </c:numCache>
            </c:numRef>
          </c:val>
        </c:ser>
        <c:dLbls>
          <c:showVal val="1"/>
        </c:dLbls>
        <c:gapWidth val="75"/>
        <c:axId val="116666752"/>
        <c:axId val="116669824"/>
      </c:barChart>
      <c:catAx>
        <c:axId val="116666752"/>
        <c:scaling>
          <c:orientation val="minMax"/>
        </c:scaling>
        <c:axPos val="b"/>
        <c:majorTickMark val="none"/>
        <c:tickLblPos val="nextTo"/>
        <c:crossAx val="116669824"/>
        <c:crosses val="autoZero"/>
        <c:auto val="1"/>
        <c:lblAlgn val="ctr"/>
        <c:lblOffset val="100"/>
      </c:catAx>
      <c:valAx>
        <c:axId val="116669824"/>
        <c:scaling>
          <c:orientation val="minMax"/>
        </c:scaling>
        <c:axPos val="l"/>
        <c:numFmt formatCode="General" sourceLinked="1"/>
        <c:majorTickMark val="none"/>
        <c:tickLblPos val="nextTo"/>
        <c:crossAx val="116666752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неналоговых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1283.2</c:v>
                </c:pt>
                <c:pt idx="1">
                  <c:v>0</c:v>
                </c:pt>
                <c:pt idx="2">
                  <c:v>274.5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1530.2</c:v>
                </c:pt>
                <c:pt idx="1">
                  <c:v>0</c:v>
                </c:pt>
                <c:pt idx="2">
                  <c:v>65.900000000000006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Доходы от продажи земли</c:v>
                </c:pt>
                <c:pt idx="3">
                  <c:v>Штрафы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233.8</c:v>
                </c:pt>
                <c:pt idx="1">
                  <c:v>0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gapWidth val="75"/>
        <c:axId val="116849280"/>
        <c:axId val="116908416"/>
      </c:barChart>
      <c:catAx>
        <c:axId val="116849280"/>
        <c:scaling>
          <c:orientation val="minMax"/>
        </c:scaling>
        <c:axPos val="b"/>
        <c:majorTickMark val="none"/>
        <c:tickLblPos val="nextTo"/>
        <c:crossAx val="116908416"/>
        <c:crosses val="autoZero"/>
        <c:auto val="1"/>
        <c:lblAlgn val="ctr"/>
        <c:lblOffset val="100"/>
      </c:catAx>
      <c:valAx>
        <c:axId val="116908416"/>
        <c:scaling>
          <c:orientation val="minMax"/>
        </c:scaling>
        <c:axPos val="l"/>
        <c:numFmt formatCode="General" sourceLinked="1"/>
        <c:majorTickMark val="none"/>
        <c:tickLblPos val="nextTo"/>
        <c:crossAx val="11684928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безвозмездных доходов (тыс.рублей)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7.5492453225941447E-2"/>
          <c:y val="0.13274927809042397"/>
          <c:w val="0.90881502626798194"/>
          <c:h val="0.7500219081912157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474.4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503.9</c:v>
                </c:pt>
                <c:pt idx="1">
                  <c:v>704.3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Трансферты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526.79999999999995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75"/>
        <c:axId val="127165568"/>
        <c:axId val="127167104"/>
      </c:barChart>
      <c:catAx>
        <c:axId val="127165568"/>
        <c:scaling>
          <c:orientation val="minMax"/>
        </c:scaling>
        <c:axPos val="b"/>
        <c:majorTickMark val="none"/>
        <c:tickLblPos val="nextTo"/>
        <c:crossAx val="127167104"/>
        <c:crosses val="autoZero"/>
        <c:auto val="1"/>
        <c:lblAlgn val="ctr"/>
        <c:lblOffset val="100"/>
      </c:catAx>
      <c:valAx>
        <c:axId val="127167104"/>
        <c:scaling>
          <c:orientation val="minMax"/>
        </c:scaling>
        <c:axPos val="l"/>
        <c:numFmt formatCode="General" sourceLinked="1"/>
        <c:majorTickMark val="none"/>
        <c:tickLblPos val="nextTo"/>
        <c:crossAx val="127165568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 по разделам  (тыс. рублей)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 отчет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536</c:v>
                </c:pt>
                <c:pt idx="1">
                  <c:v>1732</c:v>
                </c:pt>
                <c:pt idx="2">
                  <c:v>8399.7999999999975</c:v>
                </c:pt>
                <c:pt idx="3">
                  <c:v>15.7</c:v>
                </c:pt>
                <c:pt idx="4">
                  <c:v>14541.6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 оценка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547.6</c:v>
                </c:pt>
                <c:pt idx="1">
                  <c:v>3703.3</c:v>
                </c:pt>
                <c:pt idx="2">
                  <c:v>8094.1</c:v>
                </c:pt>
                <c:pt idx="3">
                  <c:v>55</c:v>
                </c:pt>
                <c:pt idx="4">
                  <c:v>14752.9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910.5</c:v>
                </c:pt>
                <c:pt idx="1">
                  <c:v>3406.5</c:v>
                </c:pt>
                <c:pt idx="2">
                  <c:v>5964.7</c:v>
                </c:pt>
                <c:pt idx="3">
                  <c:v>65</c:v>
                </c:pt>
                <c:pt idx="4">
                  <c:v>16000</c:v>
                </c:pt>
              </c:numCache>
            </c:numRef>
          </c:val>
        </c:ser>
        <c:axId val="131467136"/>
        <c:axId val="131645440"/>
      </c:barChart>
      <c:catAx>
        <c:axId val="131467136"/>
        <c:scaling>
          <c:orientation val="minMax"/>
        </c:scaling>
        <c:axPos val="b"/>
        <c:tickLblPos val="nextTo"/>
        <c:crossAx val="131645440"/>
        <c:crosses val="autoZero"/>
        <c:auto val="1"/>
        <c:lblAlgn val="ctr"/>
        <c:lblOffset val="100"/>
      </c:catAx>
      <c:valAx>
        <c:axId val="131645440"/>
        <c:scaling>
          <c:orientation val="minMax"/>
        </c:scaling>
        <c:axPos val="l"/>
        <c:majorGridlines/>
        <c:numFmt formatCode="General" sourceLinked="1"/>
        <c:tickLblPos val="nextTo"/>
        <c:crossAx val="1314671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8467E-2"/>
          <c:w val="0.57707483297543205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- 3,6%</c:v>
                </c:pt>
                <c:pt idx="1">
                  <c:v>Национальная экономика - 12,9%</c:v>
                </c:pt>
                <c:pt idx="2">
                  <c:v>Жилищно-коммунальное хозяйство - 22,6%</c:v>
                </c:pt>
                <c:pt idx="3">
                  <c:v>Физическая культура и спорт - 0,2%</c:v>
                </c:pt>
                <c:pt idx="4">
                  <c:v>Межбюджетные трансферты - 60,7%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12.9</c:v>
                </c:pt>
                <c:pt idx="2">
                  <c:v>22.6</c:v>
                </c:pt>
                <c:pt idx="3">
                  <c:v>0.2</c:v>
                </c:pt>
                <c:pt idx="4">
                  <c:v>60.7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632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8847B-C16F-464D-9501-C93ACA8C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19</Pages>
  <Words>1725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205</cp:revision>
  <cp:lastPrinted>2017-12-19T07:05:00Z</cp:lastPrinted>
  <dcterms:created xsi:type="dcterms:W3CDTF">2016-11-29T12:26:00Z</dcterms:created>
  <dcterms:modified xsi:type="dcterms:W3CDTF">2017-12-19T07:19:00Z</dcterms:modified>
</cp:coreProperties>
</file>