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контрольных  мероприятий 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 w:rsidR="00D44387"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7B5EF3">
        <w:rPr>
          <w:rFonts w:ascii="Times New Roman" w:hAnsi="Times New Roman" w:cs="Times New Roman"/>
          <w:sz w:val="28"/>
          <w:szCs w:val="28"/>
        </w:rPr>
        <w:t>26</w:t>
      </w:r>
      <w:r w:rsidR="006C2929">
        <w:rPr>
          <w:rFonts w:ascii="Times New Roman" w:hAnsi="Times New Roman" w:cs="Times New Roman"/>
          <w:sz w:val="28"/>
          <w:szCs w:val="28"/>
        </w:rPr>
        <w:t>.12</w:t>
      </w:r>
      <w:r w:rsidR="004544D0" w:rsidRPr="0083736A">
        <w:rPr>
          <w:rFonts w:ascii="Times New Roman" w:hAnsi="Times New Roman" w:cs="Times New Roman"/>
          <w:sz w:val="28"/>
          <w:szCs w:val="28"/>
        </w:rPr>
        <w:t>.</w:t>
      </w:r>
      <w:r w:rsidR="00DD0FCA">
        <w:rPr>
          <w:rFonts w:ascii="Times New Roman" w:hAnsi="Times New Roman" w:cs="Times New Roman"/>
          <w:sz w:val="28"/>
          <w:szCs w:val="28"/>
        </w:rPr>
        <w:t>2019</w:t>
      </w:r>
      <w:r w:rsidR="00281AD6" w:rsidRPr="00837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36A" w:rsidRPr="00402271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83529B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825C78" w:rsidRPr="0083736A">
        <w:rPr>
          <w:rFonts w:ascii="Times New Roman" w:hAnsi="Times New Roman" w:cs="Times New Roman"/>
          <w:sz w:val="28"/>
          <w:szCs w:val="28"/>
        </w:rPr>
        <w:t>2019</w:t>
      </w:r>
      <w:r w:rsidR="000E35B9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741D91" w:rsidRPr="0083736A">
        <w:rPr>
          <w:rFonts w:ascii="Times New Roman" w:hAnsi="Times New Roman" w:cs="Times New Roman"/>
          <w:sz w:val="28"/>
          <w:szCs w:val="28"/>
        </w:rPr>
        <w:t>год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902847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331605" w:rsidRPr="00331605">
        <w:rPr>
          <w:rFonts w:ascii="Times New Roman" w:hAnsi="Times New Roman" w:cs="Times New Roman"/>
          <w:sz w:val="28"/>
          <w:szCs w:val="28"/>
        </w:rPr>
        <w:t>5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067F07" w:rsidRPr="00331605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02847" w:rsidRPr="00331605">
        <w:rPr>
          <w:rFonts w:ascii="Times New Roman" w:hAnsi="Times New Roman" w:cs="Times New Roman"/>
          <w:sz w:val="28"/>
          <w:szCs w:val="28"/>
        </w:rPr>
        <w:t>провер</w:t>
      </w:r>
      <w:r w:rsidR="00331605" w:rsidRPr="00331605">
        <w:rPr>
          <w:rFonts w:ascii="Times New Roman" w:hAnsi="Times New Roman" w:cs="Times New Roman"/>
          <w:sz w:val="28"/>
          <w:szCs w:val="28"/>
        </w:rPr>
        <w:t>ок</w:t>
      </w:r>
      <w:r w:rsidR="00902847" w:rsidRPr="00331605">
        <w:rPr>
          <w:rFonts w:ascii="Times New Roman" w:hAnsi="Times New Roman" w:cs="Times New Roman"/>
          <w:sz w:val="28"/>
          <w:szCs w:val="28"/>
        </w:rPr>
        <w:t xml:space="preserve">, установлено нарушений на сумму   </w:t>
      </w:r>
      <w:r w:rsidR="00614F9E" w:rsidRPr="00331605">
        <w:rPr>
          <w:rFonts w:ascii="Times New Roman" w:hAnsi="Times New Roman" w:cs="Times New Roman"/>
          <w:sz w:val="28"/>
          <w:szCs w:val="28"/>
        </w:rPr>
        <w:t>70354,96</w:t>
      </w:r>
      <w:r w:rsidR="00941BB7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331605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902847" w:rsidRDefault="0083736A" w:rsidP="0083736A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  <w:t xml:space="preserve">- комплексная проверка финансово-хозяйственной деятельности 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 по внутреннему муниципальному финансовому контролю в муниципальном казенном учреждении «Централизованная бухгалтерия учреждений культуры Советского муниципального района Саратовской области»  по учреждению: </w:t>
      </w:r>
      <w:r w:rsidRPr="0083736A">
        <w:rPr>
          <w:rFonts w:ascii="Times New Roman" w:hAnsi="Times New Roman" w:cs="Times New Roman"/>
          <w:sz w:val="28"/>
          <w:szCs w:val="28"/>
        </w:rPr>
        <w:t>муниципальное  бюджетное  учреждение культуры «Централизованная  библиотечная система Советского  муниципального района  Саратовской области»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Нарушений на сумму   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51200,34 </w:t>
      </w:r>
      <w:r w:rsidR="004547B7" w:rsidRPr="0083736A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DD0FCA" w:rsidRDefault="006228EE" w:rsidP="00DD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проверка правильности ведения учета основных средств в администрации Любимовского муниципального образования Советского муниципального района Саратовской области.</w:t>
      </w:r>
      <w:r w:rsidRPr="006228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F70AE">
        <w:rPr>
          <w:rFonts w:ascii="Times New Roman" w:eastAsia="Times New Roman" w:hAnsi="Times New Roman" w:cs="Times New Roman"/>
          <w:sz w:val="28"/>
          <w:szCs w:val="24"/>
        </w:rPr>
        <w:t>ыявлены нарушения в ведении бухгалтерского учета.</w:t>
      </w:r>
    </w:p>
    <w:p w:rsidR="00DD0FCA" w:rsidRDefault="00DD0FCA" w:rsidP="00DD0FCA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D0FCA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</w:rPr>
        <w:t>проверка</w:t>
      </w:r>
      <w:r w:rsidRPr="00DD0FCA">
        <w:rPr>
          <w:rFonts w:ascii="Times New Roman" w:hAnsi="Times New Roman" w:cs="Times New Roman"/>
          <w:sz w:val="28"/>
        </w:rPr>
        <w:t xml:space="preserve">  правильности расходования средств на заработную плату в муниципальном казенном учреждении «Централизованная бухгалтерия учреждений культуры Советского муниципального района Саратовской области» по учреждению: муниципальное  автономное  учреждение физкультурно-оздоровительный  комплекс  «Степное»</w:t>
      </w:r>
      <w:r>
        <w:rPr>
          <w:rFonts w:ascii="Times New Roman" w:hAnsi="Times New Roman" w:cs="Times New Roman"/>
          <w:sz w:val="28"/>
        </w:rPr>
        <w:t xml:space="preserve">. </w:t>
      </w:r>
      <w:r w:rsidRPr="0083736A">
        <w:rPr>
          <w:rFonts w:ascii="Times New Roman" w:hAnsi="Times New Roman" w:cs="Times New Roman"/>
          <w:sz w:val="28"/>
          <w:szCs w:val="28"/>
        </w:rPr>
        <w:t xml:space="preserve">Нарушений на сумму   </w:t>
      </w:r>
      <w:r w:rsidR="00614F9E">
        <w:rPr>
          <w:rFonts w:ascii="Times New Roman" w:hAnsi="Times New Roman" w:cs="Times New Roman"/>
          <w:bCs/>
          <w:sz w:val="28"/>
          <w:szCs w:val="28"/>
        </w:rPr>
        <w:t>19154,62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  руб.</w:t>
      </w:r>
    </w:p>
    <w:p w:rsidR="006C2929" w:rsidRDefault="006C2929" w:rsidP="006C2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-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проверка правильности ведения учета основных средств в администрации Розовского муниципального образования Советского муниципального района Саратовской области.</w:t>
      </w:r>
      <w:r w:rsidRPr="006228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F70AE">
        <w:rPr>
          <w:rFonts w:ascii="Times New Roman" w:eastAsia="Times New Roman" w:hAnsi="Times New Roman" w:cs="Times New Roman"/>
          <w:sz w:val="28"/>
          <w:szCs w:val="24"/>
        </w:rPr>
        <w:t>ыявлены нарушения в ведении бухгалтерского учета.</w:t>
      </w:r>
    </w:p>
    <w:p w:rsidR="006C2929" w:rsidRPr="00037232" w:rsidRDefault="006C2929" w:rsidP="006C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- </w:t>
      </w:r>
      <w:r w:rsidR="00037232">
        <w:rPr>
          <w:rFonts w:ascii="Times New Roman" w:hAnsi="Times New Roman" w:cs="Times New Roman"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sz w:val="28"/>
          <w:szCs w:val="28"/>
        </w:rPr>
        <w:t xml:space="preserve">комплексная проверка финансово-хозяйственной деятельности 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 по внутреннему муниципальному финансовому контролю в муниципальном казенном учреждении «Централизованная бухгалтерия </w:t>
      </w:r>
      <w:r>
        <w:rPr>
          <w:rFonts w:ascii="Times New Roman" w:hAnsi="Times New Roman" w:cs="Times New Roman"/>
          <w:bCs/>
          <w:sz w:val="28"/>
          <w:szCs w:val="28"/>
        </w:rPr>
        <w:t>управления образования администрации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 Саратовской области»  по учреждению: </w:t>
      </w:r>
      <w:r w:rsidR="00037232" w:rsidRPr="00037232">
        <w:rPr>
          <w:rFonts w:ascii="Times New Roman" w:hAnsi="Times New Roman" w:cs="Times New Roman"/>
          <w:sz w:val="28"/>
        </w:rPr>
        <w:t>муниципальное бюджетное  учреждение дополнительного образования – районный Дом детства и юношества Советского района Саратовской области.</w:t>
      </w:r>
      <w:r w:rsidR="00037232" w:rsidRPr="00037232">
        <w:rPr>
          <w:rFonts w:ascii="Times New Roman" w:hAnsi="Times New Roman" w:cs="Times New Roman"/>
          <w:sz w:val="28"/>
          <w:szCs w:val="24"/>
        </w:rPr>
        <w:t xml:space="preserve"> </w:t>
      </w:r>
      <w:r w:rsidRPr="00037232">
        <w:rPr>
          <w:rFonts w:ascii="Times New Roman" w:hAnsi="Times New Roman" w:cs="Times New Roman"/>
          <w:sz w:val="28"/>
          <w:szCs w:val="24"/>
        </w:rPr>
        <w:t>Выявлены нарушения в начислении заработной платы, в ведении бухгалтерского учета</w:t>
      </w:r>
      <w:r w:rsidR="009F2711">
        <w:rPr>
          <w:rFonts w:ascii="Times New Roman" w:hAnsi="Times New Roman" w:cs="Times New Roman"/>
          <w:sz w:val="28"/>
          <w:szCs w:val="24"/>
        </w:rPr>
        <w:t xml:space="preserve"> объектов нефинансовых активов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3736A" w:rsidRDefault="0083736A" w:rsidP="0069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29" w:rsidRPr="0083736A" w:rsidRDefault="006C2929" w:rsidP="0069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77" w:rsidRPr="0083736A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sectPr w:rsidR="00B13A77" w:rsidRPr="0083736A" w:rsidSect="006228E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37232"/>
    <w:rsid w:val="00067F07"/>
    <w:rsid w:val="00070935"/>
    <w:rsid w:val="0007185B"/>
    <w:rsid w:val="000B4AC3"/>
    <w:rsid w:val="000E27CE"/>
    <w:rsid w:val="000E35B9"/>
    <w:rsid w:val="00144AF7"/>
    <w:rsid w:val="001E09B2"/>
    <w:rsid w:val="001E25C8"/>
    <w:rsid w:val="001E3DAE"/>
    <w:rsid w:val="002050A2"/>
    <w:rsid w:val="00210FF0"/>
    <w:rsid w:val="00233A2B"/>
    <w:rsid w:val="00234BC5"/>
    <w:rsid w:val="00281AD6"/>
    <w:rsid w:val="002A2212"/>
    <w:rsid w:val="002C1803"/>
    <w:rsid w:val="00314EAE"/>
    <w:rsid w:val="00331559"/>
    <w:rsid w:val="00331605"/>
    <w:rsid w:val="00360F59"/>
    <w:rsid w:val="00402271"/>
    <w:rsid w:val="004544D0"/>
    <w:rsid w:val="004547B7"/>
    <w:rsid w:val="00465566"/>
    <w:rsid w:val="00475822"/>
    <w:rsid w:val="004806E7"/>
    <w:rsid w:val="004E02C1"/>
    <w:rsid w:val="004E2F82"/>
    <w:rsid w:val="004F397F"/>
    <w:rsid w:val="00572AA6"/>
    <w:rsid w:val="005B5C3A"/>
    <w:rsid w:val="005C6E76"/>
    <w:rsid w:val="005F328E"/>
    <w:rsid w:val="00600F7E"/>
    <w:rsid w:val="00614F9E"/>
    <w:rsid w:val="006228EE"/>
    <w:rsid w:val="00666351"/>
    <w:rsid w:val="00681D98"/>
    <w:rsid w:val="006831BA"/>
    <w:rsid w:val="00685855"/>
    <w:rsid w:val="00696EC2"/>
    <w:rsid w:val="006C2929"/>
    <w:rsid w:val="007066DC"/>
    <w:rsid w:val="00727E89"/>
    <w:rsid w:val="00741D91"/>
    <w:rsid w:val="007665DA"/>
    <w:rsid w:val="007826D2"/>
    <w:rsid w:val="007B5CBD"/>
    <w:rsid w:val="007B5EF3"/>
    <w:rsid w:val="007E09CE"/>
    <w:rsid w:val="00825C78"/>
    <w:rsid w:val="0083529B"/>
    <w:rsid w:val="0083736A"/>
    <w:rsid w:val="0086154F"/>
    <w:rsid w:val="00871218"/>
    <w:rsid w:val="0088535D"/>
    <w:rsid w:val="00902847"/>
    <w:rsid w:val="009048B0"/>
    <w:rsid w:val="009079FA"/>
    <w:rsid w:val="0091250F"/>
    <w:rsid w:val="00941BB7"/>
    <w:rsid w:val="00944C7E"/>
    <w:rsid w:val="009C6FCA"/>
    <w:rsid w:val="009E2446"/>
    <w:rsid w:val="009F2711"/>
    <w:rsid w:val="00A11220"/>
    <w:rsid w:val="00A764AA"/>
    <w:rsid w:val="00A83284"/>
    <w:rsid w:val="00A93E00"/>
    <w:rsid w:val="00AA0CED"/>
    <w:rsid w:val="00AA7BED"/>
    <w:rsid w:val="00AF781D"/>
    <w:rsid w:val="00B13A77"/>
    <w:rsid w:val="00B46FA4"/>
    <w:rsid w:val="00B5406B"/>
    <w:rsid w:val="00C21069"/>
    <w:rsid w:val="00C621E8"/>
    <w:rsid w:val="00D44387"/>
    <w:rsid w:val="00D86AAF"/>
    <w:rsid w:val="00DD0FCA"/>
    <w:rsid w:val="00E73C2B"/>
    <w:rsid w:val="00E77A9D"/>
    <w:rsid w:val="00EA4470"/>
    <w:rsid w:val="00EE0BB4"/>
    <w:rsid w:val="00F9471A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5BA1-1951-4049-9524-40F70D00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64</cp:revision>
  <cp:lastPrinted>2019-12-26T04:56:00Z</cp:lastPrinted>
  <dcterms:created xsi:type="dcterms:W3CDTF">2015-04-03T06:31:00Z</dcterms:created>
  <dcterms:modified xsi:type="dcterms:W3CDTF">2019-12-26T04:56:00Z</dcterms:modified>
</cp:coreProperties>
</file>