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84260E" w:rsidRPr="0084260E">
        <w:rPr>
          <w:sz w:val="27"/>
          <w:szCs w:val="27"/>
          <w:u w:val="single"/>
        </w:rPr>
        <w:t>11.10.2021</w:t>
      </w:r>
      <w:r w:rsidR="0084260E">
        <w:rPr>
          <w:sz w:val="27"/>
          <w:szCs w:val="27"/>
        </w:rPr>
        <w:t xml:space="preserve">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84260E" w:rsidRPr="0084260E">
        <w:rPr>
          <w:sz w:val="27"/>
          <w:szCs w:val="27"/>
          <w:u w:val="single"/>
        </w:rPr>
        <w:t>584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320A90" w:rsidP="00982B3F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Советского муниципального района,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 w:rsidR="00D7074D" w:rsidRPr="00D7074D">
        <w:rPr>
          <w:b/>
          <w:color w:val="000000"/>
          <w:sz w:val="28"/>
          <w:szCs w:val="28"/>
        </w:rPr>
        <w:t>контроля за</w:t>
      </w:r>
      <w:proofErr w:type="gramEnd"/>
      <w:r w:rsidR="00D7074D" w:rsidRPr="00D7074D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Советско</w:t>
      </w:r>
      <w:r w:rsidR="00F65870">
        <w:rPr>
          <w:b/>
          <w:color w:val="000000"/>
          <w:sz w:val="28"/>
          <w:szCs w:val="28"/>
        </w:rPr>
        <w:t>м</w:t>
      </w:r>
      <w:r w:rsidR="00D7074D" w:rsidRPr="00D7074D">
        <w:rPr>
          <w:b/>
          <w:color w:val="000000"/>
          <w:sz w:val="28"/>
          <w:szCs w:val="28"/>
        </w:rPr>
        <w:t xml:space="preserve"> муниципально</w:t>
      </w:r>
      <w:r w:rsidR="00F65870">
        <w:rPr>
          <w:b/>
          <w:color w:val="000000"/>
          <w:sz w:val="28"/>
          <w:szCs w:val="28"/>
        </w:rPr>
        <w:t>м</w:t>
      </w:r>
      <w:r w:rsidR="00D7074D" w:rsidRPr="00D7074D">
        <w:rPr>
          <w:b/>
          <w:color w:val="000000"/>
          <w:sz w:val="28"/>
          <w:szCs w:val="28"/>
        </w:rPr>
        <w:t xml:space="preserve"> район</w:t>
      </w:r>
      <w:r w:rsidR="003279E5">
        <w:rPr>
          <w:b/>
          <w:color w:val="000000"/>
          <w:sz w:val="28"/>
          <w:szCs w:val="28"/>
        </w:rPr>
        <w:t xml:space="preserve">е    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Муниципального Собрания Советского муниципального района от 27.09.2021 № 383 «Об утверждении Положения о муниципальном </w:t>
      </w:r>
      <w:proofErr w:type="gramStart"/>
      <w:r w:rsidR="003279E5">
        <w:rPr>
          <w:color w:val="000000"/>
          <w:sz w:val="28"/>
          <w:szCs w:val="28"/>
        </w:rPr>
        <w:t>контроле за</w:t>
      </w:r>
      <w:proofErr w:type="gramEnd"/>
      <w:r w:rsidR="003279E5">
        <w:rPr>
          <w:color w:val="000000"/>
          <w:sz w:val="28"/>
          <w:szCs w:val="28"/>
        </w:rPr>
        <w:t xml:space="preserve"> исполнением </w:t>
      </w:r>
      <w:r w:rsidR="003279E5" w:rsidRPr="003279E5">
        <w:rPr>
          <w:color w:val="000000"/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 в Советском муниципальном районе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D44F8A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отдел промышленности, теплоэнергетического комплекса, капитального строительства и архитектуры администрации Советского муниципального района структурным подразделением, уполномоченным на осуществление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Pr="003279E5">
        <w:rPr>
          <w:color w:val="000000"/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 в Советском муниципальном районе</w:t>
      </w:r>
      <w:r>
        <w:rPr>
          <w:color w:val="000000"/>
          <w:sz w:val="28"/>
          <w:szCs w:val="28"/>
        </w:rPr>
        <w:t>.</w:t>
      </w:r>
    </w:p>
    <w:p w:rsidR="00D7074D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Советского муниципального района,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</w:t>
      </w:r>
      <w:proofErr w:type="gramStart"/>
      <w:r w:rsidR="003279E5" w:rsidRPr="003279E5">
        <w:rPr>
          <w:color w:val="000000"/>
          <w:sz w:val="28"/>
          <w:szCs w:val="28"/>
        </w:rPr>
        <w:t>контроля за</w:t>
      </w:r>
      <w:proofErr w:type="gramEnd"/>
      <w:r w:rsidR="003279E5" w:rsidRPr="003279E5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Советском муниципальном район</w:t>
      </w:r>
      <w:r w:rsidR="003279E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D44F8A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Сектору информационных технологий и программного обеспечения администрации Советского муниципального района </w:t>
      </w:r>
      <w:proofErr w:type="gramStart"/>
      <w:r w:rsidR="00D7074D">
        <w:rPr>
          <w:color w:val="000000"/>
          <w:sz w:val="28"/>
          <w:szCs w:val="28"/>
        </w:rPr>
        <w:t>разместить</w:t>
      </w:r>
      <w:proofErr w:type="gramEnd"/>
      <w:r w:rsidR="00D7074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контроль за исполнением единой теплоснабжающей организацией обязательств по </w:t>
      </w:r>
      <w:r w:rsidR="00D7074D">
        <w:rPr>
          <w:color w:val="000000"/>
          <w:sz w:val="28"/>
          <w:szCs w:val="28"/>
        </w:rPr>
        <w:lastRenderedPageBreak/>
        <w:t>строительству, реконструкции и (или) модернизации объектов теплоснабжения Советского муниципального района».</w:t>
      </w:r>
    </w:p>
    <w:p w:rsidR="00D7074D" w:rsidRDefault="00D44F8A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proofErr w:type="gramStart"/>
      <w:r>
        <w:rPr>
          <w:b/>
          <w:bCs/>
          <w:sz w:val="27"/>
          <w:szCs w:val="27"/>
        </w:rPr>
        <w:t>Советского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</w:t>
      </w:r>
      <w:r w:rsidR="00982B3F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            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44F8A" w:rsidRDefault="00D44F8A" w:rsidP="00F65870">
      <w:pPr>
        <w:jc w:val="both"/>
        <w:rPr>
          <w:sz w:val="24"/>
          <w:szCs w:val="24"/>
        </w:rPr>
      </w:pPr>
    </w:p>
    <w:p w:rsidR="00D7074D" w:rsidRPr="00F65870" w:rsidRDefault="00D7074D" w:rsidP="00F65870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  <w:r w:rsidR="00F65870" w:rsidRPr="00F65870">
        <w:rPr>
          <w:sz w:val="24"/>
          <w:szCs w:val="24"/>
        </w:rPr>
        <w:t xml:space="preserve"> </w:t>
      </w:r>
      <w:r w:rsidR="00F65870">
        <w:rPr>
          <w:sz w:val="24"/>
          <w:szCs w:val="24"/>
        </w:rPr>
        <w:t>5-00-37</w:t>
      </w: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D44F8A" w:rsidRDefault="00D44F8A" w:rsidP="00D44F8A"/>
    <w:p w:rsidR="00D44F8A" w:rsidRDefault="00D44F8A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Default="0092013C" w:rsidP="00D44F8A"/>
    <w:p w:rsidR="0092013C" w:rsidRPr="00D44F8A" w:rsidRDefault="0092013C" w:rsidP="00D44F8A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3279E5" w:rsidRDefault="003279E5" w:rsidP="007A6953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должностных лиц администрации Советского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 w:rsidRPr="003279E5">
        <w:rPr>
          <w:b/>
          <w:color w:val="000000"/>
          <w:sz w:val="28"/>
          <w:szCs w:val="28"/>
        </w:rPr>
        <w:t>контроля за</w:t>
      </w:r>
      <w:proofErr w:type="gramEnd"/>
      <w:r w:rsidRPr="003279E5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A6953" w:rsidRDefault="003279E5" w:rsidP="007A6953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color w:val="000000"/>
          <w:sz w:val="28"/>
          <w:szCs w:val="28"/>
        </w:rPr>
        <w:t xml:space="preserve"> в Советском муниципальном районе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3279E5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3279E5">
        <w:rPr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7A6953" w:rsidRPr="003279E5" w:rsidRDefault="003279E5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3279E5">
        <w:rPr>
          <w:sz w:val="28"/>
          <w:szCs w:val="28"/>
        </w:rPr>
        <w:t xml:space="preserve">Консультант отдела промышленности, теплоэнергетического комплекса, капитального строительства и архитектуры администрации Советского муниципального района.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Руководитель аппарата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>
        <w:rPr>
          <w:b/>
          <w:bCs/>
          <w:color w:val="010101"/>
          <w:sz w:val="28"/>
          <w:szCs w:val="28"/>
        </w:rPr>
        <w:t xml:space="preserve">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92013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CD" w:rsidRDefault="00B82BCD">
      <w:r>
        <w:separator/>
      </w:r>
    </w:p>
  </w:endnote>
  <w:endnote w:type="continuationSeparator" w:id="0">
    <w:p w:rsidR="00B82BCD" w:rsidRDefault="00B8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C" w:rsidRDefault="0092013C">
    <w:pPr>
      <w:pStyle w:val="ad"/>
      <w:jc w:val="right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0517"/>
      <w:docPartObj>
        <w:docPartGallery w:val="Page Numbers (Bottom of Page)"/>
        <w:docPartUnique/>
      </w:docPartObj>
    </w:sdtPr>
    <w:sdtContent>
      <w:p w:rsidR="0092013C" w:rsidRDefault="00D05C67">
        <w:pPr>
          <w:pStyle w:val="ad"/>
          <w:jc w:val="right"/>
        </w:pPr>
        <w:fldSimple w:instr=" PAGE   \* MERGEFORMAT ">
          <w:r w:rsidR="0084260E">
            <w:rPr>
              <w:noProof/>
            </w:rPr>
            <w:t>3</w:t>
          </w:r>
        </w:fldSimple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CD" w:rsidRDefault="00B82BCD">
      <w:r>
        <w:separator/>
      </w:r>
    </w:p>
  </w:footnote>
  <w:footnote w:type="continuationSeparator" w:id="0">
    <w:p w:rsidR="00B82BCD" w:rsidRDefault="00B8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B6F99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24F8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260E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2BCD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2380"/>
    <w:rsid w:val="00CE7BC5"/>
    <w:rsid w:val="00CF1F40"/>
    <w:rsid w:val="00CF4845"/>
    <w:rsid w:val="00D02E4D"/>
    <w:rsid w:val="00D052C6"/>
    <w:rsid w:val="00D05C67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DD0B-44C8-4D2F-A40B-BD8AE1FE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cp:lastPrinted>2021-10-05T13:08:00Z</cp:lastPrinted>
  <dcterms:created xsi:type="dcterms:W3CDTF">2021-10-11T09:50:00Z</dcterms:created>
  <dcterms:modified xsi:type="dcterms:W3CDTF">2021-10-13T06:55:00Z</dcterms:modified>
</cp:coreProperties>
</file>