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6" w:rsidRPr="006649C9" w:rsidRDefault="00962D96" w:rsidP="00C4086B">
      <w:pPr>
        <w:jc w:val="center"/>
        <w:rPr>
          <w:rFonts w:ascii="PT Astra Serif" w:hAnsi="PT Astra Serif"/>
          <w:sz w:val="28"/>
          <w:szCs w:val="28"/>
        </w:rPr>
      </w:pPr>
      <w:r w:rsidRPr="006649C9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6649C9" w:rsidRPr="006649C9">
        <w:rPr>
          <w:rFonts w:ascii="PT Astra Serif" w:hAnsi="PT Astra Serif" w:cs="PT Astra Serif"/>
          <w:b/>
          <w:sz w:val="28"/>
          <w:szCs w:val="28"/>
        </w:rPr>
        <w:t>мае</w:t>
      </w:r>
      <w:r w:rsidR="00E24C9E" w:rsidRPr="006649C9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2023</w:t>
      </w:r>
      <w:r w:rsidRPr="006649C9">
        <w:rPr>
          <w:rFonts w:ascii="PT Astra Serif" w:hAnsi="PT Astra Serif" w:cs="PT Astra Serif"/>
          <w:b/>
          <w:color w:val="000000"/>
          <w:sz w:val="28"/>
          <w:szCs w:val="28"/>
        </w:rPr>
        <w:t xml:space="preserve"> года</w:t>
      </w:r>
    </w:p>
    <w:p w:rsidR="00962D96" w:rsidRPr="006649C9" w:rsidRDefault="00962D96" w:rsidP="00C4086B">
      <w:pPr>
        <w:jc w:val="both"/>
        <w:rPr>
          <w:rFonts w:ascii="PT Astra Serif" w:hAnsi="PT Astra Serif" w:cs="PT Astra Serif"/>
          <w:sz w:val="28"/>
          <w:szCs w:val="28"/>
        </w:rPr>
      </w:pPr>
    </w:p>
    <w:p w:rsidR="00E17D8B" w:rsidRPr="006649C9" w:rsidRDefault="00962D96" w:rsidP="00E17D8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6649C9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6649C9" w:rsidRPr="00316AF4" w:rsidRDefault="006649C9" w:rsidP="006649C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16AF4">
        <w:rPr>
          <w:rFonts w:ascii="PT Astra Serif" w:hAnsi="PT Astra Serif"/>
          <w:bCs/>
          <w:sz w:val="28"/>
          <w:szCs w:val="28"/>
          <w:lang w:eastAsia="ru-RU"/>
        </w:rPr>
        <w:t xml:space="preserve">В течение мая </w:t>
      </w:r>
      <w:r w:rsidRPr="00316AF4">
        <w:rPr>
          <w:rFonts w:ascii="PT Astra Serif" w:hAnsi="PT Astra Serif"/>
          <w:sz w:val="28"/>
          <w:szCs w:val="28"/>
          <w:lang w:eastAsia="ru-RU"/>
        </w:rPr>
        <w:t>продолжилось чередование периодов относительно тёплой и относительно холодной погоды. Частая смена синоптических процессов была связана с активной циклонической деятельностью над северными и южными районами Европейской части РФ. При продвижении атмосферных фронтов, в большинстве дней месяца выпадали дожди различной интенсивности, отмечались грозы, сопровождаемые шквалистым усилением ветра местами 21-23 м/</w:t>
      </w:r>
      <w:proofErr w:type="gramStart"/>
      <w:r w:rsidRPr="00316AF4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  <w:r w:rsidRPr="00316AF4">
        <w:rPr>
          <w:rFonts w:ascii="PT Astra Serif" w:hAnsi="PT Astra Serif"/>
          <w:sz w:val="28"/>
          <w:szCs w:val="28"/>
          <w:lang w:eastAsia="ru-RU"/>
        </w:rPr>
        <w:t xml:space="preserve">, локально - </w:t>
      </w:r>
      <w:r w:rsidR="00316AF4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316AF4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  <w:r w:rsidR="00316AF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16AF4">
        <w:rPr>
          <w:rFonts w:ascii="PT Astra Serif" w:hAnsi="PT Astra Serif"/>
          <w:sz w:val="28"/>
          <w:szCs w:val="28"/>
          <w:lang w:eastAsia="ru-RU"/>
        </w:rPr>
        <w:t xml:space="preserve">ливнем и градом. </w:t>
      </w:r>
    </w:p>
    <w:p w:rsidR="006649C9" w:rsidRPr="00316AF4" w:rsidRDefault="006649C9" w:rsidP="006649C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16AF4">
        <w:rPr>
          <w:rFonts w:ascii="PT Astra Serif" w:hAnsi="PT Astra Serif"/>
          <w:sz w:val="28"/>
          <w:szCs w:val="28"/>
          <w:lang w:eastAsia="ru-RU"/>
        </w:rPr>
        <w:t xml:space="preserve">По среднемесячным характеристикам температурный режим оказался близким к климатическим значениям. </w:t>
      </w:r>
      <w:proofErr w:type="spellStart"/>
      <w:r w:rsidRPr="00316AF4">
        <w:rPr>
          <w:rFonts w:ascii="PT Astra Serif" w:hAnsi="PT Astra Serif"/>
          <w:sz w:val="28"/>
          <w:szCs w:val="28"/>
          <w:lang w:eastAsia="ru-RU"/>
        </w:rPr>
        <w:t>Среднеобластной</w:t>
      </w:r>
      <w:proofErr w:type="spellEnd"/>
      <w:r w:rsidRPr="00316AF4">
        <w:rPr>
          <w:rFonts w:ascii="PT Astra Serif" w:hAnsi="PT Astra Serif"/>
          <w:sz w:val="28"/>
          <w:szCs w:val="28"/>
          <w:lang w:eastAsia="ru-RU"/>
        </w:rPr>
        <w:t xml:space="preserve"> показатель среднемесячной температуры составил +16,2</w:t>
      </w:r>
      <w:proofErr w:type="gramStart"/>
      <w:r w:rsidRPr="00316AF4">
        <w:rPr>
          <w:rFonts w:ascii="PT Astra Serif" w:hAnsi="PT Astra Serif"/>
          <w:sz w:val="28"/>
          <w:szCs w:val="28"/>
          <w:lang w:eastAsia="ru-RU"/>
        </w:rPr>
        <w:t>ºС</w:t>
      </w:r>
      <w:proofErr w:type="gramEnd"/>
      <w:r w:rsidRPr="00316AF4">
        <w:rPr>
          <w:rFonts w:ascii="PT Astra Serif" w:hAnsi="PT Astra Serif"/>
          <w:sz w:val="28"/>
          <w:szCs w:val="28"/>
          <w:lang w:eastAsia="ru-RU"/>
        </w:rPr>
        <w:t>, что на 0,5ºС выше климатической нормы.</w:t>
      </w:r>
    </w:p>
    <w:p w:rsidR="006649C9" w:rsidRPr="00316AF4" w:rsidRDefault="006649C9" w:rsidP="006649C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316AF4">
        <w:rPr>
          <w:rFonts w:ascii="PT Astra Serif" w:hAnsi="PT Astra Serif"/>
          <w:sz w:val="28"/>
          <w:szCs w:val="28"/>
          <w:lang w:eastAsia="ru-RU"/>
        </w:rPr>
        <w:t>Среднеобластной</w:t>
      </w:r>
      <w:proofErr w:type="spellEnd"/>
      <w:r w:rsidRPr="00316AF4">
        <w:rPr>
          <w:rFonts w:ascii="PT Astra Serif" w:hAnsi="PT Astra Serif"/>
          <w:sz w:val="28"/>
          <w:szCs w:val="28"/>
          <w:lang w:eastAsia="ru-RU"/>
        </w:rPr>
        <w:t xml:space="preserve"> показатель месячной суммы осадков составил 42 мм (114% средней многолетней величины). Распределение осадков по территории было неравномерным:</w:t>
      </w:r>
    </w:p>
    <w:p w:rsidR="006649C9" w:rsidRPr="00316AF4" w:rsidRDefault="006649C9" w:rsidP="006649C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16AF4">
        <w:rPr>
          <w:rFonts w:ascii="PT Astra Serif" w:hAnsi="PT Astra Serif"/>
          <w:bCs/>
          <w:sz w:val="28"/>
          <w:szCs w:val="28"/>
          <w:lang w:eastAsia="ru-RU"/>
        </w:rPr>
        <w:t>- наибольшее количество осадков</w:t>
      </w:r>
      <w:r w:rsidRPr="00316AF4">
        <w:rPr>
          <w:rFonts w:ascii="PT Astra Serif" w:hAnsi="PT Astra Serif"/>
          <w:sz w:val="28"/>
          <w:szCs w:val="28"/>
          <w:lang w:eastAsia="ru-RU"/>
        </w:rPr>
        <w:t xml:space="preserve"> отмечалось в с. Александров Гай (52 мм), г. Ершов (65 мм), с. Октябрьский Городок (163 мм), что составляет 93% нормы.</w:t>
      </w:r>
      <w:proofErr w:type="gramEnd"/>
    </w:p>
    <w:p w:rsidR="006649C9" w:rsidRPr="00316AF4" w:rsidRDefault="006649C9" w:rsidP="006649C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16AF4">
        <w:rPr>
          <w:rFonts w:ascii="PT Astra Serif" w:hAnsi="PT Astra Serif"/>
          <w:bCs/>
          <w:sz w:val="28"/>
          <w:szCs w:val="28"/>
          <w:lang w:eastAsia="ru-RU"/>
        </w:rPr>
        <w:t xml:space="preserve">- </w:t>
      </w:r>
      <w:proofErr w:type="gramStart"/>
      <w:r w:rsidRPr="00316AF4">
        <w:rPr>
          <w:rFonts w:ascii="PT Astra Serif" w:hAnsi="PT Astra Serif"/>
          <w:bCs/>
          <w:sz w:val="28"/>
          <w:szCs w:val="28"/>
          <w:lang w:eastAsia="ru-RU"/>
        </w:rPr>
        <w:t>н</w:t>
      </w:r>
      <w:proofErr w:type="gramEnd"/>
      <w:r w:rsidRPr="00316AF4">
        <w:rPr>
          <w:rFonts w:ascii="PT Astra Serif" w:hAnsi="PT Astra Serif"/>
          <w:bCs/>
          <w:sz w:val="28"/>
          <w:szCs w:val="28"/>
          <w:lang w:eastAsia="ru-RU"/>
        </w:rPr>
        <w:t>аименьшее количество осадков за месяц (от</w:t>
      </w:r>
      <w:r w:rsidRPr="00316AF4">
        <w:rPr>
          <w:rFonts w:ascii="PT Astra Serif" w:hAnsi="PT Astra Serif"/>
          <w:sz w:val="28"/>
          <w:szCs w:val="28"/>
          <w:lang w:eastAsia="ru-RU"/>
        </w:rPr>
        <w:t xml:space="preserve"> 17 мм до 51 мм), что составляет 81% месячной нормы, выпало в Красном Куте, </w:t>
      </w:r>
      <w:proofErr w:type="spellStart"/>
      <w:r w:rsidRPr="00316AF4">
        <w:rPr>
          <w:rFonts w:ascii="PT Astra Serif" w:hAnsi="PT Astra Serif"/>
          <w:sz w:val="28"/>
          <w:szCs w:val="28"/>
          <w:lang w:eastAsia="ru-RU"/>
        </w:rPr>
        <w:t>Росташах</w:t>
      </w:r>
      <w:proofErr w:type="spellEnd"/>
      <w:r w:rsidRPr="00316AF4">
        <w:rPr>
          <w:rFonts w:ascii="PT Astra Serif" w:hAnsi="PT Astra Serif"/>
          <w:sz w:val="28"/>
          <w:szCs w:val="28"/>
          <w:lang w:eastAsia="ru-RU"/>
        </w:rPr>
        <w:t xml:space="preserve">, Марксе, Хвалынске, Перелюбе.  </w:t>
      </w:r>
    </w:p>
    <w:p w:rsidR="006649C9" w:rsidRPr="00316AF4" w:rsidRDefault="006649C9" w:rsidP="006649C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16AF4">
        <w:rPr>
          <w:rFonts w:ascii="PT Astra Serif" w:hAnsi="PT Astra Serif"/>
          <w:sz w:val="28"/>
          <w:szCs w:val="28"/>
          <w:lang w:eastAsia="ru-RU"/>
        </w:rPr>
        <w:t xml:space="preserve">В остальных районах области количество выпавших осадков составило 31 – 43 мм (73 -158% многолетней нормы). </w:t>
      </w:r>
    </w:p>
    <w:p w:rsidR="006649C9" w:rsidRPr="00316AF4" w:rsidRDefault="006649C9" w:rsidP="006649C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16AF4">
        <w:rPr>
          <w:rFonts w:ascii="PT Astra Serif" w:hAnsi="PT Astra Serif"/>
          <w:sz w:val="28"/>
          <w:szCs w:val="28"/>
          <w:lang w:eastAsia="ru-RU"/>
        </w:rPr>
        <w:t xml:space="preserve">В Саратове в первой декаде мая </w:t>
      </w:r>
      <w:proofErr w:type="spellStart"/>
      <w:r w:rsidRPr="00316AF4">
        <w:rPr>
          <w:rFonts w:ascii="PT Astra Serif" w:hAnsi="PT Astra Serif"/>
          <w:sz w:val="28"/>
          <w:szCs w:val="28"/>
          <w:lang w:eastAsia="ru-RU"/>
        </w:rPr>
        <w:t>среднедекадная</w:t>
      </w:r>
      <w:proofErr w:type="spellEnd"/>
      <w:r w:rsidRPr="00316AF4">
        <w:rPr>
          <w:rFonts w:ascii="PT Astra Serif" w:hAnsi="PT Astra Serif"/>
          <w:sz w:val="28"/>
          <w:szCs w:val="28"/>
          <w:lang w:eastAsia="ru-RU"/>
        </w:rPr>
        <w:t xml:space="preserve"> температура была на 1,8</w:t>
      </w:r>
      <w:proofErr w:type="gramStart"/>
      <w:r w:rsidRPr="00316AF4">
        <w:rPr>
          <w:rFonts w:ascii="PT Astra Serif" w:hAnsi="PT Astra Serif"/>
          <w:sz w:val="28"/>
          <w:szCs w:val="28"/>
          <w:lang w:eastAsia="ru-RU"/>
        </w:rPr>
        <w:t>°С</w:t>
      </w:r>
      <w:proofErr w:type="gramEnd"/>
      <w:r w:rsidRPr="00316AF4">
        <w:rPr>
          <w:rFonts w:ascii="PT Astra Serif" w:hAnsi="PT Astra Serif"/>
          <w:sz w:val="28"/>
          <w:szCs w:val="28"/>
          <w:lang w:eastAsia="ru-RU"/>
        </w:rPr>
        <w:t xml:space="preserve"> ниже многолетней; осадки за декаду составили 0% от нормы; во второй декаде </w:t>
      </w:r>
      <w:proofErr w:type="spellStart"/>
      <w:r w:rsidRPr="00316AF4">
        <w:rPr>
          <w:rFonts w:ascii="PT Astra Serif" w:hAnsi="PT Astra Serif"/>
          <w:sz w:val="28"/>
          <w:szCs w:val="28"/>
          <w:lang w:eastAsia="ru-RU"/>
        </w:rPr>
        <w:t>среднедекадная</w:t>
      </w:r>
      <w:proofErr w:type="spellEnd"/>
      <w:r w:rsidRPr="00316AF4">
        <w:rPr>
          <w:rFonts w:ascii="PT Astra Serif" w:hAnsi="PT Astra Serif"/>
          <w:sz w:val="28"/>
          <w:szCs w:val="28"/>
          <w:lang w:eastAsia="ru-RU"/>
        </w:rPr>
        <w:t xml:space="preserve"> температура была на 0,6°С ниже многолетней, осадки за декаду составили 213% от нормы; в третьей декаде </w:t>
      </w:r>
      <w:proofErr w:type="spellStart"/>
      <w:r w:rsidRPr="00316AF4">
        <w:rPr>
          <w:rFonts w:ascii="PT Astra Serif" w:hAnsi="PT Astra Serif"/>
          <w:sz w:val="28"/>
          <w:szCs w:val="28"/>
          <w:lang w:eastAsia="ru-RU"/>
        </w:rPr>
        <w:t>среднедекадная</w:t>
      </w:r>
      <w:proofErr w:type="spellEnd"/>
      <w:r w:rsidRPr="00316AF4">
        <w:rPr>
          <w:rFonts w:ascii="PT Astra Serif" w:hAnsi="PT Astra Serif"/>
          <w:sz w:val="28"/>
          <w:szCs w:val="28"/>
          <w:lang w:eastAsia="ru-RU"/>
        </w:rPr>
        <w:t xml:space="preserve"> температура на 2,3°С выше многолетней, осадки за декаду составили 75% от нормы.</w:t>
      </w:r>
    </w:p>
    <w:p w:rsidR="006649C9" w:rsidRPr="00316AF4" w:rsidRDefault="006649C9" w:rsidP="006649C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16AF4">
        <w:rPr>
          <w:rFonts w:ascii="PT Astra Serif" w:hAnsi="PT Astra Serif"/>
          <w:sz w:val="28"/>
          <w:szCs w:val="28"/>
          <w:lang w:eastAsia="ru-RU"/>
        </w:rPr>
        <w:t xml:space="preserve">Распределение осадков по территории было неравномерным, вследствие чего в заволжских районах интенсивно повышался уровень пожарной опасности. В начале месяца местами по области отмечалась высокая пожарная опасность – неблагоприятное метеорологическое явление, в третьей декаде уровень пожарной опасности повысился до критериев опасного природного явления «чрезвычайная пожарная опасность» 5 класс.  </w:t>
      </w:r>
    </w:p>
    <w:p w:rsidR="006649C9" w:rsidRPr="00316AF4" w:rsidRDefault="006649C9" w:rsidP="006649C9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316AF4">
        <w:rPr>
          <w:rFonts w:ascii="PT Astra Serif" w:hAnsi="PT Astra Serif"/>
          <w:sz w:val="28"/>
          <w:szCs w:val="28"/>
          <w:lang w:eastAsia="ru-RU"/>
        </w:rPr>
        <w:t xml:space="preserve">Погодные условия в мае </w:t>
      </w:r>
      <w:r w:rsidRPr="00316AF4">
        <w:rPr>
          <w:rFonts w:ascii="PT Astra Serif" w:hAnsi="PT Astra Serif"/>
          <w:bCs/>
          <w:iCs/>
          <w:sz w:val="28"/>
          <w:szCs w:val="28"/>
          <w:lang w:eastAsia="ru-RU"/>
        </w:rPr>
        <w:t>не способствовали</w:t>
      </w:r>
      <w:r w:rsidRPr="00316AF4">
        <w:rPr>
          <w:rFonts w:ascii="PT Astra Serif" w:hAnsi="PT Astra Serif"/>
          <w:sz w:val="28"/>
          <w:szCs w:val="28"/>
          <w:lang w:eastAsia="ru-RU"/>
        </w:rPr>
        <w:t xml:space="preserve"> интенсивному росту уровня загрязнения атмосферного воздуха, возникновению НМУ, специалисты </w:t>
      </w:r>
      <w:r w:rsidRPr="00316AF4">
        <w:rPr>
          <w:rFonts w:ascii="PT Astra Serif" w:hAnsi="PT Astra Serif"/>
          <w:sz w:val="28"/>
          <w:szCs w:val="28"/>
          <w:lang w:eastAsia="ru-RU"/>
        </w:rPr>
        <w:lastRenderedPageBreak/>
        <w:t>Саратовского ЦГМС не составляли предупреждения о неблагоприятных метеорологических условиях.</w:t>
      </w:r>
    </w:p>
    <w:p w:rsidR="006649C9" w:rsidRPr="00316AF4" w:rsidRDefault="006649C9" w:rsidP="006649C9">
      <w:pPr>
        <w:pStyle w:val="a3"/>
        <w:shd w:val="clear" w:color="auto" w:fill="FFFFFF"/>
        <w:rPr>
          <w:rFonts w:ascii="PT Astra Serif" w:hAnsi="PT Astra Serif" w:cs="PT Astra Serif"/>
          <w:b/>
          <w:bCs/>
          <w:iCs/>
          <w:sz w:val="28"/>
          <w:szCs w:val="28"/>
        </w:rPr>
      </w:pPr>
      <w:r w:rsidRPr="00316AF4">
        <w:rPr>
          <w:rFonts w:ascii="PT Astra Serif" w:hAnsi="PT Astra Serif" w:cs="PT Astra Serif"/>
          <w:bCs/>
          <w:iCs/>
          <w:sz w:val="28"/>
          <w:szCs w:val="28"/>
        </w:rPr>
        <w:t xml:space="preserve">В мае месяце отбор проб воды осуществлялся по сокращенной программе, было отобрано 4 пробы на двух реках (р. Хопер и р. Большой Иргиз). </w:t>
      </w:r>
      <w:r w:rsidRPr="00316AF4">
        <w:rPr>
          <w:rFonts w:ascii="PT Astra Serif" w:hAnsi="PT Astra Serif" w:cs="PT Astra Serif"/>
          <w:iCs/>
          <w:sz w:val="28"/>
          <w:szCs w:val="28"/>
        </w:rPr>
        <w:t>Случаев высокого (ВЗ) и экстремально высокого (ЭВЗ) загрязнения природной воды не зафиксировано.</w:t>
      </w:r>
      <w:r w:rsidRPr="00316AF4">
        <w:rPr>
          <w:rFonts w:ascii="PT Astra Serif" w:hAnsi="PT Astra Serif" w:cs="PT Astra Serif"/>
          <w:b/>
          <w:bCs/>
          <w:iCs/>
          <w:sz w:val="28"/>
          <w:szCs w:val="28"/>
        </w:rPr>
        <w:t xml:space="preserve"> </w:t>
      </w:r>
    </w:p>
    <w:p w:rsidR="006649C9" w:rsidRPr="00316AF4" w:rsidRDefault="006649C9" w:rsidP="006649C9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316AF4">
        <w:rPr>
          <w:rFonts w:ascii="PT Astra Serif" w:hAnsi="PT Astra Serif" w:cs="PT Astra Serif"/>
          <w:bCs/>
          <w:iCs/>
          <w:sz w:val="28"/>
          <w:szCs w:val="28"/>
        </w:rPr>
        <w:t xml:space="preserve">Средние значения МЭД в мае колебались в пределах от 0,10 до 0,15 </w:t>
      </w:r>
      <w:proofErr w:type="spellStart"/>
      <w:r w:rsidRPr="00316AF4">
        <w:rPr>
          <w:rFonts w:ascii="PT Astra Serif" w:hAnsi="PT Astra Serif" w:cs="PT Astra Serif"/>
          <w:bCs/>
          <w:iCs/>
          <w:sz w:val="28"/>
          <w:szCs w:val="28"/>
        </w:rPr>
        <w:t>мкЗв</w:t>
      </w:r>
      <w:proofErr w:type="spellEnd"/>
      <w:r w:rsidRPr="00316AF4">
        <w:rPr>
          <w:rFonts w:ascii="PT Astra Serif" w:hAnsi="PT Astra Serif" w:cs="PT Astra Serif"/>
          <w:bCs/>
          <w:iCs/>
          <w:sz w:val="28"/>
          <w:szCs w:val="28"/>
        </w:rPr>
        <w:t xml:space="preserve">/час. Максимальное значение МЭД гамма-излучения 0,18 </w:t>
      </w:r>
      <w:proofErr w:type="spellStart"/>
      <w:r w:rsidRPr="00316AF4">
        <w:rPr>
          <w:rFonts w:ascii="PT Astra Serif" w:hAnsi="PT Astra Serif" w:cs="PT Astra Serif"/>
          <w:bCs/>
          <w:iCs/>
          <w:sz w:val="28"/>
          <w:szCs w:val="28"/>
        </w:rPr>
        <w:t>мкЗв</w:t>
      </w:r>
      <w:proofErr w:type="spellEnd"/>
      <w:r w:rsidRPr="00316AF4">
        <w:rPr>
          <w:rFonts w:ascii="PT Astra Serif" w:hAnsi="PT Astra Serif" w:cs="PT Astra Serif"/>
          <w:bCs/>
          <w:iCs/>
          <w:sz w:val="28"/>
          <w:szCs w:val="28"/>
        </w:rPr>
        <w:t xml:space="preserve">/час было отмечено на четырех МС: </w:t>
      </w:r>
      <w:proofErr w:type="spellStart"/>
      <w:r w:rsidRPr="00316AF4">
        <w:rPr>
          <w:rFonts w:ascii="PT Astra Serif" w:hAnsi="PT Astra Serif" w:cs="PT Astra Serif"/>
          <w:bCs/>
          <w:iCs/>
          <w:sz w:val="28"/>
          <w:szCs w:val="28"/>
        </w:rPr>
        <w:t>Сплавнуха</w:t>
      </w:r>
      <w:proofErr w:type="spellEnd"/>
      <w:r w:rsidRPr="00316AF4">
        <w:rPr>
          <w:rFonts w:ascii="PT Astra Serif" w:hAnsi="PT Astra Serif" w:cs="PT Astra Serif"/>
          <w:bCs/>
          <w:iCs/>
          <w:sz w:val="28"/>
          <w:szCs w:val="28"/>
        </w:rPr>
        <w:t xml:space="preserve"> 25 мая, Перелюб 01 мая, Ртищево 04 мая и Балашов 21 мая.</w:t>
      </w:r>
    </w:p>
    <w:p w:rsidR="006649C9" w:rsidRPr="00316AF4" w:rsidRDefault="006649C9" w:rsidP="006649C9">
      <w:pPr>
        <w:pStyle w:val="a3"/>
        <w:shd w:val="clear" w:color="auto" w:fill="FFFFFF"/>
        <w:rPr>
          <w:rFonts w:ascii="PT Astra Serif" w:hAnsi="PT Astra Serif" w:cs="PT Astra Serif"/>
          <w:bCs/>
          <w:iCs/>
          <w:sz w:val="28"/>
          <w:szCs w:val="28"/>
        </w:rPr>
      </w:pPr>
      <w:r w:rsidRPr="00316AF4">
        <w:rPr>
          <w:rFonts w:ascii="PT Astra Serif" w:hAnsi="PT Astra Serif" w:cs="PT Astra Serif"/>
          <w:bCs/>
          <w:iCs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</w:p>
    <w:p w:rsidR="006649C9" w:rsidRPr="006649C9" w:rsidRDefault="006649C9" w:rsidP="006649C9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316AF4">
        <w:rPr>
          <w:rFonts w:ascii="PT Astra Serif" w:hAnsi="PT Astra Serif" w:cs="PT Astra Serif"/>
          <w:bCs/>
          <w:iCs/>
          <w:sz w:val="28"/>
          <w:szCs w:val="28"/>
        </w:rPr>
        <w:t>Экстремально высоких (ЭВЗ) и высоких (ВЗ) уровней радиационного загрязнения в мае не зафиксировано.</w:t>
      </w:r>
      <w:r w:rsidRPr="006649C9">
        <w:rPr>
          <w:rFonts w:ascii="PT Astra Serif" w:hAnsi="PT Astra Serif" w:cs="PT Astra Serif"/>
          <w:bCs/>
          <w:iCs/>
          <w:sz w:val="28"/>
          <w:szCs w:val="28"/>
        </w:rPr>
        <w:tab/>
      </w:r>
    </w:p>
    <w:p w:rsidR="00962D96" w:rsidRPr="00A46279" w:rsidRDefault="00962D96" w:rsidP="00C4086B">
      <w:pPr>
        <w:ind w:firstLine="708"/>
        <w:jc w:val="both"/>
        <w:rPr>
          <w:rFonts w:ascii="PT Astra Serif" w:hAnsi="PT Astra Serif"/>
        </w:rPr>
      </w:pPr>
      <w:r w:rsidRPr="00A46279">
        <w:rPr>
          <w:rFonts w:ascii="PT Astra Serif" w:hAnsi="PT Astra Serif" w:cs="PT Astra Serif"/>
          <w:i/>
          <w:iCs/>
          <w:u w:val="single"/>
        </w:rPr>
        <w:t>Для справки:</w:t>
      </w:r>
      <w:r w:rsidRPr="00A46279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 w:rsidRPr="00A46279">
        <w:rPr>
          <w:rFonts w:ascii="PT Astra Serif" w:hAnsi="PT Astra Serif" w:cs="PT Astra Serif"/>
          <w:i/>
        </w:rPr>
        <w:t>г</w:t>
      </w:r>
      <w:proofErr w:type="gramEnd"/>
      <w:r w:rsidRPr="00A46279"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962D96" w:rsidRPr="00A46279" w:rsidRDefault="00962D96" w:rsidP="00C4086B">
      <w:pPr>
        <w:ind w:firstLine="708"/>
        <w:jc w:val="both"/>
        <w:rPr>
          <w:rFonts w:ascii="PT Astra Serif" w:hAnsi="PT Astra Serif"/>
        </w:rPr>
      </w:pPr>
      <w:r w:rsidRPr="00A46279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A46279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A46279">
        <w:rPr>
          <w:rFonts w:ascii="PT Astra Serif" w:hAnsi="PT Astra Serif" w:cs="PT Astra Serif"/>
          <w:i/>
        </w:rPr>
        <w:t>Аткара</w:t>
      </w:r>
      <w:proofErr w:type="spellEnd"/>
      <w:r w:rsidRPr="00A46279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A46279">
        <w:rPr>
          <w:rFonts w:ascii="PT Astra Serif" w:hAnsi="PT Astra Serif" w:cs="PT Astra Serif"/>
          <w:i/>
        </w:rPr>
        <w:t xml:space="preserve"> </w:t>
      </w:r>
      <w:proofErr w:type="gramStart"/>
      <w:r w:rsidRPr="00A46279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A46279">
        <w:rPr>
          <w:rFonts w:ascii="PT Astra Serif" w:hAnsi="PT Astra Serif" w:cs="PT Astra Serif"/>
          <w:i/>
        </w:rPr>
        <w:t xml:space="preserve"> 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62D96" w:rsidRPr="00A46279" w:rsidRDefault="00962D96" w:rsidP="00C4086B">
      <w:pPr>
        <w:ind w:firstLine="708"/>
        <w:jc w:val="both"/>
        <w:rPr>
          <w:rFonts w:ascii="PT Astra Serif" w:hAnsi="PT Astra Serif"/>
        </w:rPr>
      </w:pPr>
      <w:r w:rsidRPr="00A46279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A46279">
        <w:rPr>
          <w:rFonts w:ascii="PT Astra Serif" w:hAnsi="PT Astra Serif" w:cs="PT Astra Serif"/>
          <w:i/>
        </w:rPr>
        <w:t>амбиентного</w:t>
      </w:r>
      <w:proofErr w:type="spellEnd"/>
      <w:r w:rsidRPr="00A46279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A46279">
        <w:rPr>
          <w:rFonts w:ascii="PT Astra Serif" w:hAnsi="PT Astra Serif" w:cs="PT Astra Serif"/>
          <w:i/>
        </w:rPr>
        <w:t>Балаковской</w:t>
      </w:r>
      <w:proofErr w:type="spellEnd"/>
      <w:r w:rsidRPr="00A46279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sectPr w:rsidR="00962D96" w:rsidRPr="00A46279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7C" w:rsidRDefault="008F087C" w:rsidP="008F087C">
      <w:r>
        <w:separator/>
      </w:r>
    </w:p>
  </w:endnote>
  <w:endnote w:type="continuationSeparator" w:id="0">
    <w:p w:rsidR="008F087C" w:rsidRDefault="008F087C" w:rsidP="008F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7C" w:rsidRDefault="008F087C" w:rsidP="008F087C">
      <w:r>
        <w:separator/>
      </w:r>
    </w:p>
  </w:footnote>
  <w:footnote w:type="continuationSeparator" w:id="0">
    <w:p w:rsidR="008F087C" w:rsidRDefault="008F087C" w:rsidP="008F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96"/>
    <w:rsid w:val="000909DB"/>
    <w:rsid w:val="00094C70"/>
    <w:rsid w:val="001A0AB8"/>
    <w:rsid w:val="0020118A"/>
    <w:rsid w:val="002E5464"/>
    <w:rsid w:val="00316AF4"/>
    <w:rsid w:val="00327E1E"/>
    <w:rsid w:val="0033529A"/>
    <w:rsid w:val="004C7645"/>
    <w:rsid w:val="005A1882"/>
    <w:rsid w:val="006649C9"/>
    <w:rsid w:val="00675E96"/>
    <w:rsid w:val="006C4A5C"/>
    <w:rsid w:val="007A3BE4"/>
    <w:rsid w:val="0086252F"/>
    <w:rsid w:val="008A3704"/>
    <w:rsid w:val="008F087C"/>
    <w:rsid w:val="00962D96"/>
    <w:rsid w:val="00981449"/>
    <w:rsid w:val="009C1495"/>
    <w:rsid w:val="00A43EF8"/>
    <w:rsid w:val="00A46279"/>
    <w:rsid w:val="00C1158D"/>
    <w:rsid w:val="00C4086B"/>
    <w:rsid w:val="00C6203C"/>
    <w:rsid w:val="00CC45A6"/>
    <w:rsid w:val="00D93AF2"/>
    <w:rsid w:val="00E02503"/>
    <w:rsid w:val="00E17D8B"/>
    <w:rsid w:val="00E24C9E"/>
    <w:rsid w:val="00EE349C"/>
    <w:rsid w:val="00EE6CED"/>
    <w:rsid w:val="00F50795"/>
    <w:rsid w:val="00FA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Sotrudnik-Normir</cp:lastModifiedBy>
  <cp:revision>16</cp:revision>
  <cp:lastPrinted>2023-05-11T07:19:00Z</cp:lastPrinted>
  <dcterms:created xsi:type="dcterms:W3CDTF">2022-12-12T05:37:00Z</dcterms:created>
  <dcterms:modified xsi:type="dcterms:W3CDTF">2023-06-09T05:58:00Z</dcterms:modified>
</cp:coreProperties>
</file>