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5D" w:rsidRDefault="00D35B5D" w:rsidP="00D35B5D">
      <w:pPr>
        <w:pStyle w:val="a3"/>
        <w:jc w:val="center"/>
      </w:pPr>
      <w:bookmarkStart w:id="0" w:name="pr1"/>
      <w:r>
        <w:rPr>
          <w:rStyle w:val="a4"/>
        </w:rPr>
        <w:t xml:space="preserve">ПЕРЕЧЕНЬ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 </w:t>
      </w:r>
      <w:bookmarkEnd w:id="0"/>
      <w:r>
        <w:br/>
      </w:r>
      <w:r>
        <w:rPr>
          <w:rStyle w:val="a4"/>
        </w:rPr>
        <w:t xml:space="preserve">(утв. постановлением Правительства РФ от 19 января </w:t>
      </w:r>
      <w:smartTag w:uri="urn:schemas-microsoft-com:office:smarttags" w:element="metricconverter">
        <w:smartTagPr>
          <w:attr w:name="ProductID" w:val="1998 г"/>
        </w:smartTagPr>
        <w:r>
          <w:rPr>
            <w:rStyle w:val="a4"/>
          </w:rPr>
          <w:t>1998 г</w:t>
        </w:r>
      </w:smartTag>
      <w:r>
        <w:rPr>
          <w:rStyle w:val="a4"/>
        </w:rPr>
        <w:t xml:space="preserve">. № 55) (с изменениями от 20 октября </w:t>
      </w:r>
      <w:smartTag w:uri="urn:schemas-microsoft-com:office:smarttags" w:element="metricconverter">
        <w:smartTagPr>
          <w:attr w:name="ProductID" w:val="1998 г"/>
        </w:smartTagPr>
        <w:r>
          <w:rPr>
            <w:rStyle w:val="a4"/>
          </w:rPr>
          <w:t>1998 г</w:t>
        </w:r>
      </w:smartTag>
      <w:r>
        <w:rPr>
          <w:rStyle w:val="a4"/>
        </w:rPr>
        <w:t xml:space="preserve">., 6 февраля </w:t>
      </w:r>
      <w:smartTag w:uri="urn:schemas-microsoft-com:office:smarttags" w:element="metricconverter">
        <w:smartTagPr>
          <w:attr w:name="ProductID" w:val="2002 г"/>
        </w:smartTagPr>
        <w:r>
          <w:rPr>
            <w:rStyle w:val="a4"/>
          </w:rPr>
          <w:t>2002 г</w:t>
        </w:r>
      </w:smartTag>
      <w:r>
        <w:rPr>
          <w:rStyle w:val="a4"/>
        </w:rPr>
        <w:t>.)</w:t>
      </w:r>
    </w:p>
    <w:p w:rsidR="00D35B5D" w:rsidRPr="00D35B5D" w:rsidRDefault="00D35B5D" w:rsidP="00D35B5D">
      <w:pPr>
        <w:pStyle w:val="a3"/>
        <w:jc w:val="both"/>
      </w:pPr>
      <w:r>
        <w:t>1. Товары для профилактики и лечения заболеваний в домашних условиях (предметы санитарии и гигиены из металла, резины, текстиля и других материалов, инструменты, приборы и аппаратура медицинские, средства гигиены полости рта, линзы очковые, предметы по уходу за детьми, лекарственные препараты)</w:t>
      </w:r>
      <w:r>
        <w:br/>
        <w:t>2. Предметы личной гигиены (зубные щетки, расчески, заколки, бигуди для волос, парики, шиньоны</w:t>
      </w:r>
      <w:r w:rsidRPr="00705AA3">
        <w:tab/>
      </w:r>
      <w:r>
        <w:t xml:space="preserve"> и</w:t>
      </w:r>
      <w:r w:rsidRPr="00705AA3">
        <w:tab/>
      </w:r>
      <w:r>
        <w:t xml:space="preserve"> другие</w:t>
      </w:r>
      <w:r w:rsidRPr="00705AA3">
        <w:tab/>
      </w:r>
      <w:r>
        <w:t xml:space="preserve"> аналогичные</w:t>
      </w:r>
      <w:r w:rsidRPr="00705AA3">
        <w:tab/>
      </w:r>
      <w:r>
        <w:t xml:space="preserve"> товары)</w:t>
      </w:r>
      <w:r>
        <w:br/>
        <w:t>3. Парфюмерно-косметические</w:t>
      </w:r>
      <w:r w:rsidRPr="00705AA3">
        <w:tab/>
      </w:r>
      <w:r>
        <w:t xml:space="preserve"> товары</w:t>
      </w:r>
      <w:r>
        <w:br/>
        <w:t xml:space="preserve">4. </w:t>
      </w:r>
      <w:proofErr w:type="gramStart"/>
      <w:r>
        <w:t>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другие); кабельная продукция (провода, шнуры, кабели); строительные и отделочные материалы (линолеум, пленка, ковровые покрытия и другие) и другие товары, отпускаемые</w:t>
      </w:r>
      <w:r w:rsidRPr="00705AA3">
        <w:tab/>
      </w:r>
      <w:r>
        <w:t xml:space="preserve"> на</w:t>
      </w:r>
      <w:r w:rsidRPr="00705AA3">
        <w:tab/>
      </w:r>
      <w:r>
        <w:t xml:space="preserve"> метраж</w:t>
      </w:r>
      <w:r>
        <w:br/>
        <w:t>5.</w:t>
      </w:r>
      <w:proofErr w:type="gramEnd"/>
      <w:r>
        <w:t xml:space="preserve"> Швейные и трикотажные изделия (изделия швейные и трикотажные бельевые, изделия чулочно-носочные)</w:t>
      </w:r>
      <w:r>
        <w:br/>
        <w:t>6. Изделия и материалы, контактирующие с пищевыми продуктами, из полимерных материалов, в том числе для разового использования (посуда и принадлежности столовые и кухонные, емкости и упаковочные материалы для хранения и транспортирования пищевых продуктов)</w:t>
      </w:r>
      <w:r>
        <w:br/>
        <w:t xml:space="preserve">7. Товары бытовой химии, пестициды и </w:t>
      </w:r>
      <w:proofErr w:type="spellStart"/>
      <w:r>
        <w:t>агрохимикаты</w:t>
      </w:r>
      <w:proofErr w:type="spellEnd"/>
      <w:r>
        <w:br/>
        <w:t>8. Мебель бытовая (мебельные гарнитуры и комплекты)</w:t>
      </w:r>
      <w:r>
        <w:br/>
        <w:t>9. 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</w:t>
      </w:r>
      <w:r>
        <w:br/>
        <w:t xml:space="preserve">10. Автомобили и </w:t>
      </w:r>
      <w:proofErr w:type="spellStart"/>
      <w:r>
        <w:t>мотовелотовары</w:t>
      </w:r>
      <w:proofErr w:type="spellEnd"/>
      <w:r>
        <w:t xml:space="preserve">, прицепы и номерные агрегаты к ним; мобильные средства малой механизации сельскохозяйственных работ; прогулочные суда и иные </w:t>
      </w:r>
      <w:proofErr w:type="spellStart"/>
      <w:r>
        <w:t>плавсредства</w:t>
      </w:r>
      <w:proofErr w:type="spellEnd"/>
      <w:r w:rsidRPr="00705AA3">
        <w:tab/>
      </w:r>
      <w:r>
        <w:t xml:space="preserve"> бытового</w:t>
      </w:r>
      <w:r w:rsidRPr="00705AA3">
        <w:tab/>
      </w:r>
      <w:r>
        <w:t xml:space="preserve"> назначения</w:t>
      </w:r>
      <w:r>
        <w:br/>
        <w:t>11. Технически сложные товары бытового назначения, на которые установлены гарантийные сроки (станки металлорежущие и деревообрабатывающие бытовые; электробытовые машины и приборы; бытовая радиоэлектронная аппаратура; бытовая вычислительная и множительная техника; фото- и киноаппаратура; телефонные аппараты и факсимильная аппаратура; электромузыкальные инструменты; игрушки электронные; бытовое</w:t>
      </w:r>
      <w:r w:rsidRPr="00705AA3">
        <w:tab/>
      </w:r>
      <w:r>
        <w:t xml:space="preserve"> газовое</w:t>
      </w:r>
      <w:r w:rsidRPr="00705AA3">
        <w:tab/>
      </w:r>
      <w:r>
        <w:t xml:space="preserve"> оборудование</w:t>
      </w:r>
      <w:r w:rsidRPr="00705AA3">
        <w:tab/>
      </w:r>
      <w:r>
        <w:t xml:space="preserve"> и</w:t>
      </w:r>
      <w:r w:rsidRPr="00705AA3">
        <w:tab/>
      </w:r>
      <w:r>
        <w:t xml:space="preserve"> устройства)</w:t>
      </w:r>
      <w:r>
        <w:br/>
        <w:t>12. Гражданское оружие, основные части гражданского и служебного огнестрельного оружия,</w:t>
      </w:r>
      <w:r w:rsidRPr="00705AA3">
        <w:tab/>
      </w:r>
      <w:r>
        <w:t xml:space="preserve"> патроны</w:t>
      </w:r>
      <w:r w:rsidRPr="00705AA3">
        <w:tab/>
      </w:r>
      <w:r>
        <w:t xml:space="preserve"> к</w:t>
      </w:r>
      <w:r w:rsidRPr="00705AA3">
        <w:tab/>
      </w:r>
      <w:r>
        <w:t xml:space="preserve"> нему</w:t>
      </w:r>
      <w:r>
        <w:br/>
        <w:t>13.</w:t>
      </w:r>
      <w:r w:rsidRPr="00705AA3">
        <w:tab/>
      </w:r>
      <w:r>
        <w:t xml:space="preserve"> Животные</w:t>
      </w:r>
      <w:r w:rsidRPr="00D35B5D">
        <w:tab/>
      </w:r>
      <w:r>
        <w:t xml:space="preserve"> и</w:t>
      </w:r>
      <w:r w:rsidRPr="00D35B5D">
        <w:tab/>
      </w:r>
      <w:r>
        <w:t xml:space="preserve"> растения</w:t>
      </w:r>
    </w:p>
    <w:p w:rsidR="00D35B5D" w:rsidRDefault="00D35B5D" w:rsidP="00D35B5D">
      <w:pPr>
        <w:pStyle w:val="a3"/>
        <w:jc w:val="both"/>
      </w:pPr>
      <w:r>
        <w:t xml:space="preserve">14. </w:t>
      </w:r>
      <w:proofErr w:type="gramStart"/>
      <w:r>
        <w:t xml:space="preserve">Непериодические издания (книги, брошюры, альбомы, картографические и нотные издания, листовые </w:t>
      </w:r>
      <w:proofErr w:type="spellStart"/>
      <w:r>
        <w:t>изоиздания</w:t>
      </w:r>
      <w:proofErr w:type="spellEnd"/>
      <w:r>
        <w:t>, календари, буклеты, издания, воспроизведенные на технических носителях информации)</w:t>
      </w:r>
      <w:proofErr w:type="gramEnd"/>
    </w:p>
    <w:p w:rsidR="00D35B5D" w:rsidRDefault="00D35B5D" w:rsidP="00D35B5D">
      <w:pPr>
        <w:pStyle w:val="a3"/>
        <w:jc w:val="center"/>
      </w:pPr>
      <w:bookmarkStart w:id="1" w:name="pr2"/>
      <w:r>
        <w:rPr>
          <w:rStyle w:val="a4"/>
        </w:rPr>
        <w:t>ПЕРЕЧЕНЬ 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</w:t>
      </w:r>
      <w:bookmarkEnd w:id="1"/>
      <w:r>
        <w:rPr>
          <w:rStyle w:val="a4"/>
        </w:rPr>
        <w:t xml:space="preserve"> </w:t>
      </w:r>
      <w:r>
        <w:br/>
      </w:r>
      <w:r>
        <w:rPr>
          <w:rStyle w:val="a4"/>
        </w:rPr>
        <w:t>(утв. постановлением Правительства РФ от 13.05.1997г. № 575)</w:t>
      </w:r>
    </w:p>
    <w:p w:rsidR="00D35B5D" w:rsidRDefault="00D35B5D" w:rsidP="00D35B5D">
      <w:pPr>
        <w:pStyle w:val="a3"/>
      </w:pPr>
      <w:r>
        <w:lastRenderedPageBreak/>
        <w:t>1. Автотранспортные средства и номерные агрегаты к ним</w:t>
      </w:r>
      <w:r>
        <w:br/>
        <w:t>2.</w:t>
      </w:r>
      <w:r w:rsidRPr="00705AA3">
        <w:t xml:space="preserve"> </w:t>
      </w:r>
      <w:r>
        <w:t>Мотоциклы,</w:t>
      </w:r>
      <w:r w:rsidRPr="00705AA3">
        <w:t xml:space="preserve"> </w:t>
      </w:r>
      <w:r>
        <w:t>мотороллеры</w:t>
      </w:r>
      <w:r>
        <w:br/>
        <w:t>3.Снегоходы</w:t>
      </w:r>
      <w:r>
        <w:br/>
        <w:t>4.Катера</w:t>
      </w:r>
      <w:proofErr w:type="gramStart"/>
      <w:r>
        <w:t>,я</w:t>
      </w:r>
      <w:proofErr w:type="gramEnd"/>
      <w:r>
        <w:t>хты,лодочныемоторы</w:t>
      </w:r>
      <w:r>
        <w:br/>
        <w:t>5.Холодильники</w:t>
      </w:r>
      <w:r w:rsidRPr="00705AA3">
        <w:t xml:space="preserve"> </w:t>
      </w:r>
      <w:r>
        <w:t>и</w:t>
      </w:r>
      <w:r w:rsidRPr="00705AA3">
        <w:t xml:space="preserve"> </w:t>
      </w:r>
      <w:r>
        <w:t>морозильники</w:t>
      </w:r>
      <w:r>
        <w:br/>
        <w:t>6.Стиральные</w:t>
      </w:r>
      <w:r w:rsidRPr="00705AA3">
        <w:t xml:space="preserve"> </w:t>
      </w:r>
      <w:r>
        <w:t>машины</w:t>
      </w:r>
      <w:r w:rsidRPr="00705AA3">
        <w:t xml:space="preserve"> </w:t>
      </w:r>
      <w:r>
        <w:t>автоматические</w:t>
      </w:r>
      <w:r>
        <w:br/>
        <w:t>7. Персональные компьютеры с основными периферийными устройствами</w:t>
      </w:r>
      <w:r>
        <w:br/>
        <w:t xml:space="preserve">8. Тракторы сельскохозяйственные, мотоблоки, </w:t>
      </w:r>
      <w:proofErr w:type="spellStart"/>
      <w:r>
        <w:t>мотокультиваторы</w:t>
      </w:r>
      <w:proofErr w:type="spellEnd"/>
    </w:p>
    <w:p w:rsidR="00D35B5D" w:rsidRDefault="00D35B5D" w:rsidP="00D35B5D">
      <w:pPr>
        <w:pStyle w:val="a3"/>
        <w:jc w:val="both"/>
      </w:pPr>
      <w:r>
        <w:t> </w:t>
      </w:r>
    </w:p>
    <w:p w:rsidR="00D35B5D" w:rsidRDefault="00D35B5D" w:rsidP="00D35B5D">
      <w:pPr>
        <w:pStyle w:val="a3"/>
        <w:jc w:val="center"/>
      </w:pPr>
      <w:bookmarkStart w:id="2" w:name="pr3"/>
      <w:r>
        <w:rPr>
          <w:rStyle w:val="a4"/>
        </w:rPr>
        <w:t>ПЕРЕЧЕНЬ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</w:t>
      </w:r>
      <w:bookmarkEnd w:id="2"/>
      <w:r>
        <w:rPr>
          <w:rStyle w:val="a4"/>
        </w:rPr>
        <w:t xml:space="preserve"> </w:t>
      </w:r>
      <w:r>
        <w:br/>
      </w:r>
      <w:r>
        <w:rPr>
          <w:rStyle w:val="a4"/>
        </w:rPr>
        <w:t xml:space="preserve">(утв. постановлением Правительства РФ от 16 июня </w:t>
      </w:r>
      <w:smartTag w:uri="urn:schemas-microsoft-com:office:smarttags" w:element="metricconverter">
        <w:smartTagPr>
          <w:attr w:name="ProductID" w:val="1997 г"/>
        </w:smartTagPr>
        <w:r>
          <w:rPr>
            <w:rStyle w:val="a4"/>
          </w:rPr>
          <w:t>1997 г</w:t>
        </w:r>
      </w:smartTag>
      <w:r>
        <w:rPr>
          <w:rStyle w:val="a4"/>
        </w:rPr>
        <w:t>. № 720)</w:t>
      </w:r>
    </w:p>
    <w:p w:rsidR="00D35B5D" w:rsidRDefault="00D35B5D" w:rsidP="00D35B5D">
      <w:pPr>
        <w:pStyle w:val="a3"/>
        <w:jc w:val="both"/>
      </w:pPr>
      <w:r>
        <w:rPr>
          <w:rStyle w:val="a4"/>
        </w:rPr>
        <w:t>Товары</w:t>
      </w:r>
      <w:r w:rsidRPr="00705AA3">
        <w:rPr>
          <w:rStyle w:val="a4"/>
        </w:rPr>
        <w:t xml:space="preserve"> </w:t>
      </w:r>
      <w:r w:rsidRPr="00705AA3">
        <w:rPr>
          <w:rStyle w:val="a4"/>
        </w:rPr>
        <w:tab/>
      </w:r>
      <w:r>
        <w:rPr>
          <w:rStyle w:val="a4"/>
        </w:rPr>
        <w:t>для</w:t>
      </w:r>
      <w:r w:rsidRPr="00705AA3">
        <w:rPr>
          <w:rStyle w:val="a4"/>
        </w:rPr>
        <w:tab/>
      </w:r>
      <w:r>
        <w:rPr>
          <w:rStyle w:val="a4"/>
        </w:rPr>
        <w:t xml:space="preserve"> детей </w:t>
      </w:r>
      <w:r>
        <w:br/>
        <w:t>Игрушки; коляски и велосипеды детские, узлы и детали к ним; видеоигры; персональные бытовые компьютеры детские</w:t>
      </w:r>
    </w:p>
    <w:p w:rsidR="00D35B5D" w:rsidRDefault="00D35B5D" w:rsidP="00D35B5D">
      <w:pPr>
        <w:pStyle w:val="a3"/>
        <w:jc w:val="both"/>
      </w:pPr>
      <w:r>
        <w:rPr>
          <w:rStyle w:val="a4"/>
        </w:rPr>
        <w:t>Товары для профилактики и лечения заболеваний в домашних условиях</w:t>
      </w:r>
      <w:r>
        <w:br/>
        <w:t>Инструменты, приборы и аппараты медицинские; очки и линзы для коррекции зрения</w:t>
      </w:r>
    </w:p>
    <w:p w:rsidR="00D35B5D" w:rsidRDefault="00D35B5D" w:rsidP="00D35B5D">
      <w:pPr>
        <w:pStyle w:val="a3"/>
        <w:jc w:val="both"/>
      </w:pPr>
      <w:r>
        <w:rPr>
          <w:rStyle w:val="a4"/>
        </w:rPr>
        <w:t>Оборудование и приборы для отопления и горячего водоснабжения, сантехника</w:t>
      </w:r>
      <w:r>
        <w:br/>
        <w:t xml:space="preserve">Аппараты (печи) отопительные; котлы отопительные; </w:t>
      </w:r>
      <w:proofErr w:type="spellStart"/>
      <w:r>
        <w:t>водоподогреватели</w:t>
      </w:r>
      <w:proofErr w:type="spellEnd"/>
      <w:r>
        <w:t xml:space="preserve"> и колонки водогрейные; оборудование санитарно- техническое из металлов и полимеров, из фаянса, полуфарфора и фарфора; арматура и гарнитура санитарно-технические</w:t>
      </w:r>
    </w:p>
    <w:p w:rsidR="00D35B5D" w:rsidRDefault="00D35B5D" w:rsidP="00D35B5D">
      <w:pPr>
        <w:pStyle w:val="a3"/>
        <w:jc w:val="both"/>
      </w:pPr>
      <w:r>
        <w:rPr>
          <w:rStyle w:val="a4"/>
        </w:rPr>
        <w:t>Предметы</w:t>
      </w:r>
      <w:r w:rsidRPr="00705AA3">
        <w:rPr>
          <w:rStyle w:val="a4"/>
        </w:rPr>
        <w:tab/>
      </w:r>
      <w:r>
        <w:rPr>
          <w:rStyle w:val="a4"/>
        </w:rPr>
        <w:t xml:space="preserve"> обстановки</w:t>
      </w:r>
      <w:r w:rsidRPr="00705AA3">
        <w:rPr>
          <w:rStyle w:val="a4"/>
        </w:rPr>
        <w:tab/>
      </w:r>
      <w:r>
        <w:rPr>
          <w:rStyle w:val="a4"/>
        </w:rPr>
        <w:t xml:space="preserve"> дома </w:t>
      </w:r>
      <w:r>
        <w:br/>
        <w:t xml:space="preserve">Диваны, кушетки, тахты, кресла-кровати, </w:t>
      </w:r>
      <w:proofErr w:type="gramStart"/>
      <w:r>
        <w:t>диваны-кровати</w:t>
      </w:r>
      <w:proofErr w:type="gramEnd"/>
      <w:r>
        <w:t>, матрацы, шкафы, мебельные гарнитуры, наборы мебельных изделий</w:t>
      </w:r>
    </w:p>
    <w:p w:rsidR="00D35B5D" w:rsidRDefault="00D35B5D" w:rsidP="00D35B5D">
      <w:pPr>
        <w:pStyle w:val="a3"/>
        <w:jc w:val="both"/>
      </w:pPr>
      <w:proofErr w:type="gramStart"/>
      <w:r>
        <w:rPr>
          <w:rStyle w:val="a4"/>
        </w:rPr>
        <w:t>Хозяйственные</w:t>
      </w:r>
      <w:r w:rsidRPr="00705AA3">
        <w:rPr>
          <w:rStyle w:val="a4"/>
        </w:rPr>
        <w:tab/>
      </w:r>
      <w:r>
        <w:rPr>
          <w:rStyle w:val="a4"/>
        </w:rPr>
        <w:t xml:space="preserve"> товары </w:t>
      </w:r>
      <w:r>
        <w:br/>
        <w:t>Электробытовые товары (кроме элементов и батарей первичных); станки металлорежущие и деревообрабатывающие бытовые; оборудование бытовое для обеззараживания, очистки и доочистки питьевой воды, насосы и компрессоры бытовые; аппаратура газовая бытовая, в том числе работающая на жидком и твердом видах топлива; емкости для хранения и транспортирования продуктов</w:t>
      </w:r>
      <w:proofErr w:type="gramEnd"/>
    </w:p>
    <w:p w:rsidR="00D35B5D" w:rsidRDefault="00D35B5D" w:rsidP="00D35B5D">
      <w:pPr>
        <w:pStyle w:val="a3"/>
        <w:jc w:val="both"/>
      </w:pPr>
      <w:r>
        <w:rPr>
          <w:rStyle w:val="a4"/>
        </w:rPr>
        <w:t xml:space="preserve">Культтовары </w:t>
      </w:r>
      <w:r>
        <w:br/>
        <w:t>Бытовая радиоэлектронная аппаратура; бытовая вычислительная и множительная техника; музыкальные инструменты</w:t>
      </w:r>
    </w:p>
    <w:p w:rsidR="00D35B5D" w:rsidRDefault="00D35B5D" w:rsidP="00D35B5D">
      <w:pPr>
        <w:pStyle w:val="a3"/>
        <w:jc w:val="both"/>
      </w:pPr>
      <w:r>
        <w:rPr>
          <w:rStyle w:val="a4"/>
        </w:rPr>
        <w:t xml:space="preserve">Спортивные товары, прогулочные суда и </w:t>
      </w:r>
      <w:proofErr w:type="spellStart"/>
      <w:r>
        <w:rPr>
          <w:rStyle w:val="a4"/>
        </w:rPr>
        <w:t>плавсредства</w:t>
      </w:r>
      <w:proofErr w:type="spellEnd"/>
      <w:r>
        <w:br/>
        <w:t xml:space="preserve">Изделия спортивного назначения; прогулочные суда и </w:t>
      </w:r>
      <w:proofErr w:type="spellStart"/>
      <w:r>
        <w:t>плавсредства</w:t>
      </w:r>
      <w:proofErr w:type="spellEnd"/>
      <w:r>
        <w:t xml:space="preserve"> бытового назначения, агрегаты, узлы и детали к этим судам и </w:t>
      </w:r>
      <w:proofErr w:type="spellStart"/>
      <w:r>
        <w:t>плавсредствам</w:t>
      </w:r>
      <w:proofErr w:type="spellEnd"/>
    </w:p>
    <w:p w:rsidR="00D35B5D" w:rsidRDefault="00D35B5D" w:rsidP="00D35B5D">
      <w:pPr>
        <w:pStyle w:val="a3"/>
        <w:jc w:val="both"/>
      </w:pPr>
      <w:r>
        <w:rPr>
          <w:rStyle w:val="a4"/>
        </w:rPr>
        <w:t>Технические средства для домашнего содержания животных и по уходу за растениями</w:t>
      </w:r>
      <w:r>
        <w:br/>
      </w:r>
      <w:r>
        <w:lastRenderedPageBreak/>
        <w:t>Принадлежности для домашнего содержания рыб, птиц и зверей; средства малой механизации садово-огородные</w:t>
      </w:r>
    </w:p>
    <w:p w:rsidR="00D35B5D" w:rsidRPr="00D35B5D" w:rsidRDefault="00D35B5D" w:rsidP="00D35B5D">
      <w:pPr>
        <w:pStyle w:val="a3"/>
        <w:jc w:val="center"/>
        <w:rPr>
          <w:rStyle w:val="a4"/>
        </w:rPr>
      </w:pPr>
      <w:bookmarkStart w:id="3" w:name="pr4"/>
    </w:p>
    <w:p w:rsidR="00D35B5D" w:rsidRDefault="00D35B5D" w:rsidP="00D35B5D">
      <w:pPr>
        <w:pStyle w:val="a3"/>
        <w:jc w:val="center"/>
      </w:pPr>
      <w:r>
        <w:rPr>
          <w:rStyle w:val="a4"/>
        </w:rPr>
        <w:t>ПЕРЕЧЕНЬ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</w:t>
      </w:r>
      <w:bookmarkEnd w:id="3"/>
      <w:r>
        <w:rPr>
          <w:rStyle w:val="a4"/>
        </w:rPr>
        <w:t xml:space="preserve"> </w:t>
      </w:r>
      <w:r>
        <w:br/>
      </w:r>
      <w:r>
        <w:rPr>
          <w:rStyle w:val="a4"/>
        </w:rPr>
        <w:t xml:space="preserve">(утв. постановлением Правительства РФ от 19 января </w:t>
      </w:r>
      <w:smartTag w:uri="urn:schemas-microsoft-com:office:smarttags" w:element="metricconverter">
        <w:smartTagPr>
          <w:attr w:name="ProductID" w:val="1998 г"/>
        </w:smartTagPr>
        <w:r>
          <w:rPr>
            <w:rStyle w:val="a4"/>
          </w:rPr>
          <w:t>1998 г</w:t>
        </w:r>
      </w:smartTag>
      <w:r>
        <w:rPr>
          <w:rStyle w:val="a4"/>
        </w:rPr>
        <w:t xml:space="preserve">. № 55)(с изменениями от 20 октября </w:t>
      </w:r>
      <w:smartTag w:uri="urn:schemas-microsoft-com:office:smarttags" w:element="metricconverter">
        <w:smartTagPr>
          <w:attr w:name="ProductID" w:val="1998 г"/>
        </w:smartTagPr>
        <w:r>
          <w:rPr>
            <w:rStyle w:val="a4"/>
          </w:rPr>
          <w:t>1998 г</w:t>
        </w:r>
      </w:smartTag>
      <w:r>
        <w:rPr>
          <w:rStyle w:val="a4"/>
        </w:rPr>
        <w:t>.)</w:t>
      </w:r>
    </w:p>
    <w:p w:rsidR="00D35B5D" w:rsidRDefault="00D35B5D" w:rsidP="00D35B5D">
      <w:pPr>
        <w:pStyle w:val="a3"/>
        <w:jc w:val="both"/>
      </w:pPr>
      <w:r>
        <w:t xml:space="preserve">1. Автомобили, мотоциклы и другие виды </w:t>
      </w:r>
      <w:proofErr w:type="spellStart"/>
      <w:r>
        <w:t>мототехники</w:t>
      </w:r>
      <w:proofErr w:type="spellEnd"/>
      <w:r>
        <w:t>, прицепы и номерные агрегаты к ним, кроме товаров, предназначенных для использования инвалидами, прогулочные суда и</w:t>
      </w:r>
      <w:r w:rsidRPr="00FD2882">
        <w:tab/>
      </w:r>
      <w:r>
        <w:t xml:space="preserve"> </w:t>
      </w:r>
      <w:proofErr w:type="spellStart"/>
      <w:r>
        <w:t>плавсредства</w:t>
      </w:r>
      <w:proofErr w:type="spellEnd"/>
      <w:r>
        <w:br/>
        <w:t>2.</w:t>
      </w:r>
      <w:r w:rsidRPr="00FD2882">
        <w:tab/>
      </w:r>
      <w:r>
        <w:t xml:space="preserve"> Мебель</w:t>
      </w:r>
      <w:r>
        <w:br/>
        <w:t xml:space="preserve">3. Электробытовые приборы, используемые как предметы туалета и в медицинских целях (электробритвы, </w:t>
      </w:r>
      <w:proofErr w:type="spellStart"/>
      <w:r>
        <w:t>электрофены</w:t>
      </w:r>
      <w:proofErr w:type="spellEnd"/>
      <w:r>
        <w:t xml:space="preserve">, </w:t>
      </w:r>
      <w:proofErr w:type="spellStart"/>
      <w:r>
        <w:t>электрощипцы</w:t>
      </w:r>
      <w:proofErr w:type="spellEnd"/>
      <w:r>
        <w:t xml:space="preserve"> для завивки волос, медицинские </w:t>
      </w:r>
      <w:proofErr w:type="spellStart"/>
      <w:r>
        <w:t>электрорефлекторы</w:t>
      </w:r>
      <w:proofErr w:type="spellEnd"/>
      <w:r>
        <w:t xml:space="preserve">, электрогрелки, </w:t>
      </w:r>
      <w:proofErr w:type="spellStart"/>
      <w:r>
        <w:t>электробинты</w:t>
      </w:r>
      <w:proofErr w:type="spellEnd"/>
      <w:r>
        <w:t xml:space="preserve">, </w:t>
      </w:r>
      <w:proofErr w:type="spellStart"/>
      <w:r>
        <w:t>электропледы</w:t>
      </w:r>
      <w:proofErr w:type="spellEnd"/>
      <w:r>
        <w:t xml:space="preserve">, </w:t>
      </w:r>
      <w:proofErr w:type="spellStart"/>
      <w:r>
        <w:t>электроодеяла</w:t>
      </w:r>
      <w:proofErr w:type="spellEnd"/>
      <w:r>
        <w:t>)</w:t>
      </w:r>
      <w:r>
        <w:br/>
        <w:t xml:space="preserve">4. Электробытовые приборы, используемые для термической обработки продуктов и приготовления пищи (бытовые печи СВЧ, электропечи, тостеры, электрокипятильники, электрочайники, </w:t>
      </w:r>
      <w:proofErr w:type="spellStart"/>
      <w:r>
        <w:t>электроподогреватели</w:t>
      </w:r>
      <w:proofErr w:type="spellEnd"/>
      <w:r>
        <w:t xml:space="preserve"> и другие товары)</w:t>
      </w:r>
      <w:r>
        <w:br/>
        <w:t>5. Гражданское оружие, основные части гражданского и служебного огнестрельного оружия.</w:t>
      </w:r>
    </w:p>
    <w:p w:rsidR="00D35B5D" w:rsidRDefault="00D35B5D" w:rsidP="00D35B5D">
      <w:pPr>
        <w:pStyle w:val="a3"/>
        <w:jc w:val="both"/>
      </w:pPr>
      <w:r>
        <w:t> </w:t>
      </w:r>
    </w:p>
    <w:p w:rsidR="00564264" w:rsidRDefault="00D35B5D" w:rsidP="00D35B5D">
      <w:r>
        <w:rPr>
          <w:b/>
          <w:bCs/>
        </w:rPr>
        <w:br/>
      </w:r>
    </w:p>
    <w:sectPr w:rsidR="00564264" w:rsidSect="00DE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B5D"/>
    <w:rsid w:val="001B0C41"/>
    <w:rsid w:val="0034699E"/>
    <w:rsid w:val="00D35B5D"/>
    <w:rsid w:val="00DE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5B5D"/>
    <w:pPr>
      <w:spacing w:before="100" w:beforeAutospacing="1" w:after="100" w:afterAutospacing="1"/>
    </w:pPr>
  </w:style>
  <w:style w:type="character" w:styleId="a4">
    <w:name w:val="Strong"/>
    <w:basedOn w:val="a0"/>
    <w:qFormat/>
    <w:rsid w:val="00D35B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2016-01-27T07:04:00Z</dcterms:created>
  <dcterms:modified xsi:type="dcterms:W3CDTF">2016-01-27T07:08:00Z</dcterms:modified>
</cp:coreProperties>
</file>