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BE" w:rsidRDefault="00BA2F71" w:rsidP="00BA2F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F71">
        <w:rPr>
          <w:rFonts w:ascii="Times New Roman" w:hAnsi="Times New Roman" w:cs="Times New Roman"/>
          <w:b/>
          <w:sz w:val="32"/>
          <w:szCs w:val="32"/>
        </w:rPr>
        <w:t>Новая форма уведомления о проведении профвизита</w:t>
      </w:r>
    </w:p>
    <w:p w:rsidR="00EC3B0A" w:rsidRPr="0016601E" w:rsidRDefault="00115E10" w:rsidP="00EC3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от 14.03.2023</w:t>
      </w:r>
      <w:r w:rsidR="00EC3B0A" w:rsidRPr="0016601E">
        <w:rPr>
          <w:sz w:val="28"/>
          <w:szCs w:val="28"/>
        </w:rPr>
        <w:t xml:space="preserve"> № 53 Роструд утвердил новые формы уведомления о профилактическом визите и акта профилактического визита. </w:t>
      </w:r>
    </w:p>
    <w:p w:rsidR="00EC3B0A" w:rsidRPr="0016601E" w:rsidRDefault="00EC3B0A" w:rsidP="00EC3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601E">
        <w:rPr>
          <w:sz w:val="28"/>
          <w:szCs w:val="28"/>
        </w:rPr>
        <w:t xml:space="preserve">Напоминаем, что информация о проведении контрольно - </w:t>
      </w:r>
      <w:proofErr w:type="gramStart"/>
      <w:r w:rsidRPr="0016601E">
        <w:rPr>
          <w:sz w:val="28"/>
          <w:szCs w:val="28"/>
        </w:rPr>
        <w:t>надзорного</w:t>
      </w:r>
      <w:proofErr w:type="gramEnd"/>
      <w:r w:rsidRPr="0016601E">
        <w:rPr>
          <w:sz w:val="28"/>
          <w:szCs w:val="28"/>
        </w:rPr>
        <w:t xml:space="preserve"> мероприятия (КНМ) должна быть зарегистрирована в едином реестре КНМ. Также должен быть сформирован соответствующий QR - код для проверки этих данных, который размещается на бланке решения о проведении визита. В решении указываются дата и время проведения КНМ и должностные лица, которые будут его проводить.</w:t>
      </w:r>
    </w:p>
    <w:p w:rsidR="00EC3B0A" w:rsidRPr="0016601E" w:rsidRDefault="00EC3B0A" w:rsidP="00EC3B0A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16601E">
        <w:rPr>
          <w:sz w:val="28"/>
          <w:szCs w:val="28"/>
        </w:rPr>
        <w:t>В уведомлении о проведении профвизита необходимо указать наимено</w:t>
      </w:r>
      <w:r w:rsidR="00115E10">
        <w:rPr>
          <w:sz w:val="28"/>
          <w:szCs w:val="28"/>
        </w:rPr>
        <w:t>вание проверяемой компании, дату</w:t>
      </w:r>
      <w:r w:rsidRPr="0016601E">
        <w:rPr>
          <w:sz w:val="28"/>
          <w:szCs w:val="28"/>
        </w:rPr>
        <w:t xml:space="preserve"> и адрес проведения КНМ. Также предусмотрена возможность провести профвизит через видеоконференцсвязь (при </w:t>
      </w:r>
      <w:r w:rsidR="00115E10">
        <w:rPr>
          <w:sz w:val="28"/>
          <w:szCs w:val="28"/>
        </w:rPr>
        <w:t>этом инструмент для видео</w:t>
      </w:r>
      <w:r w:rsidRPr="0016601E">
        <w:rPr>
          <w:sz w:val="28"/>
          <w:szCs w:val="28"/>
        </w:rPr>
        <w:t>звонка не регламентирован, вероятно, может использоваться любой доступный и удобный).</w:t>
      </w:r>
    </w:p>
    <w:p w:rsidR="00EC3B0A" w:rsidRPr="0016601E" w:rsidRDefault="00EC3B0A" w:rsidP="00EC3B0A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16601E">
        <w:rPr>
          <w:sz w:val="28"/>
          <w:szCs w:val="28"/>
        </w:rPr>
        <w:t>В акте о проведении профвизита указываются адрес организации, её наименование, основание и сроки проведения профвизита, отмечается факт использования видео - связи и результат проведения КНМ.</w:t>
      </w:r>
    </w:p>
    <w:p w:rsidR="0016601E" w:rsidRDefault="00115E10" w:rsidP="00EC3B0A">
      <w:pPr>
        <w:pStyle w:val="a3"/>
        <w:shd w:val="clear" w:color="auto" w:fill="FFFFFF"/>
        <w:spacing w:before="0" w:before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 действует с 24.04.2023</w:t>
      </w:r>
    </w:p>
    <w:p w:rsidR="006D56F5" w:rsidRPr="0016601E" w:rsidRDefault="006D56F5" w:rsidP="00EC3B0A">
      <w:pPr>
        <w:pStyle w:val="a3"/>
        <w:shd w:val="clear" w:color="auto" w:fill="FFFFFF"/>
        <w:spacing w:before="0" w:beforeAutospacing="0" w:line="315" w:lineRule="atLeast"/>
        <w:jc w:val="both"/>
        <w:rPr>
          <w:b/>
          <w:sz w:val="28"/>
          <w:szCs w:val="28"/>
        </w:rPr>
      </w:pPr>
    </w:p>
    <w:p w:rsidR="0016601E" w:rsidRPr="0016601E" w:rsidRDefault="0016601E" w:rsidP="00EC3B0A">
      <w:pPr>
        <w:pStyle w:val="a3"/>
        <w:shd w:val="clear" w:color="auto" w:fill="FFFFFF"/>
        <w:spacing w:before="0" w:beforeAutospacing="0" w:line="315" w:lineRule="atLeast"/>
        <w:jc w:val="both"/>
        <w:rPr>
          <w:b/>
          <w:color w:val="333333"/>
          <w:sz w:val="28"/>
          <w:szCs w:val="28"/>
        </w:rPr>
      </w:pPr>
    </w:p>
    <w:p w:rsidR="00BA2F71" w:rsidRPr="00BA2F71" w:rsidRDefault="00BA2F71" w:rsidP="00BA2F7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A2F71" w:rsidRPr="00BA2F71" w:rsidSect="00A6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F71"/>
    <w:rsid w:val="00115E10"/>
    <w:rsid w:val="00124366"/>
    <w:rsid w:val="0016601E"/>
    <w:rsid w:val="006D56F5"/>
    <w:rsid w:val="00A663BE"/>
    <w:rsid w:val="00BA2F71"/>
    <w:rsid w:val="00D72AF6"/>
    <w:rsid w:val="00EC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BE"/>
  </w:style>
  <w:style w:type="paragraph" w:styleId="1">
    <w:name w:val="heading 1"/>
    <w:basedOn w:val="a"/>
    <w:link w:val="10"/>
    <w:uiPriority w:val="9"/>
    <w:qFormat/>
    <w:rsid w:val="00BA2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4</cp:revision>
  <dcterms:created xsi:type="dcterms:W3CDTF">2023-04-26T05:16:00Z</dcterms:created>
  <dcterms:modified xsi:type="dcterms:W3CDTF">2023-04-26T07:29:00Z</dcterms:modified>
</cp:coreProperties>
</file>