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D" w:rsidRPr="00DB3FD9" w:rsidRDefault="00B5089D" w:rsidP="00B5089D">
      <w:pPr>
        <w:jc w:val="center"/>
        <w:rPr>
          <w:b/>
          <w:sz w:val="36"/>
          <w:szCs w:val="36"/>
        </w:rPr>
      </w:pPr>
      <w:r w:rsidRPr="00DB3FD9">
        <w:rPr>
          <w:b/>
          <w:sz w:val="36"/>
          <w:szCs w:val="36"/>
        </w:rPr>
        <w:t>Информация для потребителя!</w:t>
      </w:r>
    </w:p>
    <w:p w:rsidR="00B5089D" w:rsidRPr="00B30C6F" w:rsidRDefault="00B5089D" w:rsidP="00B5089D">
      <w:pPr>
        <w:pStyle w:val="1"/>
        <w:jc w:val="center"/>
        <w:rPr>
          <w:sz w:val="28"/>
          <w:szCs w:val="28"/>
        </w:rPr>
      </w:pPr>
      <w:r w:rsidRPr="00B30C6F">
        <w:rPr>
          <w:sz w:val="28"/>
          <w:szCs w:val="28"/>
        </w:rPr>
        <w:t>Некачественные продукты</w:t>
      </w:r>
    </w:p>
    <w:p w:rsidR="00B5089D" w:rsidRPr="000D4DBF" w:rsidRDefault="00B5089D" w:rsidP="00B5089D">
      <w:pPr>
        <w:ind w:firstLine="708"/>
        <w:jc w:val="both"/>
        <w:rPr>
          <w:sz w:val="28"/>
          <w:szCs w:val="28"/>
        </w:rPr>
      </w:pPr>
      <w:r w:rsidRPr="000D4DBF">
        <w:rPr>
          <w:sz w:val="28"/>
          <w:szCs w:val="28"/>
        </w:rPr>
        <w:t>Несмотря на большой ассортимент, а</w:t>
      </w:r>
      <w:r>
        <w:rPr>
          <w:sz w:val="28"/>
          <w:szCs w:val="28"/>
        </w:rPr>
        <w:t>,</w:t>
      </w:r>
      <w:r w:rsidRPr="000D4DBF">
        <w:rPr>
          <w:sz w:val="28"/>
          <w:szCs w:val="28"/>
        </w:rPr>
        <w:t xml:space="preserve"> следовательно, и возможность выбора продовольственных товаров на прилавках магазинов и рынков, большинству потребителей хотя бы изредка случалось приобретать недоброкачественную продукцию. А каждый десятый покупатель оказывался в подобной ситуации неоднократно.</w:t>
      </w:r>
    </w:p>
    <w:p w:rsidR="00B5089D" w:rsidRPr="00EB3442" w:rsidRDefault="00B5089D" w:rsidP="00B5089D">
      <w:pPr>
        <w:ind w:firstLine="708"/>
        <w:jc w:val="both"/>
        <w:rPr>
          <w:sz w:val="28"/>
          <w:szCs w:val="28"/>
        </w:rPr>
      </w:pPr>
      <w:r w:rsidRPr="00EB3442">
        <w:rPr>
          <w:sz w:val="28"/>
          <w:szCs w:val="28"/>
        </w:rPr>
        <w:t>Статистика показывает, что сегодня 80 % товаров, реализуемых на территории страны, не соответствует нормам безопасности и качества</w:t>
      </w:r>
      <w:r>
        <w:rPr>
          <w:sz w:val="28"/>
          <w:szCs w:val="28"/>
        </w:rPr>
        <w:t>.</w:t>
      </w:r>
    </w:p>
    <w:p w:rsidR="00B5089D" w:rsidRDefault="00B5089D" w:rsidP="00B5089D">
      <w:pPr>
        <w:ind w:firstLine="708"/>
        <w:jc w:val="both"/>
        <w:rPr>
          <w:sz w:val="28"/>
          <w:szCs w:val="28"/>
        </w:rPr>
      </w:pPr>
      <w:r w:rsidRPr="000D4DBF">
        <w:rPr>
          <w:sz w:val="28"/>
          <w:szCs w:val="28"/>
        </w:rPr>
        <w:t>В настоящее время у потребителя имеются определенные рычаги борьбы с продажей некачественной продукции. Наиболее высокая вероятность столкновения с некачественным товаром встречается у потребителей с низким уровнем доходов. Чаще некачественными товарами являются молоко и молочные продукты, рыба и рыбные продукты</w:t>
      </w:r>
      <w:r>
        <w:rPr>
          <w:sz w:val="28"/>
          <w:szCs w:val="28"/>
        </w:rPr>
        <w:t>,</w:t>
      </w:r>
      <w:r w:rsidRPr="000D4DBF">
        <w:rPr>
          <w:sz w:val="28"/>
          <w:szCs w:val="28"/>
        </w:rPr>
        <w:t xml:space="preserve"> фрукты и овощи. </w:t>
      </w:r>
    </w:p>
    <w:p w:rsidR="00B5089D" w:rsidRPr="005D2B66" w:rsidRDefault="00B5089D" w:rsidP="00B5089D">
      <w:pPr>
        <w:pStyle w:val="a3"/>
        <w:jc w:val="center"/>
        <w:rPr>
          <w:b/>
        </w:rPr>
      </w:pPr>
      <w:r w:rsidRPr="005D2B66">
        <w:rPr>
          <w:b/>
          <w:sz w:val="28"/>
          <w:szCs w:val="28"/>
        </w:rPr>
        <w:t>Как оградить себя от покупки некачественных продуктов? На что следует обратить внимание</w:t>
      </w:r>
      <w:r w:rsidRPr="005D2B66">
        <w:rPr>
          <w:b/>
        </w:rPr>
        <w:t xml:space="preserve"> </w:t>
      </w:r>
      <w:r w:rsidRPr="005D2B66">
        <w:rPr>
          <w:b/>
          <w:sz w:val="28"/>
          <w:szCs w:val="28"/>
        </w:rPr>
        <w:t>и что делать, если вы их все - таки купили?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В первую очередь надо внимательно смотреть на сроки годности и наличие необходимой информации о товаре и изготовителе. Информация о товаре должна содержать его полное наименование, состав, сведения об основных потребительских свойствах, ингредиентах, используемых при изготовлении, например, биологически активных добавках. Кроме того, указывается пищевая ценность, назначение, а главное - дата изготовления и условия хранения. Если какой либо из этой информации нет, то желательно оградить себя от покупки данного товара. Особенно, если информация написана на иностранном языке - по Закону о защите прав потребителей информация должна быть предоставлена на русском языке, а дополнительно на любых других языках. </w:t>
      </w:r>
    </w:p>
    <w:p w:rsidR="00B5089D" w:rsidRPr="006F706F" w:rsidRDefault="00B5089D" w:rsidP="00B5089D">
      <w:pPr>
        <w:pStyle w:val="a3"/>
        <w:jc w:val="center"/>
        <w:rPr>
          <w:b/>
          <w:sz w:val="28"/>
          <w:szCs w:val="28"/>
        </w:rPr>
      </w:pPr>
      <w:r w:rsidRPr="006F706F">
        <w:rPr>
          <w:b/>
          <w:sz w:val="28"/>
          <w:szCs w:val="28"/>
        </w:rPr>
        <w:t>Должна ли на продуктах прописываться информация о противопоказаниях, например "не рекомендовано лицам с определенными заболеваниями"?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Да, существует определенный перечень товаров, на маркировке которых должны указываться противопоказания к применению. Самые распространенные из них - алкогольная продукция, пиво и напитки, изготовленные на его основе, табачные изделия. </w:t>
      </w:r>
    </w:p>
    <w:p w:rsidR="00B5089D" w:rsidRPr="00FF13C8" w:rsidRDefault="00B5089D" w:rsidP="00B5089D">
      <w:pPr>
        <w:pStyle w:val="a3"/>
        <w:jc w:val="center"/>
        <w:rPr>
          <w:b/>
          <w:sz w:val="28"/>
          <w:szCs w:val="28"/>
        </w:rPr>
      </w:pPr>
      <w:r w:rsidRPr="00FF13C8">
        <w:rPr>
          <w:b/>
          <w:sz w:val="28"/>
          <w:szCs w:val="28"/>
        </w:rPr>
        <w:t>Как быть, если на товаре указано два срока годности?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Всем известно, что при разных температурах товар хранится по-разному. Например, майонез, кетчуп, сливочное масло, творожные массы. Поэтому на </w:t>
      </w:r>
      <w:r w:rsidRPr="00FF7946">
        <w:rPr>
          <w:sz w:val="28"/>
          <w:szCs w:val="28"/>
        </w:rPr>
        <w:lastRenderedPageBreak/>
        <w:t xml:space="preserve">них указана одна температура и срок хранения при ней, и вторая температура и второй срок годности. 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Но потребитель не знает, как хранился товар до попадания на прилавок. Поэтому, если один из сроков годности истек, лучше этот продукт не покупать. Желательно использовать этот товар до первого срока годности. </w:t>
      </w:r>
    </w:p>
    <w:p w:rsidR="00B5089D" w:rsidRPr="006F706F" w:rsidRDefault="00B5089D" w:rsidP="00B5089D">
      <w:pPr>
        <w:pStyle w:val="a3"/>
        <w:jc w:val="center"/>
        <w:rPr>
          <w:b/>
          <w:sz w:val="28"/>
          <w:szCs w:val="28"/>
        </w:rPr>
      </w:pPr>
      <w:r w:rsidRPr="006F706F">
        <w:rPr>
          <w:b/>
          <w:sz w:val="28"/>
          <w:szCs w:val="28"/>
        </w:rPr>
        <w:t>Какие правила существуют для продажи овощей и фруктов?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В соответствии с санитарными правилами не допускается продажа бахчевых культур частями или надрезанных, загнивших или испорченных в целостности кожуры. То есть по правилам арбузы и дыни, нарезанные на половинки и четвертинки, продавать нельзя. В первую очередь потребитель сам должен знать, что данная продажа не допускается и оградить себя от покупки. Арбузы растут, перевозятся и хранятся отнюдь не в стерильных условиях. Когда его режут, грязь и микробы с ножа попадают на мякоть, поэтому человек, отведавший такой фрукт, может получить кишечную инфекцию. Так что лучше покупателям не рисковать своим здоровьем, а приобрести целый арбуз и хорошенько промыть его с мылом. </w:t>
      </w:r>
    </w:p>
    <w:p w:rsidR="00B5089D" w:rsidRDefault="00B5089D" w:rsidP="00B5089D">
      <w:pPr>
        <w:pStyle w:val="a3"/>
        <w:jc w:val="center"/>
      </w:pPr>
      <w:r w:rsidRPr="003807FA">
        <w:rPr>
          <w:b/>
          <w:sz w:val="28"/>
          <w:szCs w:val="28"/>
        </w:rPr>
        <w:t>Как правильно выбрать консервы</w:t>
      </w:r>
    </w:p>
    <w:p w:rsidR="00B5089D" w:rsidRPr="00FF7946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Если на банке присутствуют наружные дефекты - бомбаж (вздутие банки), вмятины - лучше попросить ее обменять, так как продажа консервов с наружными дефектами запрещена. Также не стоит приобретать такой товар, если на нем нет этикетки или она оторвана. </w:t>
      </w:r>
    </w:p>
    <w:p w:rsidR="00B5089D" w:rsidRPr="00FF7946" w:rsidRDefault="00B5089D" w:rsidP="00B5089D">
      <w:pPr>
        <w:pStyle w:val="a3"/>
        <w:jc w:val="center"/>
        <w:rPr>
          <w:b/>
          <w:sz w:val="28"/>
          <w:szCs w:val="28"/>
        </w:rPr>
      </w:pPr>
      <w:r w:rsidRPr="00FF7946">
        <w:rPr>
          <w:b/>
          <w:sz w:val="28"/>
          <w:szCs w:val="28"/>
        </w:rPr>
        <w:t>Если Вы купили некачественный товар и обнаружил</w:t>
      </w:r>
      <w:r>
        <w:rPr>
          <w:b/>
          <w:sz w:val="28"/>
          <w:szCs w:val="28"/>
        </w:rPr>
        <w:t>и</w:t>
      </w:r>
      <w:r w:rsidRPr="00FF7946">
        <w:rPr>
          <w:b/>
          <w:sz w:val="28"/>
          <w:szCs w:val="28"/>
        </w:rPr>
        <w:t xml:space="preserve"> это только дома, например, плесень в баночке с йогуртом. Куда обратиться?</w:t>
      </w:r>
    </w:p>
    <w:p w:rsidR="00B5089D" w:rsidRDefault="00B5089D" w:rsidP="00B5089D">
      <w:pPr>
        <w:pStyle w:val="a3"/>
        <w:jc w:val="both"/>
        <w:rPr>
          <w:sz w:val="28"/>
          <w:szCs w:val="28"/>
        </w:rPr>
      </w:pPr>
      <w:r w:rsidRPr="00FF7946">
        <w:rPr>
          <w:sz w:val="28"/>
          <w:szCs w:val="28"/>
        </w:rPr>
        <w:t xml:space="preserve">- В Законе о защите прав потребителей четко прописано, что любой потребитель может обратиться к продавцу, если ему был продан товар ненадлежащего качества. Кроме того, в каждом магазине есть книга жалоб и предложений, поэтому он может оставить там свое сообщение, а также обратиться в территориальный орган </w:t>
      </w:r>
      <w:proofErr w:type="spellStart"/>
      <w:r w:rsidRPr="00FF7946">
        <w:rPr>
          <w:sz w:val="28"/>
          <w:szCs w:val="28"/>
        </w:rPr>
        <w:t>Роспотребнадзора</w:t>
      </w:r>
      <w:proofErr w:type="spellEnd"/>
      <w:r w:rsidRPr="00FF7946">
        <w:rPr>
          <w:sz w:val="28"/>
          <w:szCs w:val="28"/>
        </w:rPr>
        <w:t xml:space="preserve">. Отсутствие товарного или кассового чека не является основанием для отказа в требовании покупателя, потому что он может ссылаться на свидетельские показания. </w:t>
      </w:r>
    </w:p>
    <w:p w:rsidR="00B5089D" w:rsidRDefault="00B5089D" w:rsidP="00B5089D">
      <w:pPr>
        <w:pStyle w:val="a3"/>
        <w:jc w:val="center"/>
        <w:rPr>
          <w:sz w:val="28"/>
          <w:szCs w:val="28"/>
        </w:rPr>
      </w:pPr>
      <w:r w:rsidRPr="00FF13C8">
        <w:rPr>
          <w:rStyle w:val="a4"/>
          <w:sz w:val="28"/>
          <w:szCs w:val="28"/>
        </w:rPr>
        <w:t>Куда обращаться и как отстаивать свои права, если товар оказался некачественным</w:t>
      </w:r>
    </w:p>
    <w:p w:rsidR="00B5089D" w:rsidRPr="00F054C1" w:rsidRDefault="00B5089D" w:rsidP="00B5089D">
      <w:pPr>
        <w:pStyle w:val="a3"/>
        <w:jc w:val="both"/>
        <w:rPr>
          <w:sz w:val="28"/>
          <w:szCs w:val="28"/>
        </w:rPr>
      </w:pPr>
      <w:r w:rsidRPr="00F054C1">
        <w:rPr>
          <w:sz w:val="28"/>
          <w:szCs w:val="28"/>
        </w:rPr>
        <w:br/>
        <w:t>1. Покупатель имеет право вернуть некачественный товар по своему выбору — продавцу, изготовителю, импортёру или уполномоченной организации.</w:t>
      </w:r>
      <w:r w:rsidRPr="00F054C1">
        <w:rPr>
          <w:sz w:val="28"/>
          <w:szCs w:val="28"/>
        </w:rPr>
        <w:br/>
        <w:t xml:space="preserve">2. Потребитель имеет право выбрать требование, которое он будет </w:t>
      </w:r>
      <w:r w:rsidRPr="00F054C1">
        <w:rPr>
          <w:sz w:val="28"/>
          <w:szCs w:val="28"/>
        </w:rPr>
        <w:lastRenderedPageBreak/>
        <w:t xml:space="preserve">предъявлять к продавцу (уполномоченной организации, изготовителю) - замены, возврата денег, соразмерного уменьшения покупной цены, безвозмездном ремонте. </w:t>
      </w:r>
      <w:r w:rsidRPr="00F054C1">
        <w:rPr>
          <w:sz w:val="28"/>
          <w:szCs w:val="28"/>
        </w:rPr>
        <w:br/>
        <w:t>3. Если возникает спор о причине возникновения недостатков товара, то закон «О защите прав потребителей» возлагает обязанность провести экспертизу качества товара (проверку качества товара) в период гарантийного срока на продавца, по его истечении – на потребителя. Срок проведения экспертизы зависит от заявленных Вами требований и, в соответствии с п. 5 ст. 18 Закона, равен сроку рассмотрения заявленного требования (возврат или обмен товара). Правда, в некоторых случаях, в том числе с обувью, сотовыми телефонами, мебелью и в ряде других, результаты такой экспертизы могут не подтвердить, что товар был некачественный, так как некоторые недобросовестные продавцы давно наладили контакты с так называемыми независимыми экспертными организациями, которые штампуют свои заключения исключительно в их пользу. Если Вы получаете на руки заключение подобной «экспертизы», где говориться, что это покупатель неправильно носил обувь или неверно эксплуатировал сотовый телефон, то не стоит сразу расстраиваться.</w:t>
      </w:r>
      <w:r w:rsidRPr="00F054C1">
        <w:rPr>
          <w:sz w:val="28"/>
          <w:szCs w:val="28"/>
        </w:rPr>
        <w:br/>
        <w:t>Вы вправе провести самостоятельно независимую экспертизу в той организации, которой доверяете</w:t>
      </w:r>
      <w:r>
        <w:rPr>
          <w:sz w:val="28"/>
          <w:szCs w:val="28"/>
        </w:rPr>
        <w:t>,</w:t>
      </w:r>
      <w:r w:rsidRPr="00F054C1">
        <w:rPr>
          <w:sz w:val="28"/>
          <w:szCs w:val="28"/>
        </w:rPr>
        <w:t xml:space="preserve"> и у которой нет тесных связей с продавцом. Если результаты повторной экспертизы подтвердят наличие брака, то</w:t>
      </w:r>
      <w:r>
        <w:rPr>
          <w:sz w:val="28"/>
          <w:szCs w:val="28"/>
        </w:rPr>
        <w:t>,</w:t>
      </w:r>
      <w:r w:rsidRPr="00F054C1">
        <w:rPr>
          <w:sz w:val="28"/>
          <w:szCs w:val="28"/>
        </w:rPr>
        <w:t xml:space="preserve"> как показывает практика</w:t>
      </w:r>
      <w:r>
        <w:rPr>
          <w:sz w:val="28"/>
          <w:szCs w:val="28"/>
        </w:rPr>
        <w:t>,</w:t>
      </w:r>
      <w:r w:rsidRPr="00F054C1">
        <w:rPr>
          <w:sz w:val="28"/>
          <w:szCs w:val="28"/>
        </w:rPr>
        <w:t xml:space="preserve"> у потребителя есть серьезные шансы выиграть данное дело в суде. Суды у нас больше склоняются на сторону потребителей и не очень жалуют недобросовестных продавцов. Кроме того, продавец обязан компенсировать расходы потребителя на проведение экспертизы. </w:t>
      </w:r>
      <w:r w:rsidRPr="00F054C1">
        <w:rPr>
          <w:sz w:val="28"/>
          <w:szCs w:val="28"/>
        </w:rPr>
        <w:br/>
        <w:t xml:space="preserve">Однако пускать дело на самотёк непосредственно во время проведения экспертизы экспертной организацией сотрудничающей с продавцом не стоит. Закон предоставляет потребителю право присутствовать при её проведении (п. 5 ст. 18 Закона). Воспользуйтесь этой возможностью, </w:t>
      </w:r>
      <w:r>
        <w:rPr>
          <w:sz w:val="28"/>
          <w:szCs w:val="28"/>
        </w:rPr>
        <w:t>написав</w:t>
      </w:r>
      <w:r w:rsidRPr="00F054C1">
        <w:rPr>
          <w:sz w:val="28"/>
          <w:szCs w:val="28"/>
        </w:rPr>
        <w:t xml:space="preserve"> об этом в претензии. Тогда вряд ли прочитаете в заключении, что в Вашем мобильн</w:t>
      </w:r>
      <w:r>
        <w:rPr>
          <w:sz w:val="28"/>
          <w:szCs w:val="28"/>
        </w:rPr>
        <w:t>ом телефоне</w:t>
      </w:r>
      <w:r w:rsidRPr="00F054C1">
        <w:rPr>
          <w:sz w:val="28"/>
          <w:szCs w:val="28"/>
        </w:rPr>
        <w:t xml:space="preserve"> жили насекомые или что таковой уже вскрывался посторонними предметами. Более того, можно взять с собой на проведение экспертизы своего представителя — специалиста, который может лучше Вас разобраться в ситуации и будет своеобразным страховщиком от того, чтобы у эксперта не появился соблазн написать необоснованное заключение</w:t>
      </w:r>
    </w:p>
    <w:p w:rsidR="00B5089D" w:rsidRPr="00FF7946" w:rsidRDefault="00B5089D" w:rsidP="00B5089D">
      <w:pPr>
        <w:pStyle w:val="a3"/>
        <w:jc w:val="center"/>
        <w:rPr>
          <w:b/>
          <w:sz w:val="28"/>
          <w:szCs w:val="28"/>
        </w:rPr>
      </w:pPr>
      <w:r w:rsidRPr="00FF7946">
        <w:rPr>
          <w:b/>
          <w:sz w:val="28"/>
          <w:szCs w:val="28"/>
        </w:rPr>
        <w:t>Какие наказания предусмотрены за реализацию некачественных продуктов питания?</w:t>
      </w:r>
    </w:p>
    <w:p w:rsidR="00B5089D" w:rsidRPr="00FF7D94" w:rsidRDefault="00B5089D" w:rsidP="00B5089D">
      <w:pPr>
        <w:pStyle w:val="a3"/>
        <w:jc w:val="both"/>
        <w:rPr>
          <w:sz w:val="28"/>
          <w:szCs w:val="28"/>
        </w:rPr>
      </w:pPr>
      <w:proofErr w:type="gramStart"/>
      <w:r w:rsidRPr="00FF7D94">
        <w:rPr>
          <w:sz w:val="28"/>
          <w:szCs w:val="28"/>
        </w:rPr>
        <w:t xml:space="preserve">- В соответствии с частью 2 статьи 14.14 Кодекса об административных правонарушениях в случае продажи товара населению с нарушением санитарных норм или без сертификатов соответствия на граждан налагается административный штраф в размере 2-2,5 тысяч рублей; на должностных лиц - 4-4,5 тысячи рублей; на индивидуальных предпринимателей - 4-4,5 тысячи рублей с конфискацией товара или приостановлением деятельности на срок </w:t>
      </w:r>
      <w:r w:rsidRPr="00FF7D94">
        <w:rPr>
          <w:sz w:val="28"/>
          <w:szCs w:val="28"/>
        </w:rPr>
        <w:lastRenderedPageBreak/>
        <w:t>до 90 суток;</w:t>
      </w:r>
      <w:proofErr w:type="gramEnd"/>
      <w:r w:rsidRPr="00FF7D94">
        <w:rPr>
          <w:sz w:val="28"/>
          <w:szCs w:val="28"/>
        </w:rPr>
        <w:t xml:space="preserve"> на юридических лиц - 40-50 тысяч рублей с конфискацией товара или без нее и приостановл</w:t>
      </w:r>
      <w:r>
        <w:rPr>
          <w:sz w:val="28"/>
          <w:szCs w:val="28"/>
        </w:rPr>
        <w:t>ение деятельности на 90 суток.</w:t>
      </w:r>
    </w:p>
    <w:p w:rsidR="00B5089D" w:rsidRPr="00FF7D94" w:rsidRDefault="00B5089D" w:rsidP="00B5089D">
      <w:pPr>
        <w:pStyle w:val="a3"/>
        <w:jc w:val="both"/>
        <w:rPr>
          <w:sz w:val="28"/>
          <w:szCs w:val="28"/>
        </w:rPr>
      </w:pPr>
      <w:r w:rsidRPr="00FF7D94">
        <w:rPr>
          <w:sz w:val="28"/>
          <w:szCs w:val="28"/>
        </w:rPr>
        <w:t xml:space="preserve">- В соответствие с Федеральным законом N 134 "О защите прав юридических лиц и индивидуальных предпринимателей" плановые мероприятия по контролю могут проводиться </w:t>
      </w:r>
      <w:proofErr w:type="spellStart"/>
      <w:r w:rsidRPr="00FF7D94">
        <w:rPr>
          <w:sz w:val="28"/>
          <w:szCs w:val="28"/>
        </w:rPr>
        <w:t>Роспотребнадзором</w:t>
      </w:r>
      <w:proofErr w:type="spellEnd"/>
      <w:r w:rsidRPr="00FF7D94">
        <w:rPr>
          <w:sz w:val="28"/>
          <w:szCs w:val="28"/>
        </w:rPr>
        <w:t xml:space="preserve"> один раз в два года. А проверка </w:t>
      </w:r>
      <w:r>
        <w:rPr>
          <w:sz w:val="28"/>
          <w:szCs w:val="28"/>
        </w:rPr>
        <w:t xml:space="preserve">малых </w:t>
      </w:r>
      <w:r w:rsidRPr="00FF7D94">
        <w:rPr>
          <w:sz w:val="28"/>
          <w:szCs w:val="28"/>
        </w:rPr>
        <w:t>предпри</w:t>
      </w:r>
      <w:r>
        <w:rPr>
          <w:sz w:val="28"/>
          <w:szCs w:val="28"/>
        </w:rPr>
        <w:t>ятий</w:t>
      </w:r>
      <w:r w:rsidRPr="00FF7D94">
        <w:rPr>
          <w:sz w:val="28"/>
          <w:szCs w:val="28"/>
        </w:rPr>
        <w:t xml:space="preserve"> - один раз в три года. </w:t>
      </w:r>
    </w:p>
    <w:p w:rsidR="00B5089D" w:rsidRDefault="00B5089D" w:rsidP="00B5089D">
      <w:pPr>
        <w:pStyle w:val="a3"/>
        <w:jc w:val="both"/>
        <w:rPr>
          <w:sz w:val="28"/>
          <w:szCs w:val="28"/>
        </w:rPr>
      </w:pPr>
      <w:r w:rsidRPr="00FF7D94">
        <w:rPr>
          <w:sz w:val="28"/>
          <w:szCs w:val="28"/>
        </w:rPr>
        <w:t xml:space="preserve">Если потребитель жалуется письменно,  организовываются внеплановые проверки. В данной жалобе обязательно должен быть написан адрес, фамилия, имя и отчество заявителя. То есть личность должна быть установлена, чтобы дать письменный ответ на его жалобу. Кроме того, человек о замеченном нарушении реализации продуктов питания может сообщить лично или по телефону. </w:t>
      </w:r>
    </w:p>
    <w:p w:rsidR="00B5089D" w:rsidRPr="00BC1F31" w:rsidRDefault="00B5089D" w:rsidP="00B5089D">
      <w:pPr>
        <w:pStyle w:val="a3"/>
        <w:ind w:firstLine="708"/>
        <w:jc w:val="both"/>
        <w:rPr>
          <w:sz w:val="28"/>
          <w:szCs w:val="28"/>
        </w:rPr>
      </w:pPr>
      <w:r w:rsidRPr="00BC1F31">
        <w:rPr>
          <w:sz w:val="28"/>
          <w:szCs w:val="28"/>
        </w:rPr>
        <w:t xml:space="preserve">Так что, уважаемые потребители, </w:t>
      </w:r>
      <w:proofErr w:type="gramStart"/>
      <w:r w:rsidRPr="00BC1F31">
        <w:rPr>
          <w:sz w:val="28"/>
          <w:szCs w:val="28"/>
        </w:rPr>
        <w:t>знайте</w:t>
      </w:r>
      <w:proofErr w:type="gramEnd"/>
      <w:r w:rsidRPr="00BC1F31">
        <w:rPr>
          <w:sz w:val="28"/>
          <w:szCs w:val="28"/>
        </w:rPr>
        <w:t xml:space="preserve"> свои права и защищайте их. Для того чтобы оградить себя от некачественной продукции, внимательно смотрите на сроки годности, на целостность упаковки, но если что-то произошло, обращайтесь в магазин или в Территориальный отдел </w:t>
      </w:r>
      <w:proofErr w:type="spellStart"/>
      <w:r w:rsidRPr="00BC1F31">
        <w:rPr>
          <w:sz w:val="28"/>
          <w:szCs w:val="28"/>
        </w:rPr>
        <w:t>Роспотребнадзора</w:t>
      </w:r>
      <w:proofErr w:type="spellEnd"/>
      <w:r w:rsidRPr="00BC1F31">
        <w:rPr>
          <w:sz w:val="28"/>
          <w:szCs w:val="28"/>
        </w:rPr>
        <w:t>.</w:t>
      </w:r>
    </w:p>
    <w:p w:rsidR="00564264" w:rsidRDefault="00B5089D"/>
    <w:sectPr w:rsidR="005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9D"/>
    <w:rsid w:val="001B0C41"/>
    <w:rsid w:val="0034699E"/>
    <w:rsid w:val="0053255F"/>
    <w:rsid w:val="00B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5089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0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2016-01-27T09:03:00Z</dcterms:created>
  <dcterms:modified xsi:type="dcterms:W3CDTF">2016-01-27T09:06:00Z</dcterms:modified>
</cp:coreProperties>
</file>