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626C52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3922F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.65pt;margin-top:6.55pt;width:199.9pt;height:165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744B21">
        <w:rPr>
          <w:rFonts w:ascii="Times New Roman" w:hAnsi="Times New Roman" w:cs="Times New Roman"/>
          <w:b/>
          <w:sz w:val="28"/>
          <w:szCs w:val="28"/>
        </w:rPr>
        <w:t>санатория-профилактория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4B21">
        <w:rPr>
          <w:rFonts w:ascii="Times New Roman" w:hAnsi="Times New Roman" w:cs="Times New Roman"/>
          <w:b/>
          <w:sz w:val="28"/>
          <w:szCs w:val="28"/>
        </w:rPr>
        <w:t>Весна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>» в р.п. Степное</w:t>
      </w:r>
    </w:p>
    <w:p w:rsidR="007A64B8" w:rsidRDefault="003922F0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.3pt;margin-top:-.2pt;width:93pt;height:86.25pt;z-index:251663360">
            <v:textbox>
              <w:txbxContent>
                <w:p w:rsidR="005E6520" w:rsidRPr="00744B21" w:rsidRDefault="00B56EF4" w:rsidP="00B56E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Санаторий-профилакторий</w:t>
                  </w:r>
                </w:p>
                <w:p w:rsidR="00B56EF4" w:rsidRPr="00744B21" w:rsidRDefault="00B56EF4" w:rsidP="00B56E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«Весна»</w:t>
                  </w:r>
                  <w:r w:rsidR="006E2227">
                    <w:rPr>
                      <w:rFonts w:ascii="Times New Roman" w:hAnsi="Times New Roman" w:cs="Times New Roman"/>
                    </w:rPr>
                    <w:t>, д.6</w:t>
                  </w:r>
                </w:p>
                <w:p w:rsidR="00246BEE" w:rsidRDefault="00246BEE" w:rsidP="00B56EF4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90.3pt;margin-top:11.8pt;width:81pt;height:371.25pt;z-index:251676672">
            <v:textbox>
              <w:txbxContent>
                <w:p w:rsidR="005E6520" w:rsidRDefault="005E6520"/>
                <w:p w:rsidR="005E6520" w:rsidRDefault="005E6520"/>
                <w:p w:rsidR="005E6520" w:rsidRDefault="005E6520"/>
                <w:p w:rsidR="005E6520" w:rsidRPr="007A64B8" w:rsidRDefault="005E6520">
                  <w:pPr>
                    <w:rPr>
                      <w:rFonts w:ascii="Times New Roman" w:hAnsi="Times New Roman" w:cs="Times New Roman"/>
                    </w:rPr>
                  </w:pPr>
                </w:p>
                <w:p w:rsidR="005E6520" w:rsidRPr="005E6520" w:rsidRDefault="007A64B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E6520" w:rsidRPr="005E6520">
                    <w:rPr>
                      <w:rFonts w:ascii="Times New Roman" w:hAnsi="Times New Roman" w:cs="Times New Roman"/>
                    </w:rPr>
                    <w:t xml:space="preserve">л.  </w:t>
                  </w:r>
                  <w:r w:rsidR="00744B21">
                    <w:rPr>
                      <w:rFonts w:ascii="Times New Roman" w:hAnsi="Times New Roman" w:cs="Times New Roman"/>
                    </w:rPr>
                    <w:t>Кирова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48.25pt;margin-top:5.05pt;width:0;height:195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17.05pt;margin-top:303.6pt;width:240.75pt;height:2.2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517.05pt;margin-top:333.55pt;width:240.75pt;height:1.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17.05pt;margin-top:11.8pt;width:0;height:291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2.8pt;margin-top:333.55pt;width:299.25pt;height:1.5pt;flip:y;z-index:251672576" o:connectortype="straight"/>
        </w:pict>
      </w:r>
    </w:p>
    <w:p w:rsidR="007A64B8" w:rsidRPr="007A64B8" w:rsidRDefault="003922F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30.65pt;margin-top:18.55pt;width:63.15pt;height:42.75pt;z-index:251685888" o:connectortype="straight">
            <v:stroke endarrow="block"/>
          </v:shape>
        </w:pict>
      </w:r>
    </w:p>
    <w:p w:rsidR="007A64B8" w:rsidRPr="007A64B8" w:rsidRDefault="003922F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30.65pt;margin-top:8pt;width:53.75pt;height:40.65pt;rotation:1195547fd;z-index:251666432" strokecolor="white [3212]">
            <v:textbox style="mso-next-textbox:#_x0000_s1036">
              <w:txbxContent>
                <w:p w:rsidR="00D918F0" w:rsidRPr="00D918F0" w:rsidRDefault="005E6520" w:rsidP="00D918F0">
                  <w:r>
                    <w:t xml:space="preserve">  </w:t>
                  </w:r>
                  <w:r w:rsidR="00B56EF4">
                    <w:t xml:space="preserve">       </w:t>
                  </w:r>
                  <w:r>
                    <w:t xml:space="preserve"> </w:t>
                  </w:r>
                  <w:r w:rsidR="00B56EF4">
                    <w:t xml:space="preserve">   </w:t>
                  </w:r>
                  <w:r w:rsidR="00D918F0">
                    <w:rPr>
                      <w:lang w:val="en-US"/>
                    </w:rPr>
                    <w:t>R=</w:t>
                  </w:r>
                  <w:r w:rsidR="00B56EF4">
                    <w:t>1</w:t>
                  </w:r>
                  <w:r w:rsidR="00D918F0">
                    <w:rPr>
                      <w:lang w:val="en-US"/>
                    </w:rPr>
                    <w:t>0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565.8pt;margin-top:14.75pt;width:88.5pt;height:172.5pt;z-index:251682816">
            <v:textbox style="mso-next-textbox:#_x0000_s1052">
              <w:txbxContent>
                <w:p w:rsidR="007A64B8" w:rsidRPr="007A64B8" w:rsidRDefault="007A64B8">
                  <w:pPr>
                    <w:rPr>
                      <w:rFonts w:ascii="Times New Roman" w:hAnsi="Times New Roman" w:cs="Times New Roman"/>
                    </w:rPr>
                  </w:pPr>
                  <w:r w:rsidRPr="007A64B8">
                    <w:rPr>
                      <w:rFonts w:ascii="Times New Roman" w:hAnsi="Times New Roman" w:cs="Times New Roman"/>
                    </w:rPr>
                    <w:t>д.</w:t>
                  </w:r>
                  <w:r w:rsidR="00744B21"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922F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-15.45pt;margin-top:10.25pt;width:117pt;height:75.75pt;z-index:251664384">
            <v:textbox>
              <w:txbxContent>
                <w:p w:rsidR="00246BEE" w:rsidRPr="00B56EF4" w:rsidRDefault="00B56EF4" w:rsidP="00B56EF4">
                  <w:r w:rsidRPr="00744B21">
                    <w:rPr>
                      <w:rFonts w:ascii="Times New Roman" w:hAnsi="Times New Roman" w:cs="Times New Roman"/>
                    </w:rPr>
                    <w:t>Терапевтическое отделени</w:t>
                  </w:r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565.8pt;margin-top:18.5pt;width:70.5pt;height:48pt;z-index:251683840">
            <v:textbox style="mso-next-textbox:#_x0000_s1054">
              <w:txbxContent>
                <w:p w:rsidR="00744B21" w:rsidRPr="00744B21" w:rsidRDefault="00744B21">
                  <w:pPr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М-н «Престиж»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922F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48.25pt;margin-top:1.95pt;width:.05pt;height:104.25pt;flip:y;z-index:251674624" o:connectortype="straight"/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3922F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29.7pt;margin-top:4.15pt;width:78.75pt;height:75pt;z-index:251665408">
            <v:textbox>
              <w:txbxContent>
                <w:p w:rsidR="00246BEE" w:rsidRPr="00744B21" w:rsidRDefault="00DA2B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Поликлиника</w:t>
                  </w:r>
                  <w:r w:rsidR="006E2227">
                    <w:rPr>
                      <w:rFonts w:ascii="Times New Roman" w:hAnsi="Times New Roman" w:cs="Times New Roman"/>
                    </w:rPr>
                    <w:t>, д. 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52.8pt;margin-top:20.65pt;width:295.5pt;height:2.25pt;flip:y;z-index:251671552" o:connectortype="straight"/>
        </w:pict>
      </w:r>
    </w:p>
    <w:p w:rsidR="00A575E0" w:rsidRPr="007A64B8" w:rsidRDefault="003922F0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3922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2.05pt;margin-top:60.4pt;width:162pt;height:38.25pt;z-index:251684864">
            <v:textbox>
              <w:txbxContent>
                <w:p w:rsidR="00744B21" w:rsidRPr="00744B21" w:rsidRDefault="00744B21">
                  <w:pPr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Хирургическое отделение</w:t>
                  </w:r>
                </w:p>
              </w:txbxContent>
            </v:textbox>
          </v:rect>
        </w:pict>
      </w:r>
      <w:r w:rsidRPr="003922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517.05pt;margin-top:21.4pt;width:0;height:60pt;z-index:251679744" o:connectortype="straight"/>
        </w:pict>
      </w:r>
      <w:r w:rsidRPr="003922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52.05pt;margin-top:21.4pt;width:0;height:68.25pt;z-index:251673600" o:connectortype="straight"/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  <w:r w:rsidR="007A64B8" w:rsidRPr="007A64B8">
        <w:rPr>
          <w:rFonts w:ascii="Times New Roman" w:hAnsi="Times New Roman" w:cs="Times New Roman"/>
        </w:rPr>
        <w:t>ул.Карла Маркса</w:t>
      </w:r>
    </w:p>
    <w:sectPr w:rsidR="00A575E0" w:rsidRPr="007A64B8" w:rsidSect="00A575E0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C3" w:rsidRDefault="00BD23C3" w:rsidP="00416185">
      <w:pPr>
        <w:spacing w:after="0" w:line="240" w:lineRule="auto"/>
      </w:pPr>
      <w:r>
        <w:separator/>
      </w:r>
    </w:p>
  </w:endnote>
  <w:endnote w:type="continuationSeparator" w:id="1">
    <w:p w:rsidR="00BD23C3" w:rsidRDefault="00BD23C3" w:rsidP="0041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7313"/>
      <w:docPartObj>
        <w:docPartGallery w:val="Page Numbers (Bottom of Page)"/>
        <w:docPartUnique/>
      </w:docPartObj>
    </w:sdtPr>
    <w:sdtContent>
      <w:p w:rsidR="00416185" w:rsidRDefault="00416185">
        <w:pPr>
          <w:pStyle w:val="a9"/>
          <w:jc w:val="right"/>
        </w:pPr>
        <w:r>
          <w:t>28</w:t>
        </w:r>
      </w:p>
    </w:sdtContent>
  </w:sdt>
  <w:p w:rsidR="00416185" w:rsidRDefault="004161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C3" w:rsidRDefault="00BD23C3" w:rsidP="00416185">
      <w:pPr>
        <w:spacing w:after="0" w:line="240" w:lineRule="auto"/>
      </w:pPr>
      <w:r>
        <w:separator/>
      </w:r>
    </w:p>
  </w:footnote>
  <w:footnote w:type="continuationSeparator" w:id="1">
    <w:p w:rsidR="00BD23C3" w:rsidRDefault="00BD23C3" w:rsidP="0041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1A6876"/>
    <w:rsid w:val="00246BEE"/>
    <w:rsid w:val="003863F5"/>
    <w:rsid w:val="003922F0"/>
    <w:rsid w:val="00394C72"/>
    <w:rsid w:val="003B6332"/>
    <w:rsid w:val="00416185"/>
    <w:rsid w:val="004611E2"/>
    <w:rsid w:val="004C7ECC"/>
    <w:rsid w:val="005E6520"/>
    <w:rsid w:val="00626C52"/>
    <w:rsid w:val="006E2227"/>
    <w:rsid w:val="00744B21"/>
    <w:rsid w:val="007A64B8"/>
    <w:rsid w:val="007E5875"/>
    <w:rsid w:val="00894383"/>
    <w:rsid w:val="00995684"/>
    <w:rsid w:val="00A50FCD"/>
    <w:rsid w:val="00A575E0"/>
    <w:rsid w:val="00B56EF4"/>
    <w:rsid w:val="00BD23C3"/>
    <w:rsid w:val="00C73BAF"/>
    <w:rsid w:val="00D918F0"/>
    <w:rsid w:val="00DA2BFB"/>
    <w:rsid w:val="00E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48"/>
        <o:r id="V:Rule12" type="connector" idref="#_x0000_s1060"/>
        <o:r id="V:Rule13" type="connector" idref="#_x0000_s1041"/>
        <o:r id="V:Rule14" type="connector" idref="#_x0000_s1043"/>
        <o:r id="V:Rule15" type="connector" idref="#_x0000_s1042"/>
        <o:r id="V:Rule16" type="connector" idref="#_x0000_s1045"/>
        <o:r id="V:Rule17" type="connector" idref="#_x0000_s1049"/>
        <o:r id="V:Rule18" type="connector" idref="#_x0000_s1044"/>
        <o:r id="V:Rule19" type="connector" idref="#_x0000_s1050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185"/>
  </w:style>
  <w:style w:type="paragraph" w:styleId="a9">
    <w:name w:val="footer"/>
    <w:basedOn w:val="a"/>
    <w:link w:val="aa"/>
    <w:uiPriority w:val="99"/>
    <w:unhideWhenUsed/>
    <w:rsid w:val="0041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9</cp:revision>
  <cp:lastPrinted>2021-05-21T04:41:00Z</cp:lastPrinted>
  <dcterms:created xsi:type="dcterms:W3CDTF">2021-04-29T07:46:00Z</dcterms:created>
  <dcterms:modified xsi:type="dcterms:W3CDTF">2021-05-28T09:42:00Z</dcterms:modified>
</cp:coreProperties>
</file>