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90" w:rsidRPr="00B705D4" w:rsidRDefault="0081448D" w:rsidP="00D926FE">
      <w:pPr>
        <w:jc w:val="center"/>
        <w:rPr>
          <w:rFonts w:ascii="Courier New" w:hAnsi="Courier New"/>
          <w:spacing w:val="20"/>
        </w:rP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320A90" w:rsidRPr="00B705D4" w:rsidRDefault="00320A90" w:rsidP="00320A90">
      <w:pPr>
        <w:jc w:val="center"/>
        <w:rPr>
          <w:rFonts w:ascii="Courier New" w:hAnsi="Courier New"/>
          <w:spacing w:val="20"/>
        </w:rPr>
      </w:pPr>
    </w:p>
    <w:p w:rsidR="00F17076" w:rsidRPr="00B705D4" w:rsidRDefault="00F17076" w:rsidP="00D9753B">
      <w:pPr>
        <w:pStyle w:val="2"/>
      </w:pPr>
      <w:r w:rsidRPr="00B705D4">
        <w:t>АДМИНИСТРАЦИ</w:t>
      </w:r>
      <w:r w:rsidR="00D73256" w:rsidRPr="00B705D4">
        <w:t>Я</w:t>
      </w:r>
      <w:r w:rsidR="00320A90" w:rsidRPr="00B705D4">
        <w:t xml:space="preserve"> </w:t>
      </w:r>
      <w:r w:rsidR="00320A90" w:rsidRPr="00B705D4">
        <w:br/>
        <w:t xml:space="preserve">СОВЕТСКОГО </w:t>
      </w:r>
      <w:r w:rsidRPr="00B705D4">
        <w:t xml:space="preserve">  МУНИЦИПАЛЬНОГО  </w:t>
      </w:r>
      <w:r w:rsidR="00320A90" w:rsidRPr="00B705D4">
        <w:t xml:space="preserve">РАЙОНА </w:t>
      </w:r>
    </w:p>
    <w:p w:rsidR="00320A90" w:rsidRPr="00B705D4" w:rsidRDefault="00320A90" w:rsidP="00320A90">
      <w:pPr>
        <w:pStyle w:val="a3"/>
        <w:tabs>
          <w:tab w:val="clear" w:pos="4153"/>
          <w:tab w:val="clear" w:pos="8306"/>
        </w:tabs>
        <w:spacing w:line="252" w:lineRule="auto"/>
        <w:ind w:firstLine="0"/>
        <w:jc w:val="center"/>
        <w:rPr>
          <w:b/>
          <w:spacing w:val="24"/>
          <w:szCs w:val="28"/>
        </w:rPr>
      </w:pPr>
      <w:r w:rsidRPr="00B705D4">
        <w:rPr>
          <w:b/>
          <w:spacing w:val="24"/>
          <w:szCs w:val="28"/>
        </w:rPr>
        <w:t>САРАТОВСКОЙ ОБЛАСТИ</w:t>
      </w:r>
    </w:p>
    <w:p w:rsidR="00320A90" w:rsidRPr="00B705D4" w:rsidRDefault="00320A90" w:rsidP="00901992">
      <w:pPr>
        <w:pStyle w:val="a3"/>
        <w:tabs>
          <w:tab w:val="clear" w:pos="4153"/>
          <w:tab w:val="clear" w:pos="8306"/>
          <w:tab w:val="left" w:pos="3119"/>
        </w:tabs>
        <w:spacing w:before="240" w:line="240" w:lineRule="auto"/>
        <w:ind w:firstLine="0"/>
        <w:jc w:val="center"/>
        <w:rPr>
          <w:b/>
          <w:spacing w:val="110"/>
          <w:sz w:val="30"/>
          <w:szCs w:val="30"/>
        </w:rPr>
      </w:pPr>
      <w:r w:rsidRPr="00B705D4">
        <w:rPr>
          <w:b/>
          <w:spacing w:val="110"/>
          <w:sz w:val="30"/>
          <w:szCs w:val="30"/>
        </w:rPr>
        <w:t>ПОСТАНОВЛЕНИЕ</w:t>
      </w:r>
    </w:p>
    <w:p w:rsidR="00F10456" w:rsidRPr="00B705D4" w:rsidRDefault="00F10456" w:rsidP="00901992">
      <w:pPr>
        <w:framePr w:w="3698" w:h="316" w:hSpace="180" w:wrap="around" w:vAnchor="page" w:hAnchor="page" w:x="1381" w:y="3586"/>
        <w:tabs>
          <w:tab w:val="left" w:pos="1985"/>
        </w:tabs>
        <w:rPr>
          <w:rFonts w:ascii="Arial" w:hAnsi="Arial"/>
        </w:rPr>
      </w:pPr>
    </w:p>
    <w:p w:rsidR="00F10456" w:rsidRPr="001314C2" w:rsidRDefault="001314C2" w:rsidP="00901992">
      <w:pPr>
        <w:framePr w:w="3698" w:h="316" w:hSpace="180" w:wrap="around" w:vAnchor="page" w:hAnchor="page" w:x="1381" w:y="3586"/>
        <w:tabs>
          <w:tab w:val="left" w:pos="1985"/>
        </w:tabs>
        <w:rPr>
          <w:sz w:val="28"/>
          <w:szCs w:val="28"/>
        </w:rPr>
      </w:pPr>
      <w:r>
        <w:rPr>
          <w:sz w:val="28"/>
          <w:szCs w:val="28"/>
        </w:rPr>
        <w:t xml:space="preserve">    о</w:t>
      </w:r>
      <w:r w:rsidR="00F10456" w:rsidRPr="001314C2">
        <w:rPr>
          <w:sz w:val="28"/>
          <w:szCs w:val="28"/>
        </w:rPr>
        <w:t>т</w:t>
      </w:r>
      <w:r w:rsidR="003B2248">
        <w:rPr>
          <w:sz w:val="28"/>
          <w:szCs w:val="28"/>
        </w:rPr>
        <w:t xml:space="preserve"> 12.11.2019 </w:t>
      </w:r>
      <w:r w:rsidR="00F10456" w:rsidRPr="001314C2">
        <w:rPr>
          <w:sz w:val="28"/>
          <w:szCs w:val="28"/>
        </w:rPr>
        <w:t>№</w:t>
      </w:r>
      <w:r>
        <w:rPr>
          <w:sz w:val="28"/>
          <w:szCs w:val="28"/>
        </w:rPr>
        <w:t xml:space="preserve"> </w:t>
      </w:r>
      <w:r w:rsidR="003B2248">
        <w:rPr>
          <w:sz w:val="28"/>
          <w:szCs w:val="28"/>
        </w:rPr>
        <w:t>733</w:t>
      </w:r>
    </w:p>
    <w:p w:rsidR="00320A90" w:rsidRPr="00B705D4" w:rsidRDefault="00320A90" w:rsidP="00320A90">
      <w:r w:rsidRPr="00B705D4">
        <w:t xml:space="preserve"> </w:t>
      </w:r>
    </w:p>
    <w:p w:rsidR="00320A90" w:rsidRPr="00301E25" w:rsidRDefault="00320A90" w:rsidP="00320A90">
      <w:pPr>
        <w:tabs>
          <w:tab w:val="left" w:pos="567"/>
        </w:tabs>
        <w:jc w:val="both"/>
        <w:rPr>
          <w:sz w:val="16"/>
          <w:szCs w:val="16"/>
        </w:rPr>
      </w:pPr>
    </w:p>
    <w:p w:rsidR="00F10456" w:rsidRPr="0014258F" w:rsidRDefault="00F10456" w:rsidP="00F10456">
      <w:pPr>
        <w:tabs>
          <w:tab w:val="left" w:pos="567"/>
        </w:tabs>
        <w:rPr>
          <w:sz w:val="16"/>
          <w:szCs w:val="16"/>
        </w:rPr>
      </w:pPr>
      <w:r w:rsidRPr="00B705D4">
        <w:rPr>
          <w:sz w:val="24"/>
        </w:rPr>
        <w:t xml:space="preserve">         </w:t>
      </w:r>
    </w:p>
    <w:p w:rsidR="00901992" w:rsidRDefault="00F75D2C" w:rsidP="00901992">
      <w:pPr>
        <w:widowControl w:val="0"/>
        <w:tabs>
          <w:tab w:val="left" w:pos="567"/>
        </w:tabs>
      </w:pPr>
      <w:r>
        <w:t xml:space="preserve">       </w:t>
      </w:r>
    </w:p>
    <w:p w:rsidR="00320A90" w:rsidRDefault="00320A90" w:rsidP="00901992">
      <w:pPr>
        <w:tabs>
          <w:tab w:val="left" w:pos="567"/>
        </w:tabs>
        <w:jc w:val="center"/>
      </w:pPr>
      <w:r w:rsidRPr="00B705D4">
        <w:t>р.п.</w:t>
      </w:r>
      <w:r w:rsidR="001314C2">
        <w:t xml:space="preserve"> </w:t>
      </w:r>
      <w:r w:rsidRPr="00B705D4">
        <w:t>Степное</w:t>
      </w:r>
    </w:p>
    <w:p w:rsidR="003B2982" w:rsidRPr="003B2982" w:rsidRDefault="003B2982" w:rsidP="0014258F">
      <w:pPr>
        <w:tabs>
          <w:tab w:val="left" w:pos="567"/>
        </w:tabs>
        <w:rPr>
          <w:sz w:val="16"/>
          <w:szCs w:val="16"/>
        </w:rPr>
      </w:pPr>
    </w:p>
    <w:p w:rsidR="00254D66" w:rsidRPr="0014258F" w:rsidRDefault="00254D66" w:rsidP="0014258F">
      <w:pPr>
        <w:tabs>
          <w:tab w:val="left" w:pos="567"/>
        </w:tabs>
        <w:rPr>
          <w:b/>
          <w:sz w:val="28"/>
          <w:szCs w:val="28"/>
        </w:rPr>
      </w:pPr>
      <w:r w:rsidRPr="0014258F">
        <w:rPr>
          <w:b/>
          <w:sz w:val="28"/>
          <w:szCs w:val="28"/>
        </w:rPr>
        <w:t>Об оплате труда работников муниципальных бюджетных</w:t>
      </w:r>
      <w:r w:rsidR="00CB165E">
        <w:rPr>
          <w:b/>
          <w:sz w:val="28"/>
          <w:szCs w:val="28"/>
        </w:rPr>
        <w:t>,</w:t>
      </w:r>
      <w:r w:rsidRPr="0014258F">
        <w:rPr>
          <w:b/>
          <w:sz w:val="28"/>
          <w:szCs w:val="28"/>
        </w:rPr>
        <w:t xml:space="preserve"> </w:t>
      </w:r>
      <w:r w:rsidR="00CB165E" w:rsidRPr="00CB165E">
        <w:rPr>
          <w:b/>
          <w:sz w:val="28"/>
          <w:szCs w:val="28"/>
        </w:rPr>
        <w:t>казенных</w:t>
      </w:r>
    </w:p>
    <w:p w:rsidR="00254D66" w:rsidRPr="0014258F" w:rsidRDefault="00254D66" w:rsidP="00254D66">
      <w:pPr>
        <w:pStyle w:val="ConsPlusTitle"/>
        <w:widowControl/>
      </w:pPr>
      <w:r w:rsidRPr="0014258F">
        <w:rPr>
          <w:rFonts w:ascii="Times New Roman" w:hAnsi="Times New Roman" w:cs="Times New Roman"/>
          <w:sz w:val="28"/>
          <w:szCs w:val="28"/>
        </w:rPr>
        <w:t xml:space="preserve">и </w:t>
      </w:r>
      <w:r w:rsidR="00CB165E">
        <w:rPr>
          <w:rFonts w:ascii="Times New Roman" w:hAnsi="Times New Roman" w:cs="Times New Roman"/>
          <w:sz w:val="28"/>
          <w:szCs w:val="28"/>
        </w:rPr>
        <w:t xml:space="preserve">автономных </w:t>
      </w:r>
      <w:r w:rsidRPr="0014258F">
        <w:rPr>
          <w:rFonts w:ascii="Times New Roman" w:hAnsi="Times New Roman" w:cs="Times New Roman"/>
          <w:sz w:val="28"/>
          <w:szCs w:val="28"/>
        </w:rPr>
        <w:t>учреждений образования Советского район</w:t>
      </w:r>
      <w:r w:rsidR="00376B00" w:rsidRPr="0014258F">
        <w:rPr>
          <w:rFonts w:ascii="Times New Roman" w:hAnsi="Times New Roman" w:cs="Times New Roman"/>
          <w:sz w:val="28"/>
          <w:szCs w:val="28"/>
        </w:rPr>
        <w:t>а</w:t>
      </w:r>
    </w:p>
    <w:p w:rsidR="00B87787" w:rsidRDefault="00B87787" w:rsidP="00B87787">
      <w:pPr>
        <w:pStyle w:val="ConsPlusTitle"/>
        <w:widowControl/>
        <w:jc w:val="both"/>
        <w:rPr>
          <w:rFonts w:ascii="Times New Roman" w:hAnsi="Times New Roman" w:cs="Times New Roman"/>
          <w:bCs w:val="0"/>
          <w:sz w:val="24"/>
          <w:szCs w:val="24"/>
        </w:rPr>
      </w:pPr>
    </w:p>
    <w:p w:rsidR="00342F45" w:rsidRPr="00B87787" w:rsidRDefault="00EE2036" w:rsidP="00B87787">
      <w:pPr>
        <w:pStyle w:val="ConsPlusTitle"/>
        <w:widowControl/>
        <w:ind w:firstLine="540"/>
        <w:jc w:val="both"/>
        <w:rPr>
          <w:rFonts w:ascii="Times New Roman" w:hAnsi="Times New Roman" w:cs="Times New Roman"/>
          <w:b w:val="0"/>
          <w:sz w:val="28"/>
          <w:szCs w:val="28"/>
        </w:rPr>
      </w:pPr>
      <w:r w:rsidRPr="00901992">
        <w:rPr>
          <w:rFonts w:ascii="Times New Roman" w:hAnsi="Times New Roman" w:cs="Times New Roman"/>
          <w:b w:val="0"/>
          <w:sz w:val="28"/>
          <w:szCs w:val="28"/>
        </w:rPr>
        <w:t>На основании</w:t>
      </w:r>
      <w:r w:rsidR="00B87787" w:rsidRPr="00901992">
        <w:rPr>
          <w:rFonts w:ascii="Times New Roman" w:hAnsi="Times New Roman" w:cs="Times New Roman"/>
          <w:b w:val="0"/>
          <w:sz w:val="28"/>
          <w:szCs w:val="28"/>
        </w:rPr>
        <w:t xml:space="preserve"> постановления Правительства Саратовской области от 17.08.2012 № 494-П «Об оплате труда работников государственных бюджетных и казенных учреждений образования Саратовской области»,</w:t>
      </w:r>
      <w:r w:rsidRPr="00901992">
        <w:rPr>
          <w:rFonts w:ascii="Times New Roman" w:hAnsi="Times New Roman" w:cs="Times New Roman"/>
          <w:b w:val="0"/>
          <w:sz w:val="28"/>
          <w:szCs w:val="28"/>
        </w:rPr>
        <w:t xml:space="preserve"> </w:t>
      </w:r>
      <w:r w:rsidR="00066679" w:rsidRPr="00901992">
        <w:rPr>
          <w:rFonts w:ascii="Times New Roman" w:hAnsi="Times New Roman" w:cs="Times New Roman"/>
          <w:b w:val="0"/>
          <w:sz w:val="28"/>
          <w:szCs w:val="28"/>
        </w:rPr>
        <w:t xml:space="preserve">решения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(с изменениями), </w:t>
      </w:r>
      <w:r w:rsidR="00901992" w:rsidRPr="00901992">
        <w:rPr>
          <w:rFonts w:ascii="Times New Roman" w:hAnsi="Times New Roman" w:cs="Times New Roman"/>
          <w:b w:val="0"/>
          <w:sz w:val="28"/>
          <w:szCs w:val="28"/>
        </w:rPr>
        <w:t>постановления Правительства Саратовской области от 24.12.2018 № 715-П «</w:t>
      </w:r>
      <w:r w:rsidR="00901992" w:rsidRPr="00901992">
        <w:rPr>
          <w:rFonts w:ascii="Times New Roman" w:hAnsi="Times New Roman" w:cs="Times New Roman"/>
          <w:b w:val="0"/>
          <w:color w:val="000000"/>
          <w:sz w:val="28"/>
          <w:szCs w:val="28"/>
          <w:shd w:val="clear" w:color="auto" w:fill="FFFFFF"/>
        </w:rPr>
        <w:t>О внесении изменений в постановление Правительства Саратовской области от 29 декабря 2017 года № 728-П «О мерах по повышению оплаты труда отдельных категорий работников областных государственных учреждений»»</w:t>
      </w:r>
      <w:r w:rsidR="00901992" w:rsidRPr="00901992">
        <w:rPr>
          <w:rFonts w:ascii="Times New Roman" w:hAnsi="Times New Roman" w:cs="Times New Roman"/>
          <w:b w:val="0"/>
          <w:sz w:val="28"/>
          <w:szCs w:val="28"/>
        </w:rPr>
        <w:t>, постановления Правительства Саратовской области от 11 октября 2019 года № 717-П «О повышении заработной платы работников государственных учреждений области»,</w:t>
      </w:r>
      <w:r w:rsidR="00667C9A" w:rsidRPr="00B87787">
        <w:rPr>
          <w:rFonts w:ascii="Times New Roman" w:hAnsi="Times New Roman" w:cs="Times New Roman"/>
          <w:b w:val="0"/>
          <w:sz w:val="28"/>
          <w:szCs w:val="28"/>
        </w:rPr>
        <w:t xml:space="preserve"> р</w:t>
      </w:r>
      <w:r w:rsidR="00FF7E3B" w:rsidRPr="00B87787">
        <w:rPr>
          <w:rFonts w:ascii="Times New Roman" w:hAnsi="Times New Roman" w:cs="Times New Roman"/>
          <w:b w:val="0"/>
          <w:sz w:val="28"/>
          <w:szCs w:val="28"/>
        </w:rPr>
        <w:t xml:space="preserve">уководствуясь </w:t>
      </w:r>
      <w:r w:rsidR="00193140" w:rsidRPr="00B87787">
        <w:rPr>
          <w:rFonts w:ascii="Times New Roman" w:hAnsi="Times New Roman" w:cs="Times New Roman"/>
          <w:b w:val="0"/>
          <w:sz w:val="28"/>
          <w:szCs w:val="28"/>
        </w:rPr>
        <w:t xml:space="preserve">Уставом Советского муниципального района, </w:t>
      </w:r>
      <w:r w:rsidR="00D61CBD" w:rsidRPr="00B87787">
        <w:rPr>
          <w:rFonts w:ascii="Times New Roman" w:hAnsi="Times New Roman" w:cs="Times New Roman"/>
          <w:b w:val="0"/>
          <w:sz w:val="28"/>
          <w:szCs w:val="28"/>
        </w:rPr>
        <w:t xml:space="preserve">администрация Советского муниципального района </w:t>
      </w:r>
      <w:r w:rsidR="00342F45" w:rsidRPr="00B87787">
        <w:rPr>
          <w:rFonts w:ascii="Times New Roman" w:hAnsi="Times New Roman" w:cs="Times New Roman"/>
          <w:b w:val="0"/>
          <w:sz w:val="28"/>
          <w:szCs w:val="28"/>
        </w:rPr>
        <w:t>П</w:t>
      </w:r>
      <w:r w:rsidR="007B404F" w:rsidRPr="00B87787">
        <w:rPr>
          <w:rFonts w:ascii="Times New Roman" w:hAnsi="Times New Roman" w:cs="Times New Roman"/>
          <w:b w:val="0"/>
          <w:sz w:val="28"/>
          <w:szCs w:val="28"/>
        </w:rPr>
        <w:t>ОСТ</w:t>
      </w:r>
      <w:r w:rsidR="004D2419" w:rsidRPr="00B87787">
        <w:rPr>
          <w:rFonts w:ascii="Times New Roman" w:hAnsi="Times New Roman" w:cs="Times New Roman"/>
          <w:b w:val="0"/>
          <w:sz w:val="28"/>
          <w:szCs w:val="28"/>
        </w:rPr>
        <w:t>АНО</w:t>
      </w:r>
      <w:r w:rsidR="007B404F" w:rsidRPr="00B87787">
        <w:rPr>
          <w:rFonts w:ascii="Times New Roman" w:hAnsi="Times New Roman" w:cs="Times New Roman"/>
          <w:b w:val="0"/>
          <w:sz w:val="28"/>
          <w:szCs w:val="28"/>
        </w:rPr>
        <w:t>ВЛЯ</w:t>
      </w:r>
      <w:r w:rsidR="00D61CBD" w:rsidRPr="00B87787">
        <w:rPr>
          <w:rFonts w:ascii="Times New Roman" w:hAnsi="Times New Roman" w:cs="Times New Roman"/>
          <w:b w:val="0"/>
          <w:sz w:val="28"/>
          <w:szCs w:val="28"/>
        </w:rPr>
        <w:t>ЕТ</w:t>
      </w:r>
      <w:r w:rsidR="00342F45" w:rsidRPr="00B87787">
        <w:rPr>
          <w:rFonts w:ascii="Times New Roman" w:hAnsi="Times New Roman" w:cs="Times New Roman"/>
          <w:b w:val="0"/>
          <w:sz w:val="28"/>
          <w:szCs w:val="28"/>
        </w:rPr>
        <w:t>:</w:t>
      </w:r>
    </w:p>
    <w:p w:rsidR="0097171B" w:rsidRDefault="00F05B8E" w:rsidP="0097171B">
      <w:pPr>
        <w:suppressAutoHyphens/>
        <w:ind w:firstLine="709"/>
        <w:jc w:val="both"/>
        <w:rPr>
          <w:sz w:val="28"/>
          <w:szCs w:val="28"/>
        </w:rPr>
      </w:pPr>
      <w:r w:rsidRPr="00B705D4">
        <w:rPr>
          <w:sz w:val="28"/>
          <w:szCs w:val="28"/>
        </w:rPr>
        <w:t>1.</w:t>
      </w:r>
      <w:r w:rsidR="00434669">
        <w:rPr>
          <w:sz w:val="28"/>
          <w:szCs w:val="28"/>
        </w:rPr>
        <w:t xml:space="preserve"> </w:t>
      </w:r>
      <w:r w:rsidR="0097171B" w:rsidRPr="007C01CF">
        <w:rPr>
          <w:sz w:val="28"/>
          <w:szCs w:val="28"/>
        </w:rPr>
        <w:t xml:space="preserve">Утвердить </w:t>
      </w:r>
      <w:hyperlink r:id="rId9" w:history="1">
        <w:r w:rsidR="0097171B" w:rsidRPr="007C01CF">
          <w:rPr>
            <w:sz w:val="28"/>
            <w:szCs w:val="28"/>
          </w:rPr>
          <w:t>Положение</w:t>
        </w:r>
      </w:hyperlink>
      <w:r w:rsidR="0097171B" w:rsidRPr="007C01CF">
        <w:rPr>
          <w:sz w:val="28"/>
          <w:szCs w:val="28"/>
        </w:rPr>
        <w:t xml:space="preserve"> об оплате труда работников </w:t>
      </w:r>
      <w:r w:rsidR="0097171B">
        <w:rPr>
          <w:sz w:val="28"/>
          <w:szCs w:val="28"/>
        </w:rPr>
        <w:t xml:space="preserve">муниципальных </w:t>
      </w:r>
      <w:r w:rsidR="0097171B" w:rsidRPr="007C01CF">
        <w:rPr>
          <w:sz w:val="28"/>
          <w:szCs w:val="28"/>
        </w:rPr>
        <w:t>бюджетных</w:t>
      </w:r>
      <w:r w:rsidR="00CB165E">
        <w:rPr>
          <w:sz w:val="28"/>
          <w:szCs w:val="28"/>
        </w:rPr>
        <w:t>,</w:t>
      </w:r>
      <w:r w:rsidR="0097171B" w:rsidRPr="007C01CF">
        <w:rPr>
          <w:sz w:val="28"/>
          <w:szCs w:val="28"/>
        </w:rPr>
        <w:t xml:space="preserve"> казенных </w:t>
      </w:r>
      <w:r w:rsidR="00CB165E" w:rsidRPr="007C01CF">
        <w:rPr>
          <w:sz w:val="28"/>
          <w:szCs w:val="28"/>
        </w:rPr>
        <w:t xml:space="preserve">и </w:t>
      </w:r>
      <w:r w:rsidR="00CB165E">
        <w:rPr>
          <w:sz w:val="28"/>
          <w:szCs w:val="28"/>
        </w:rPr>
        <w:t xml:space="preserve">автономных </w:t>
      </w:r>
      <w:r w:rsidR="0097171B" w:rsidRPr="007C01CF">
        <w:rPr>
          <w:sz w:val="28"/>
          <w:szCs w:val="28"/>
        </w:rPr>
        <w:t xml:space="preserve">учреждений образования </w:t>
      </w:r>
      <w:r w:rsidR="0097171B">
        <w:rPr>
          <w:sz w:val="28"/>
          <w:szCs w:val="28"/>
        </w:rPr>
        <w:t>Советского района</w:t>
      </w:r>
      <w:r w:rsidR="0097171B" w:rsidRPr="007C01CF">
        <w:rPr>
          <w:sz w:val="28"/>
          <w:szCs w:val="28"/>
        </w:rPr>
        <w:t xml:space="preserve"> согласно приложению</w:t>
      </w:r>
      <w:r w:rsidR="00434669">
        <w:rPr>
          <w:sz w:val="28"/>
          <w:szCs w:val="28"/>
        </w:rPr>
        <w:t xml:space="preserve"> № 1</w:t>
      </w:r>
      <w:r w:rsidR="0097171B" w:rsidRPr="007C01CF">
        <w:rPr>
          <w:sz w:val="28"/>
          <w:szCs w:val="28"/>
        </w:rPr>
        <w:t>.</w:t>
      </w:r>
    </w:p>
    <w:p w:rsidR="00AD5AE2" w:rsidRPr="00AD5AE2" w:rsidRDefault="00434669" w:rsidP="001314C2">
      <w:pPr>
        <w:pStyle w:val="ConsPlusTitle"/>
        <w:widowControl/>
        <w:tabs>
          <w:tab w:val="left" w:pos="993"/>
        </w:tabs>
        <w:ind w:firstLine="708"/>
        <w:jc w:val="both"/>
        <w:rPr>
          <w:rFonts w:ascii="Times New Roman" w:hAnsi="Times New Roman" w:cs="Times New Roman"/>
          <w:b w:val="0"/>
        </w:rPr>
      </w:pPr>
      <w:r w:rsidRPr="00AD5AE2">
        <w:rPr>
          <w:rFonts w:ascii="Times New Roman" w:hAnsi="Times New Roman" w:cs="Times New Roman"/>
          <w:b w:val="0"/>
          <w:sz w:val="28"/>
          <w:szCs w:val="28"/>
        </w:rPr>
        <w:t xml:space="preserve">2. Утвердить </w:t>
      </w:r>
      <w:r w:rsidR="00AD5AE2" w:rsidRPr="00AD5AE2">
        <w:rPr>
          <w:rFonts w:ascii="Times New Roman" w:hAnsi="Times New Roman" w:cs="Times New Roman"/>
          <w:b w:val="0"/>
          <w:sz w:val="28"/>
          <w:szCs w:val="28"/>
        </w:rPr>
        <w:t>перечень муниципальных бюджетных</w:t>
      </w:r>
      <w:r w:rsidR="00CB165E">
        <w:rPr>
          <w:rFonts w:ascii="Times New Roman" w:hAnsi="Times New Roman" w:cs="Times New Roman"/>
          <w:b w:val="0"/>
          <w:sz w:val="28"/>
          <w:szCs w:val="28"/>
        </w:rPr>
        <w:t>,</w:t>
      </w:r>
      <w:r w:rsidR="00AD5AE2" w:rsidRPr="00AD5AE2">
        <w:rPr>
          <w:rFonts w:ascii="Times New Roman" w:hAnsi="Times New Roman" w:cs="Times New Roman"/>
          <w:b w:val="0"/>
          <w:sz w:val="28"/>
          <w:szCs w:val="28"/>
        </w:rPr>
        <w:t xml:space="preserve"> казенных </w:t>
      </w:r>
      <w:r w:rsidR="00CB165E" w:rsidRPr="00AD5AE2">
        <w:rPr>
          <w:rFonts w:ascii="Times New Roman" w:hAnsi="Times New Roman" w:cs="Times New Roman"/>
          <w:b w:val="0"/>
          <w:sz w:val="28"/>
          <w:szCs w:val="28"/>
        </w:rPr>
        <w:t xml:space="preserve">и </w:t>
      </w:r>
      <w:r w:rsidR="00CB165E">
        <w:rPr>
          <w:rFonts w:ascii="Times New Roman" w:hAnsi="Times New Roman" w:cs="Times New Roman"/>
          <w:b w:val="0"/>
          <w:sz w:val="28"/>
          <w:szCs w:val="28"/>
        </w:rPr>
        <w:t xml:space="preserve">автономных </w:t>
      </w:r>
      <w:r w:rsidR="00AD5AE2" w:rsidRPr="00AD5AE2">
        <w:rPr>
          <w:rFonts w:ascii="Times New Roman" w:hAnsi="Times New Roman" w:cs="Times New Roman"/>
          <w:b w:val="0"/>
          <w:sz w:val="28"/>
          <w:szCs w:val="28"/>
        </w:rPr>
        <w:t>учреждений образования Советского района</w:t>
      </w:r>
      <w:r w:rsidR="00AD5AE2">
        <w:rPr>
          <w:rFonts w:ascii="Times New Roman" w:hAnsi="Times New Roman" w:cs="Times New Roman"/>
          <w:b w:val="0"/>
          <w:sz w:val="28"/>
          <w:szCs w:val="28"/>
        </w:rPr>
        <w:t>, на которых распространяется Положение, утвержденное пунктом 1 настоящего постановления, согласно приложению № 2.</w:t>
      </w:r>
    </w:p>
    <w:p w:rsidR="0097171B" w:rsidRDefault="00E770CC" w:rsidP="0097171B">
      <w:pPr>
        <w:suppressAutoHyphens/>
        <w:ind w:firstLine="709"/>
        <w:jc w:val="both"/>
        <w:outlineLvl w:val="1"/>
        <w:rPr>
          <w:color w:val="000000"/>
          <w:sz w:val="28"/>
          <w:szCs w:val="28"/>
        </w:rPr>
      </w:pPr>
      <w:r>
        <w:rPr>
          <w:sz w:val="28"/>
          <w:szCs w:val="28"/>
        </w:rPr>
        <w:t>3</w:t>
      </w:r>
      <w:r w:rsidR="0097171B" w:rsidRPr="00167881">
        <w:rPr>
          <w:sz w:val="28"/>
          <w:szCs w:val="28"/>
        </w:rPr>
        <w:t>.</w:t>
      </w:r>
      <w:r w:rsidR="0097171B">
        <w:rPr>
          <w:sz w:val="28"/>
          <w:szCs w:val="28"/>
          <w:lang w:val="en-US"/>
        </w:rPr>
        <w:t> </w:t>
      </w:r>
      <w:r w:rsidR="0097171B" w:rsidRPr="00167881">
        <w:rPr>
          <w:color w:val="000000"/>
          <w:sz w:val="28"/>
          <w:szCs w:val="28"/>
        </w:rPr>
        <w:t>В случа</w:t>
      </w:r>
      <w:r w:rsidR="0097171B">
        <w:rPr>
          <w:color w:val="000000"/>
          <w:sz w:val="28"/>
          <w:szCs w:val="28"/>
        </w:rPr>
        <w:t>е</w:t>
      </w:r>
      <w:r w:rsidR="0097171B" w:rsidRPr="00167881">
        <w:rPr>
          <w:color w:val="000000"/>
          <w:sz w:val="28"/>
          <w:szCs w:val="28"/>
        </w:rPr>
        <w:t xml:space="preserve">, </w:t>
      </w:r>
      <w:r w:rsidR="0097171B">
        <w:rPr>
          <w:color w:val="000000"/>
          <w:sz w:val="28"/>
          <w:szCs w:val="28"/>
        </w:rPr>
        <w:t xml:space="preserve">если установленные настоящим постановлением </w:t>
      </w:r>
      <w:r w:rsidR="0097171B" w:rsidRPr="00167881">
        <w:rPr>
          <w:color w:val="000000"/>
          <w:sz w:val="28"/>
          <w:szCs w:val="28"/>
        </w:rPr>
        <w:t>должностные оклады (оклады, ставки</w:t>
      </w:r>
      <w:r w:rsidR="0097171B">
        <w:rPr>
          <w:color w:val="000000"/>
          <w:sz w:val="28"/>
          <w:szCs w:val="28"/>
        </w:rPr>
        <w:t xml:space="preserve"> заработной платы</w:t>
      </w:r>
      <w:r w:rsidR="0097171B" w:rsidRPr="00167881">
        <w:rPr>
          <w:color w:val="000000"/>
          <w:sz w:val="28"/>
          <w:szCs w:val="28"/>
        </w:rPr>
        <w:t>) с учетом выплат компенсационн</w:t>
      </w:r>
      <w:r w:rsidR="0097171B">
        <w:rPr>
          <w:color w:val="000000"/>
          <w:sz w:val="28"/>
          <w:szCs w:val="28"/>
        </w:rPr>
        <w:t>ого</w:t>
      </w:r>
      <w:r w:rsidR="0097171B" w:rsidRPr="00167881">
        <w:rPr>
          <w:color w:val="000000"/>
          <w:sz w:val="28"/>
          <w:szCs w:val="28"/>
        </w:rPr>
        <w:t xml:space="preserve"> и стимулирующ</w:t>
      </w:r>
      <w:r w:rsidR="0097171B">
        <w:rPr>
          <w:color w:val="000000"/>
          <w:sz w:val="28"/>
          <w:szCs w:val="28"/>
        </w:rPr>
        <w:t>его характера</w:t>
      </w:r>
      <w:r w:rsidR="0097171B" w:rsidRPr="00167881">
        <w:rPr>
          <w:color w:val="000000"/>
          <w:sz w:val="28"/>
          <w:szCs w:val="28"/>
        </w:rPr>
        <w:t xml:space="preserve"> оказываются ниже действующ</w:t>
      </w:r>
      <w:r w:rsidR="0097171B">
        <w:rPr>
          <w:color w:val="000000"/>
          <w:sz w:val="28"/>
          <w:szCs w:val="28"/>
        </w:rPr>
        <w:t>их должностных окладов (окладов</w:t>
      </w:r>
      <w:r w:rsidR="0097171B" w:rsidRPr="00167881">
        <w:rPr>
          <w:color w:val="000000"/>
          <w:sz w:val="28"/>
          <w:szCs w:val="28"/>
        </w:rPr>
        <w:t xml:space="preserve">) с учетом </w:t>
      </w:r>
      <w:r w:rsidR="0097171B">
        <w:rPr>
          <w:color w:val="000000"/>
          <w:sz w:val="28"/>
          <w:szCs w:val="28"/>
        </w:rPr>
        <w:t xml:space="preserve">выплат </w:t>
      </w:r>
      <w:r w:rsidR="0097171B" w:rsidRPr="00167881">
        <w:rPr>
          <w:color w:val="000000"/>
          <w:sz w:val="28"/>
          <w:szCs w:val="28"/>
        </w:rPr>
        <w:t>компенсационн</w:t>
      </w:r>
      <w:r w:rsidR="0097171B">
        <w:rPr>
          <w:color w:val="000000"/>
          <w:sz w:val="28"/>
          <w:szCs w:val="28"/>
        </w:rPr>
        <w:t>ого</w:t>
      </w:r>
      <w:r w:rsidR="0097171B" w:rsidRPr="00167881">
        <w:rPr>
          <w:color w:val="000000"/>
          <w:sz w:val="28"/>
          <w:szCs w:val="28"/>
        </w:rPr>
        <w:t xml:space="preserve"> и стимулирующ</w:t>
      </w:r>
      <w:r w:rsidR="0097171B">
        <w:rPr>
          <w:color w:val="000000"/>
          <w:sz w:val="28"/>
          <w:szCs w:val="28"/>
        </w:rPr>
        <w:t>его</w:t>
      </w:r>
      <w:r w:rsidR="0097171B" w:rsidRPr="00167881">
        <w:rPr>
          <w:color w:val="000000"/>
          <w:sz w:val="28"/>
          <w:szCs w:val="28"/>
        </w:rPr>
        <w:t xml:space="preserve"> </w:t>
      </w:r>
      <w:r w:rsidR="0097171B">
        <w:rPr>
          <w:color w:val="000000"/>
          <w:sz w:val="28"/>
          <w:szCs w:val="28"/>
        </w:rPr>
        <w:t>характера,</w:t>
      </w:r>
      <w:r w:rsidR="0097171B" w:rsidRPr="00167881">
        <w:rPr>
          <w:sz w:val="28"/>
          <w:szCs w:val="28"/>
        </w:rPr>
        <w:t xml:space="preserve"> </w:t>
      </w:r>
      <w:r w:rsidR="0097171B">
        <w:rPr>
          <w:sz w:val="28"/>
          <w:szCs w:val="28"/>
        </w:rPr>
        <w:t>работникам муниципальных</w:t>
      </w:r>
      <w:r w:rsidR="0097171B" w:rsidRPr="007C01CF">
        <w:rPr>
          <w:sz w:val="28"/>
          <w:szCs w:val="28"/>
        </w:rPr>
        <w:t xml:space="preserve"> бюджетных</w:t>
      </w:r>
      <w:r w:rsidR="00CB165E">
        <w:rPr>
          <w:sz w:val="28"/>
          <w:szCs w:val="28"/>
        </w:rPr>
        <w:t>,</w:t>
      </w:r>
      <w:r w:rsidR="0097171B" w:rsidRPr="007C01CF">
        <w:rPr>
          <w:sz w:val="28"/>
          <w:szCs w:val="28"/>
        </w:rPr>
        <w:t xml:space="preserve"> казенных </w:t>
      </w:r>
      <w:r w:rsidR="00CB165E" w:rsidRPr="007C01CF">
        <w:rPr>
          <w:sz w:val="28"/>
          <w:szCs w:val="28"/>
        </w:rPr>
        <w:t xml:space="preserve">и </w:t>
      </w:r>
      <w:r w:rsidR="00CB165E">
        <w:rPr>
          <w:sz w:val="28"/>
          <w:szCs w:val="28"/>
        </w:rPr>
        <w:t xml:space="preserve">автономных </w:t>
      </w:r>
      <w:r w:rsidR="0097171B" w:rsidRPr="007C01CF">
        <w:rPr>
          <w:sz w:val="28"/>
          <w:szCs w:val="28"/>
        </w:rPr>
        <w:t xml:space="preserve">учреждений образования </w:t>
      </w:r>
      <w:r w:rsidR="0097171B">
        <w:rPr>
          <w:sz w:val="28"/>
          <w:szCs w:val="28"/>
        </w:rPr>
        <w:t>Советского района</w:t>
      </w:r>
      <w:r w:rsidR="00933CC0">
        <w:rPr>
          <w:sz w:val="28"/>
          <w:szCs w:val="28"/>
        </w:rPr>
        <w:t>,</w:t>
      </w:r>
      <w:r w:rsidR="0097171B" w:rsidRPr="007C01CF">
        <w:rPr>
          <w:sz w:val="28"/>
          <w:szCs w:val="28"/>
        </w:rPr>
        <w:t xml:space="preserve"> </w:t>
      </w:r>
      <w:r w:rsidR="0097171B" w:rsidRPr="00167881">
        <w:rPr>
          <w:sz w:val="28"/>
          <w:szCs w:val="28"/>
        </w:rPr>
        <w:t>при условии сохранения объема</w:t>
      </w:r>
      <w:r w:rsidR="0097171B" w:rsidRPr="00E921FD">
        <w:rPr>
          <w:sz w:val="28"/>
          <w:szCs w:val="28"/>
        </w:rPr>
        <w:t xml:space="preserve"> </w:t>
      </w:r>
      <w:r w:rsidR="0097171B" w:rsidRPr="00167881">
        <w:rPr>
          <w:sz w:val="28"/>
          <w:szCs w:val="28"/>
        </w:rPr>
        <w:t xml:space="preserve">должностных обязанностей </w:t>
      </w:r>
      <w:r w:rsidR="0097171B">
        <w:rPr>
          <w:sz w:val="28"/>
          <w:szCs w:val="28"/>
        </w:rPr>
        <w:t xml:space="preserve">работников </w:t>
      </w:r>
      <w:r w:rsidR="0097171B" w:rsidRPr="00167881">
        <w:rPr>
          <w:sz w:val="28"/>
          <w:szCs w:val="28"/>
        </w:rPr>
        <w:t xml:space="preserve">и выполнения </w:t>
      </w:r>
      <w:r w:rsidR="0097171B">
        <w:rPr>
          <w:sz w:val="28"/>
          <w:szCs w:val="28"/>
        </w:rPr>
        <w:t xml:space="preserve">ими </w:t>
      </w:r>
      <w:r w:rsidR="0097171B" w:rsidRPr="00167881">
        <w:rPr>
          <w:sz w:val="28"/>
          <w:szCs w:val="28"/>
        </w:rPr>
        <w:t>работ той же квалификации</w:t>
      </w:r>
      <w:r w:rsidR="00933CC0">
        <w:rPr>
          <w:sz w:val="28"/>
          <w:szCs w:val="28"/>
        </w:rPr>
        <w:t>,</w:t>
      </w:r>
      <w:r w:rsidR="0097171B">
        <w:rPr>
          <w:sz w:val="28"/>
          <w:szCs w:val="28"/>
        </w:rPr>
        <w:t xml:space="preserve"> выплачивается соответствующая разница </w:t>
      </w:r>
      <w:r w:rsidR="0097171B" w:rsidRPr="00167881">
        <w:rPr>
          <w:color w:val="000000"/>
          <w:sz w:val="28"/>
          <w:szCs w:val="28"/>
        </w:rPr>
        <w:t>в заработной плате</w:t>
      </w:r>
      <w:r w:rsidR="0097171B">
        <w:rPr>
          <w:sz w:val="28"/>
          <w:szCs w:val="28"/>
        </w:rPr>
        <w:t>.</w:t>
      </w:r>
    </w:p>
    <w:p w:rsidR="00114529" w:rsidRDefault="00651715" w:rsidP="001314C2">
      <w:pPr>
        <w:ind w:firstLine="709"/>
        <w:jc w:val="both"/>
        <w:rPr>
          <w:sz w:val="28"/>
          <w:szCs w:val="28"/>
        </w:rPr>
      </w:pPr>
      <w:r>
        <w:rPr>
          <w:sz w:val="28"/>
          <w:szCs w:val="28"/>
        </w:rPr>
        <w:t xml:space="preserve">4. </w:t>
      </w:r>
      <w:r w:rsidR="00114529">
        <w:rPr>
          <w:sz w:val="28"/>
          <w:szCs w:val="28"/>
        </w:rPr>
        <w:t>Признать утратившим силу:</w:t>
      </w:r>
    </w:p>
    <w:p w:rsidR="00114529" w:rsidRDefault="00114529" w:rsidP="001314C2">
      <w:pPr>
        <w:ind w:firstLine="709"/>
        <w:jc w:val="both"/>
        <w:rPr>
          <w:sz w:val="28"/>
          <w:szCs w:val="28"/>
        </w:rPr>
      </w:pPr>
      <w:r>
        <w:rPr>
          <w:sz w:val="28"/>
          <w:szCs w:val="28"/>
        </w:rPr>
        <w:lastRenderedPageBreak/>
        <w:t>п</w:t>
      </w:r>
      <w:r w:rsidR="00F05B8E" w:rsidRPr="00B705D4">
        <w:rPr>
          <w:sz w:val="28"/>
          <w:szCs w:val="28"/>
        </w:rPr>
        <w:t xml:space="preserve">остановление </w:t>
      </w:r>
      <w:r w:rsidR="009C7F27" w:rsidRPr="00B705D4">
        <w:rPr>
          <w:sz w:val="28"/>
          <w:szCs w:val="28"/>
        </w:rPr>
        <w:t xml:space="preserve">администрации Советского муниципального района от </w:t>
      </w:r>
      <w:r w:rsidR="001314C2">
        <w:rPr>
          <w:sz w:val="28"/>
          <w:szCs w:val="28"/>
        </w:rPr>
        <w:t>06</w:t>
      </w:r>
      <w:r w:rsidR="007C52D2" w:rsidRPr="00B705D4">
        <w:rPr>
          <w:sz w:val="28"/>
          <w:szCs w:val="28"/>
        </w:rPr>
        <w:t>.1</w:t>
      </w:r>
      <w:r w:rsidR="001314C2">
        <w:rPr>
          <w:sz w:val="28"/>
          <w:szCs w:val="28"/>
        </w:rPr>
        <w:t>1</w:t>
      </w:r>
      <w:r w:rsidR="007C52D2" w:rsidRPr="00B705D4">
        <w:rPr>
          <w:sz w:val="28"/>
          <w:szCs w:val="28"/>
        </w:rPr>
        <w:t>.20</w:t>
      </w:r>
      <w:r w:rsidR="001314C2">
        <w:rPr>
          <w:sz w:val="28"/>
          <w:szCs w:val="28"/>
        </w:rPr>
        <w:t>12</w:t>
      </w:r>
      <w:r w:rsidR="009C7F27" w:rsidRPr="00B705D4">
        <w:rPr>
          <w:sz w:val="28"/>
          <w:szCs w:val="28"/>
        </w:rPr>
        <w:t xml:space="preserve"> № </w:t>
      </w:r>
      <w:r w:rsidR="001314C2">
        <w:rPr>
          <w:sz w:val="28"/>
          <w:szCs w:val="28"/>
        </w:rPr>
        <w:t>1052</w:t>
      </w:r>
      <w:r w:rsidR="009C7F27" w:rsidRPr="00B705D4">
        <w:rPr>
          <w:sz w:val="28"/>
          <w:szCs w:val="28"/>
        </w:rPr>
        <w:t xml:space="preserve"> </w:t>
      </w:r>
      <w:r w:rsidR="001314C2" w:rsidRPr="00B865DF">
        <w:rPr>
          <w:bCs/>
          <w:sz w:val="28"/>
          <w:szCs w:val="28"/>
        </w:rPr>
        <w:t>«</w:t>
      </w:r>
      <w:r w:rsidR="001314C2" w:rsidRPr="00B865DF">
        <w:rPr>
          <w:sz w:val="28"/>
          <w:szCs w:val="28"/>
        </w:rPr>
        <w:t>Об оплате труда работников муниципальных  бюджетных и казенных учреждений образования Советского района»</w:t>
      </w:r>
      <w:r>
        <w:rPr>
          <w:sz w:val="28"/>
          <w:szCs w:val="28"/>
        </w:rPr>
        <w:t>;</w:t>
      </w:r>
    </w:p>
    <w:p w:rsidR="00114529" w:rsidRDefault="00651715" w:rsidP="001314C2">
      <w:pPr>
        <w:ind w:firstLine="709"/>
        <w:jc w:val="both"/>
        <w:rPr>
          <w:sz w:val="28"/>
          <w:szCs w:val="28"/>
        </w:rPr>
      </w:pPr>
      <w:r>
        <w:rPr>
          <w:sz w:val="28"/>
          <w:szCs w:val="28"/>
        </w:rPr>
        <w:t xml:space="preserve"> </w:t>
      </w:r>
      <w:r w:rsidR="00114529">
        <w:rPr>
          <w:sz w:val="28"/>
          <w:szCs w:val="28"/>
        </w:rPr>
        <w:t xml:space="preserve">постановление </w:t>
      </w:r>
      <w:r w:rsidR="00114529" w:rsidRPr="00B705D4">
        <w:rPr>
          <w:sz w:val="28"/>
          <w:szCs w:val="28"/>
        </w:rPr>
        <w:t xml:space="preserve">администрации Советского муниципального района от </w:t>
      </w:r>
      <w:r w:rsidR="001314C2" w:rsidRPr="00B865DF">
        <w:rPr>
          <w:sz w:val="28"/>
          <w:szCs w:val="28"/>
        </w:rPr>
        <w:t>28.12.2012 № 1292</w:t>
      </w:r>
      <w:r w:rsidR="00114529" w:rsidRPr="00B705D4">
        <w:rPr>
          <w:sz w:val="28"/>
          <w:szCs w:val="28"/>
        </w:rPr>
        <w:t xml:space="preserve"> «О </w:t>
      </w:r>
      <w:r w:rsidR="00114529">
        <w:rPr>
          <w:sz w:val="28"/>
          <w:szCs w:val="28"/>
        </w:rPr>
        <w:t xml:space="preserve">внесении изменений в постановление администрации Советского муниципального района Саратовской области от </w:t>
      </w:r>
      <w:r w:rsidR="001314C2">
        <w:rPr>
          <w:sz w:val="28"/>
          <w:szCs w:val="28"/>
        </w:rPr>
        <w:t>06</w:t>
      </w:r>
      <w:r w:rsidR="001314C2" w:rsidRPr="00B705D4">
        <w:rPr>
          <w:sz w:val="28"/>
          <w:szCs w:val="28"/>
        </w:rPr>
        <w:t>.1</w:t>
      </w:r>
      <w:r w:rsidR="001314C2">
        <w:rPr>
          <w:sz w:val="28"/>
          <w:szCs w:val="28"/>
        </w:rPr>
        <w:t>1</w:t>
      </w:r>
      <w:r w:rsidR="001314C2" w:rsidRPr="00B705D4">
        <w:rPr>
          <w:sz w:val="28"/>
          <w:szCs w:val="28"/>
        </w:rPr>
        <w:t>.20</w:t>
      </w:r>
      <w:r w:rsidR="001314C2">
        <w:rPr>
          <w:sz w:val="28"/>
          <w:szCs w:val="28"/>
        </w:rPr>
        <w:t>12</w:t>
      </w:r>
      <w:r w:rsidR="001314C2" w:rsidRPr="00B705D4">
        <w:rPr>
          <w:sz w:val="28"/>
          <w:szCs w:val="28"/>
        </w:rPr>
        <w:t xml:space="preserve"> № </w:t>
      </w:r>
      <w:r w:rsidR="001314C2">
        <w:rPr>
          <w:sz w:val="28"/>
          <w:szCs w:val="28"/>
        </w:rPr>
        <w:t>1052</w:t>
      </w:r>
      <w:r w:rsidR="0089605E">
        <w:rPr>
          <w:sz w:val="28"/>
          <w:szCs w:val="28"/>
        </w:rPr>
        <w:t>»</w:t>
      </w:r>
      <w:r w:rsidR="00114529">
        <w:rPr>
          <w:sz w:val="28"/>
          <w:szCs w:val="28"/>
        </w:rPr>
        <w:t>;</w:t>
      </w:r>
    </w:p>
    <w:p w:rsidR="0089605E" w:rsidRDefault="0089605E" w:rsidP="001314C2">
      <w:pPr>
        <w:ind w:firstLine="709"/>
        <w:jc w:val="both"/>
        <w:rPr>
          <w:sz w:val="28"/>
          <w:szCs w:val="28"/>
        </w:rPr>
      </w:pPr>
      <w:r>
        <w:rPr>
          <w:sz w:val="28"/>
          <w:szCs w:val="28"/>
        </w:rPr>
        <w:t xml:space="preserve">постановление </w:t>
      </w:r>
      <w:r w:rsidRPr="00B705D4">
        <w:rPr>
          <w:sz w:val="28"/>
          <w:szCs w:val="28"/>
        </w:rPr>
        <w:t xml:space="preserve">администрации Советского муниципального района от </w:t>
      </w:r>
      <w:r w:rsidR="001314C2" w:rsidRPr="00B865DF">
        <w:rPr>
          <w:sz w:val="28"/>
          <w:szCs w:val="28"/>
        </w:rPr>
        <w:t>04.10.2013 № 1271</w:t>
      </w:r>
      <w:r w:rsidR="001314C2" w:rsidRPr="00B705D4">
        <w:rPr>
          <w:sz w:val="28"/>
          <w:szCs w:val="28"/>
        </w:rPr>
        <w:t xml:space="preserve"> «О </w:t>
      </w:r>
      <w:r w:rsidR="001314C2">
        <w:rPr>
          <w:sz w:val="28"/>
          <w:szCs w:val="28"/>
        </w:rPr>
        <w:t>внесении изменений в постановление администрации Советского муниципального района Саратовской области от 06</w:t>
      </w:r>
      <w:r w:rsidR="001314C2" w:rsidRPr="00B705D4">
        <w:rPr>
          <w:sz w:val="28"/>
          <w:szCs w:val="28"/>
        </w:rPr>
        <w:t>.1</w:t>
      </w:r>
      <w:r w:rsidR="001314C2">
        <w:rPr>
          <w:sz w:val="28"/>
          <w:szCs w:val="28"/>
        </w:rPr>
        <w:t>1</w:t>
      </w:r>
      <w:r w:rsidR="001314C2" w:rsidRPr="00B705D4">
        <w:rPr>
          <w:sz w:val="28"/>
          <w:szCs w:val="28"/>
        </w:rPr>
        <w:t>.20</w:t>
      </w:r>
      <w:r w:rsidR="001314C2">
        <w:rPr>
          <w:sz w:val="28"/>
          <w:szCs w:val="28"/>
        </w:rPr>
        <w:t>12</w:t>
      </w:r>
      <w:r w:rsidR="001314C2" w:rsidRPr="00B705D4">
        <w:rPr>
          <w:sz w:val="28"/>
          <w:szCs w:val="28"/>
        </w:rPr>
        <w:t xml:space="preserve"> № </w:t>
      </w:r>
      <w:r w:rsidR="001314C2">
        <w:rPr>
          <w:sz w:val="28"/>
          <w:szCs w:val="28"/>
        </w:rPr>
        <w:t>1052»;</w:t>
      </w:r>
    </w:p>
    <w:p w:rsidR="000252C7" w:rsidRDefault="000252C7" w:rsidP="001314C2">
      <w:pPr>
        <w:ind w:firstLine="709"/>
        <w:jc w:val="both"/>
        <w:rPr>
          <w:sz w:val="28"/>
          <w:szCs w:val="28"/>
        </w:rPr>
      </w:pPr>
      <w:r>
        <w:rPr>
          <w:sz w:val="28"/>
          <w:szCs w:val="28"/>
        </w:rPr>
        <w:t xml:space="preserve">постановление </w:t>
      </w:r>
      <w:r w:rsidRPr="00B705D4">
        <w:rPr>
          <w:sz w:val="28"/>
          <w:szCs w:val="28"/>
        </w:rPr>
        <w:t xml:space="preserve">администрации Советского муниципального района от </w:t>
      </w:r>
      <w:r w:rsidR="001314C2" w:rsidRPr="00B865DF">
        <w:rPr>
          <w:sz w:val="28"/>
          <w:szCs w:val="28"/>
        </w:rPr>
        <w:t>14.10.2013 № 1337</w:t>
      </w:r>
      <w:r w:rsidRPr="00B705D4">
        <w:rPr>
          <w:sz w:val="28"/>
          <w:szCs w:val="28"/>
        </w:rPr>
        <w:t xml:space="preserve"> </w:t>
      </w:r>
      <w:r w:rsidR="001314C2" w:rsidRPr="00B705D4">
        <w:rPr>
          <w:sz w:val="28"/>
          <w:szCs w:val="28"/>
        </w:rPr>
        <w:t xml:space="preserve">«О </w:t>
      </w:r>
      <w:r w:rsidR="001314C2">
        <w:rPr>
          <w:sz w:val="28"/>
          <w:szCs w:val="28"/>
        </w:rPr>
        <w:t>внесении изменений в постановление администрации Советского муниципального района Саратовской области от 06</w:t>
      </w:r>
      <w:r w:rsidR="001314C2" w:rsidRPr="00B705D4">
        <w:rPr>
          <w:sz w:val="28"/>
          <w:szCs w:val="28"/>
        </w:rPr>
        <w:t>.1</w:t>
      </w:r>
      <w:r w:rsidR="001314C2">
        <w:rPr>
          <w:sz w:val="28"/>
          <w:szCs w:val="28"/>
        </w:rPr>
        <w:t>1</w:t>
      </w:r>
      <w:r w:rsidR="001314C2" w:rsidRPr="00B705D4">
        <w:rPr>
          <w:sz w:val="28"/>
          <w:szCs w:val="28"/>
        </w:rPr>
        <w:t>.20</w:t>
      </w:r>
      <w:r w:rsidR="001314C2">
        <w:rPr>
          <w:sz w:val="28"/>
          <w:szCs w:val="28"/>
        </w:rPr>
        <w:t>12</w:t>
      </w:r>
      <w:r w:rsidR="001314C2" w:rsidRPr="00B705D4">
        <w:rPr>
          <w:sz w:val="28"/>
          <w:szCs w:val="28"/>
        </w:rPr>
        <w:t xml:space="preserve"> № </w:t>
      </w:r>
      <w:r w:rsidR="001314C2">
        <w:rPr>
          <w:sz w:val="28"/>
          <w:szCs w:val="28"/>
        </w:rPr>
        <w:t>1052»;</w:t>
      </w:r>
    </w:p>
    <w:p w:rsidR="000252C7" w:rsidRDefault="000252C7" w:rsidP="001314C2">
      <w:pPr>
        <w:ind w:firstLine="709"/>
        <w:jc w:val="both"/>
        <w:rPr>
          <w:sz w:val="28"/>
          <w:szCs w:val="28"/>
        </w:rPr>
      </w:pPr>
      <w:r>
        <w:rPr>
          <w:sz w:val="28"/>
          <w:szCs w:val="28"/>
        </w:rPr>
        <w:t xml:space="preserve">постановление </w:t>
      </w:r>
      <w:r w:rsidRPr="00B705D4">
        <w:rPr>
          <w:sz w:val="28"/>
          <w:szCs w:val="28"/>
        </w:rPr>
        <w:t xml:space="preserve">администрации Советского муниципального района от </w:t>
      </w:r>
      <w:r w:rsidR="001314C2" w:rsidRPr="00B865DF">
        <w:rPr>
          <w:sz w:val="28"/>
          <w:szCs w:val="28"/>
        </w:rPr>
        <w:t>21.10.2014 № 1040</w:t>
      </w:r>
      <w:r w:rsidR="001314C2" w:rsidRPr="00B705D4">
        <w:rPr>
          <w:sz w:val="28"/>
          <w:szCs w:val="28"/>
        </w:rPr>
        <w:t xml:space="preserve"> </w:t>
      </w:r>
      <w:r w:rsidRPr="00B705D4">
        <w:rPr>
          <w:sz w:val="28"/>
          <w:szCs w:val="28"/>
        </w:rPr>
        <w:t>«</w:t>
      </w:r>
      <w:r w:rsidR="001314C2" w:rsidRPr="00B705D4">
        <w:rPr>
          <w:sz w:val="28"/>
          <w:szCs w:val="28"/>
        </w:rPr>
        <w:t xml:space="preserve">«О </w:t>
      </w:r>
      <w:r w:rsidR="001314C2">
        <w:rPr>
          <w:sz w:val="28"/>
          <w:szCs w:val="28"/>
        </w:rPr>
        <w:t>внесении изменений в постановление администрации Советского муниципального района Саратовской области от 06</w:t>
      </w:r>
      <w:r w:rsidR="001314C2" w:rsidRPr="00B705D4">
        <w:rPr>
          <w:sz w:val="28"/>
          <w:szCs w:val="28"/>
        </w:rPr>
        <w:t>.1</w:t>
      </w:r>
      <w:r w:rsidR="001314C2">
        <w:rPr>
          <w:sz w:val="28"/>
          <w:szCs w:val="28"/>
        </w:rPr>
        <w:t>1</w:t>
      </w:r>
      <w:r w:rsidR="001314C2" w:rsidRPr="00B705D4">
        <w:rPr>
          <w:sz w:val="28"/>
          <w:szCs w:val="28"/>
        </w:rPr>
        <w:t>.20</w:t>
      </w:r>
      <w:r w:rsidR="001314C2">
        <w:rPr>
          <w:sz w:val="28"/>
          <w:szCs w:val="28"/>
        </w:rPr>
        <w:t>12</w:t>
      </w:r>
      <w:r w:rsidR="001314C2" w:rsidRPr="00B705D4">
        <w:rPr>
          <w:sz w:val="28"/>
          <w:szCs w:val="28"/>
        </w:rPr>
        <w:t xml:space="preserve"> № </w:t>
      </w:r>
      <w:r w:rsidR="001314C2">
        <w:rPr>
          <w:sz w:val="28"/>
          <w:szCs w:val="28"/>
        </w:rPr>
        <w:t>1052»;</w:t>
      </w:r>
    </w:p>
    <w:p w:rsidR="00E5558D" w:rsidRPr="00B705D4" w:rsidRDefault="00651715" w:rsidP="001314C2">
      <w:pPr>
        <w:ind w:firstLine="709"/>
        <w:jc w:val="both"/>
        <w:rPr>
          <w:sz w:val="28"/>
          <w:szCs w:val="28"/>
        </w:rPr>
      </w:pPr>
      <w:r>
        <w:rPr>
          <w:sz w:val="28"/>
          <w:szCs w:val="28"/>
        </w:rPr>
        <w:t>5</w:t>
      </w:r>
      <w:r w:rsidR="009510D4" w:rsidRPr="00B705D4">
        <w:rPr>
          <w:sz w:val="28"/>
          <w:szCs w:val="28"/>
        </w:rPr>
        <w:t>. Настоящее постановление вступает в силу</w:t>
      </w:r>
      <w:r w:rsidR="00F15530">
        <w:rPr>
          <w:sz w:val="28"/>
          <w:szCs w:val="28"/>
        </w:rPr>
        <w:t xml:space="preserve"> со дня</w:t>
      </w:r>
      <w:r w:rsidR="008121EA">
        <w:rPr>
          <w:sz w:val="28"/>
          <w:szCs w:val="28"/>
        </w:rPr>
        <w:t xml:space="preserve"> его</w:t>
      </w:r>
      <w:r w:rsidR="00F15530">
        <w:rPr>
          <w:sz w:val="28"/>
          <w:szCs w:val="28"/>
        </w:rPr>
        <w:t xml:space="preserve"> </w:t>
      </w:r>
      <w:r w:rsidR="006D2715">
        <w:rPr>
          <w:sz w:val="28"/>
          <w:szCs w:val="28"/>
        </w:rPr>
        <w:t>официального опубликования (обнародования)</w:t>
      </w:r>
      <w:r w:rsidR="001621EE">
        <w:rPr>
          <w:sz w:val="28"/>
          <w:szCs w:val="28"/>
        </w:rPr>
        <w:t xml:space="preserve"> и распространяется на правоотношения, возникшие с </w:t>
      </w:r>
      <w:r w:rsidR="00EA0186">
        <w:rPr>
          <w:sz w:val="28"/>
          <w:szCs w:val="28"/>
        </w:rPr>
        <w:t>1 октября 201</w:t>
      </w:r>
      <w:r w:rsidR="001314C2">
        <w:rPr>
          <w:sz w:val="28"/>
          <w:szCs w:val="28"/>
        </w:rPr>
        <w:t>9</w:t>
      </w:r>
      <w:r w:rsidR="00ED149A" w:rsidRPr="00B705D4">
        <w:rPr>
          <w:sz w:val="28"/>
          <w:szCs w:val="28"/>
        </w:rPr>
        <w:t xml:space="preserve"> года</w:t>
      </w:r>
      <w:r w:rsidR="003808F0" w:rsidRPr="00B705D4">
        <w:rPr>
          <w:sz w:val="28"/>
          <w:szCs w:val="28"/>
        </w:rPr>
        <w:t>.</w:t>
      </w:r>
    </w:p>
    <w:p w:rsidR="004354A4" w:rsidRPr="00386D21" w:rsidRDefault="004354A4" w:rsidP="00FA63F1">
      <w:pPr>
        <w:jc w:val="both"/>
        <w:rPr>
          <w:b/>
          <w:bCs/>
          <w:sz w:val="28"/>
          <w:szCs w:val="28"/>
        </w:rPr>
      </w:pPr>
    </w:p>
    <w:p w:rsidR="00A82B69" w:rsidRPr="00386D21" w:rsidRDefault="00A82B69" w:rsidP="00FA63F1">
      <w:pPr>
        <w:jc w:val="both"/>
        <w:rPr>
          <w:b/>
          <w:bCs/>
          <w:sz w:val="28"/>
          <w:szCs w:val="28"/>
        </w:rPr>
      </w:pPr>
    </w:p>
    <w:p w:rsidR="001314C2" w:rsidRDefault="001314C2" w:rsidP="00FA63F1">
      <w:pPr>
        <w:jc w:val="both"/>
        <w:rPr>
          <w:b/>
          <w:bCs/>
          <w:sz w:val="28"/>
          <w:szCs w:val="28"/>
        </w:rPr>
      </w:pPr>
      <w:r>
        <w:rPr>
          <w:b/>
          <w:bCs/>
          <w:sz w:val="28"/>
          <w:szCs w:val="28"/>
        </w:rPr>
        <w:t>Г</w:t>
      </w:r>
      <w:r w:rsidR="00FA63F1" w:rsidRPr="00B705D4">
        <w:rPr>
          <w:b/>
          <w:bCs/>
          <w:sz w:val="28"/>
          <w:szCs w:val="28"/>
        </w:rPr>
        <w:t>лав</w:t>
      </w:r>
      <w:r>
        <w:rPr>
          <w:b/>
          <w:bCs/>
          <w:sz w:val="28"/>
          <w:szCs w:val="28"/>
        </w:rPr>
        <w:t>а</w:t>
      </w:r>
      <w:r w:rsidR="00FA63F1" w:rsidRPr="00B705D4">
        <w:rPr>
          <w:b/>
          <w:bCs/>
          <w:sz w:val="28"/>
          <w:szCs w:val="28"/>
        </w:rPr>
        <w:t xml:space="preserve"> Советского </w:t>
      </w:r>
    </w:p>
    <w:p w:rsidR="00FA63F1" w:rsidRDefault="00FA63F1" w:rsidP="00FA63F1">
      <w:pPr>
        <w:jc w:val="both"/>
        <w:rPr>
          <w:b/>
          <w:sz w:val="28"/>
          <w:szCs w:val="28"/>
        </w:rPr>
      </w:pPr>
      <w:r w:rsidRPr="00B705D4">
        <w:rPr>
          <w:b/>
          <w:bCs/>
          <w:sz w:val="28"/>
          <w:szCs w:val="28"/>
        </w:rPr>
        <w:t xml:space="preserve">муниципального района                              </w:t>
      </w:r>
      <w:r w:rsidR="00901992">
        <w:rPr>
          <w:b/>
          <w:bCs/>
          <w:sz w:val="28"/>
          <w:szCs w:val="28"/>
        </w:rPr>
        <w:t xml:space="preserve"> </w:t>
      </w:r>
      <w:r w:rsidR="00651715">
        <w:rPr>
          <w:b/>
          <w:bCs/>
          <w:sz w:val="28"/>
          <w:szCs w:val="28"/>
        </w:rPr>
        <w:t xml:space="preserve">         </w:t>
      </w:r>
      <w:r w:rsidR="001314C2">
        <w:rPr>
          <w:b/>
          <w:bCs/>
          <w:sz w:val="28"/>
          <w:szCs w:val="28"/>
        </w:rPr>
        <w:t xml:space="preserve">                            </w:t>
      </w:r>
      <w:r w:rsidR="001314C2">
        <w:rPr>
          <w:b/>
          <w:sz w:val="28"/>
          <w:szCs w:val="28"/>
        </w:rPr>
        <w:t>С.В. Пименов</w:t>
      </w:r>
    </w:p>
    <w:p w:rsidR="00A82B69" w:rsidRDefault="00A82B69" w:rsidP="00A82B69">
      <w:pPr>
        <w:rPr>
          <w:sz w:val="24"/>
          <w:szCs w:val="24"/>
        </w:rPr>
      </w:pPr>
    </w:p>
    <w:p w:rsidR="00386D21" w:rsidRDefault="00386D21"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1314C2" w:rsidRDefault="001314C2" w:rsidP="00A82B69">
      <w:pPr>
        <w:rPr>
          <w:sz w:val="24"/>
          <w:szCs w:val="24"/>
        </w:rPr>
      </w:pPr>
    </w:p>
    <w:p w:rsidR="00901992" w:rsidRDefault="00901992" w:rsidP="00A82B69"/>
    <w:p w:rsidR="00901992" w:rsidRDefault="00901992" w:rsidP="00A82B69"/>
    <w:p w:rsidR="00901992" w:rsidRDefault="00901992" w:rsidP="00A82B69"/>
    <w:p w:rsidR="00A82B69" w:rsidRPr="00A82B69" w:rsidRDefault="001314C2" w:rsidP="00A82B69">
      <w:r>
        <w:t>Турукина О.Н.</w:t>
      </w:r>
    </w:p>
    <w:p w:rsidR="00C062A8" w:rsidRPr="0048575D" w:rsidRDefault="00A82B69" w:rsidP="00821E46">
      <w:pPr>
        <w:rPr>
          <w:sz w:val="24"/>
          <w:szCs w:val="24"/>
        </w:rPr>
      </w:pPr>
      <w:r w:rsidRPr="00A82B69">
        <w:t>5-02-41</w:t>
      </w:r>
      <w:r w:rsidR="00F62C25" w:rsidRPr="00B705D4">
        <w:rPr>
          <w:sz w:val="24"/>
          <w:szCs w:val="24"/>
        </w:rPr>
        <w:br w:type="page"/>
      </w:r>
    </w:p>
    <w:p w:rsidR="00C062A8" w:rsidRPr="0048575D" w:rsidRDefault="004C1A00" w:rsidP="00C062A8">
      <w:pPr>
        <w:jc w:val="center"/>
        <w:rPr>
          <w:b/>
          <w:sz w:val="22"/>
          <w:szCs w:val="22"/>
        </w:rPr>
      </w:pPr>
      <w:r>
        <w:rPr>
          <w:b/>
          <w:noProof/>
          <w:sz w:val="22"/>
          <w:szCs w:val="22"/>
        </w:rPr>
        <w:lastRenderedPageBreak/>
        <w:pict>
          <v:shapetype id="_x0000_t202" coordsize="21600,21600" o:spt="202" path="m,l,21600r21600,l21600,xe">
            <v:stroke joinstyle="miter"/>
            <v:path gradientshapeok="t" o:connecttype="rect"/>
          </v:shapetype>
          <v:shape id="_x0000_s1032" type="#_x0000_t202" style="position:absolute;left:0;text-align:left;margin-left:283.85pt;margin-top:1.6pt;width:3in;height:64.85pt;z-index:251658240" strokecolor="white">
            <v:textbox style="mso-next-textbox:#_x0000_s1032">
              <w:txbxContent>
                <w:p w:rsidR="006811E2" w:rsidRDefault="006811E2" w:rsidP="00C062A8">
                  <w:pPr>
                    <w:rPr>
                      <w:sz w:val="24"/>
                      <w:szCs w:val="24"/>
                    </w:rPr>
                  </w:pPr>
                  <w:r w:rsidRPr="007876C9">
                    <w:rPr>
                      <w:sz w:val="24"/>
                      <w:szCs w:val="24"/>
                    </w:rPr>
                    <w:t>Приложение</w:t>
                  </w:r>
                  <w:r>
                    <w:rPr>
                      <w:sz w:val="24"/>
                      <w:szCs w:val="24"/>
                    </w:rPr>
                    <w:t xml:space="preserve"> № 1</w:t>
                  </w:r>
                  <w:r w:rsidRPr="007876C9">
                    <w:rPr>
                      <w:sz w:val="24"/>
                      <w:szCs w:val="24"/>
                    </w:rPr>
                    <w:t xml:space="preserve">  </w:t>
                  </w:r>
                </w:p>
                <w:p w:rsidR="006811E2" w:rsidRPr="007876C9" w:rsidRDefault="006811E2" w:rsidP="00C062A8">
                  <w:pPr>
                    <w:rPr>
                      <w:sz w:val="24"/>
                      <w:szCs w:val="24"/>
                    </w:rPr>
                  </w:pPr>
                  <w:r w:rsidRPr="007876C9">
                    <w:rPr>
                      <w:sz w:val="24"/>
                      <w:szCs w:val="24"/>
                    </w:rPr>
                    <w:t xml:space="preserve">к  постановлению  администрации </w:t>
                  </w:r>
                  <w:r>
                    <w:rPr>
                      <w:sz w:val="24"/>
                      <w:szCs w:val="24"/>
                    </w:rPr>
                    <w:t xml:space="preserve">Советского </w:t>
                  </w:r>
                  <w:r w:rsidRPr="007876C9">
                    <w:rPr>
                      <w:sz w:val="24"/>
                      <w:szCs w:val="24"/>
                    </w:rPr>
                    <w:t>муниципального района</w:t>
                  </w:r>
                </w:p>
                <w:p w:rsidR="006811E2" w:rsidRPr="007876C9" w:rsidRDefault="006811E2" w:rsidP="00C062A8">
                  <w:pPr>
                    <w:rPr>
                      <w:sz w:val="24"/>
                      <w:szCs w:val="24"/>
                    </w:rPr>
                  </w:pPr>
                  <w:r>
                    <w:rPr>
                      <w:sz w:val="24"/>
                      <w:szCs w:val="24"/>
                    </w:rPr>
                    <w:t>о</w:t>
                  </w:r>
                  <w:r w:rsidRPr="007876C9">
                    <w:rPr>
                      <w:sz w:val="24"/>
                      <w:szCs w:val="24"/>
                    </w:rPr>
                    <w:t>т</w:t>
                  </w:r>
                  <w:r w:rsidR="003B2248">
                    <w:rPr>
                      <w:sz w:val="24"/>
                      <w:szCs w:val="24"/>
                    </w:rPr>
                    <w:t xml:space="preserve"> 12.11.2019 № 733</w:t>
                  </w:r>
                </w:p>
              </w:txbxContent>
            </v:textbox>
          </v:shape>
        </w:pict>
      </w:r>
    </w:p>
    <w:p w:rsidR="00C062A8" w:rsidRPr="0048575D" w:rsidRDefault="00C062A8" w:rsidP="00C062A8">
      <w:pPr>
        <w:jc w:val="center"/>
        <w:rPr>
          <w:b/>
          <w:sz w:val="22"/>
          <w:szCs w:val="22"/>
        </w:rPr>
      </w:pPr>
    </w:p>
    <w:p w:rsidR="00C062A8" w:rsidRPr="0048575D" w:rsidRDefault="00C062A8" w:rsidP="00C062A8">
      <w:pPr>
        <w:pStyle w:val="ConsPlusTitle"/>
        <w:widowControl/>
        <w:suppressAutoHyphens/>
        <w:jc w:val="center"/>
        <w:rPr>
          <w:rFonts w:ascii="Times New Roman" w:hAnsi="Times New Roman" w:cs="Times New Roman"/>
          <w:sz w:val="28"/>
          <w:szCs w:val="28"/>
        </w:rPr>
      </w:pPr>
    </w:p>
    <w:p w:rsidR="00C062A8" w:rsidRPr="0048575D" w:rsidRDefault="00C062A8" w:rsidP="00C062A8">
      <w:pPr>
        <w:pStyle w:val="ConsPlusTitle"/>
        <w:widowControl/>
        <w:suppressAutoHyphens/>
        <w:jc w:val="center"/>
        <w:rPr>
          <w:rFonts w:ascii="Times New Roman" w:hAnsi="Times New Roman" w:cs="Times New Roman"/>
          <w:sz w:val="28"/>
          <w:szCs w:val="28"/>
        </w:rPr>
      </w:pPr>
    </w:p>
    <w:p w:rsidR="00C062A8" w:rsidRPr="0048575D" w:rsidRDefault="00C062A8" w:rsidP="00C062A8">
      <w:pPr>
        <w:pStyle w:val="ConsPlusTitle"/>
        <w:widowControl/>
        <w:suppressAutoHyphens/>
        <w:jc w:val="center"/>
        <w:rPr>
          <w:rFonts w:ascii="Times New Roman" w:hAnsi="Times New Roman" w:cs="Times New Roman"/>
          <w:sz w:val="28"/>
          <w:szCs w:val="28"/>
        </w:rPr>
      </w:pPr>
    </w:p>
    <w:p w:rsidR="00C062A8" w:rsidRPr="0048575D" w:rsidRDefault="00C062A8" w:rsidP="00C062A8">
      <w:pPr>
        <w:pStyle w:val="ConsPlusTitle"/>
        <w:widowControl/>
        <w:suppressAutoHyphens/>
        <w:jc w:val="center"/>
        <w:rPr>
          <w:rFonts w:ascii="Times New Roman" w:hAnsi="Times New Roman" w:cs="Times New Roman"/>
          <w:sz w:val="28"/>
          <w:szCs w:val="28"/>
        </w:rPr>
      </w:pPr>
      <w:r w:rsidRPr="0048575D">
        <w:rPr>
          <w:rFonts w:ascii="Times New Roman" w:hAnsi="Times New Roman" w:cs="Times New Roman"/>
          <w:sz w:val="28"/>
          <w:szCs w:val="28"/>
        </w:rPr>
        <w:t>ПОЛОЖЕНИЕ</w:t>
      </w:r>
    </w:p>
    <w:p w:rsidR="00C062A8" w:rsidRPr="0048575D" w:rsidRDefault="00C062A8" w:rsidP="00C062A8">
      <w:pPr>
        <w:pStyle w:val="ConsPlusTitle"/>
        <w:widowControl/>
        <w:suppressAutoHyphens/>
        <w:jc w:val="center"/>
        <w:rPr>
          <w:rFonts w:ascii="Times New Roman" w:hAnsi="Times New Roman" w:cs="Times New Roman"/>
          <w:sz w:val="28"/>
          <w:szCs w:val="28"/>
        </w:rPr>
      </w:pPr>
      <w:r w:rsidRPr="0048575D">
        <w:rPr>
          <w:rFonts w:ascii="Times New Roman" w:hAnsi="Times New Roman" w:cs="Times New Roman"/>
          <w:sz w:val="28"/>
          <w:szCs w:val="28"/>
        </w:rPr>
        <w:t>об оплате труда раб</w:t>
      </w:r>
      <w:r w:rsidR="00664BD4">
        <w:rPr>
          <w:rFonts w:ascii="Times New Roman" w:hAnsi="Times New Roman" w:cs="Times New Roman"/>
          <w:sz w:val="28"/>
          <w:szCs w:val="28"/>
        </w:rPr>
        <w:t xml:space="preserve">отников муниципальных бюджетных, </w:t>
      </w:r>
      <w:r w:rsidRPr="0048575D">
        <w:rPr>
          <w:rFonts w:ascii="Times New Roman" w:hAnsi="Times New Roman" w:cs="Times New Roman"/>
          <w:sz w:val="28"/>
          <w:szCs w:val="28"/>
        </w:rPr>
        <w:t>казенных</w:t>
      </w:r>
      <w:r w:rsidR="00664BD4">
        <w:rPr>
          <w:rFonts w:ascii="Times New Roman" w:hAnsi="Times New Roman" w:cs="Times New Roman"/>
          <w:sz w:val="28"/>
          <w:szCs w:val="28"/>
        </w:rPr>
        <w:t xml:space="preserve"> </w:t>
      </w:r>
      <w:r w:rsidR="00EF60B8">
        <w:rPr>
          <w:rFonts w:ascii="Times New Roman" w:hAnsi="Times New Roman" w:cs="Times New Roman"/>
          <w:sz w:val="28"/>
          <w:szCs w:val="28"/>
        </w:rPr>
        <w:t xml:space="preserve">и </w:t>
      </w:r>
      <w:r w:rsidR="00664BD4">
        <w:rPr>
          <w:rFonts w:ascii="Times New Roman" w:hAnsi="Times New Roman" w:cs="Times New Roman"/>
          <w:sz w:val="28"/>
          <w:szCs w:val="28"/>
        </w:rPr>
        <w:t xml:space="preserve">автономных </w:t>
      </w:r>
      <w:r w:rsidRPr="0048575D">
        <w:rPr>
          <w:rFonts w:ascii="Times New Roman" w:hAnsi="Times New Roman" w:cs="Times New Roman"/>
          <w:sz w:val="28"/>
          <w:szCs w:val="28"/>
        </w:rPr>
        <w:t>учреждений образования Советского района</w:t>
      </w:r>
    </w:p>
    <w:p w:rsidR="00C062A8" w:rsidRPr="0048575D" w:rsidRDefault="00C062A8" w:rsidP="00C062A8">
      <w:pPr>
        <w:suppressAutoHyphens/>
        <w:jc w:val="center"/>
        <w:rPr>
          <w:sz w:val="28"/>
          <w:szCs w:val="28"/>
        </w:rPr>
      </w:pPr>
    </w:p>
    <w:p w:rsidR="00C062A8" w:rsidRDefault="00C062A8" w:rsidP="00C062A8">
      <w:pPr>
        <w:suppressAutoHyphens/>
        <w:jc w:val="center"/>
        <w:outlineLvl w:val="1"/>
        <w:rPr>
          <w:b/>
          <w:sz w:val="28"/>
          <w:szCs w:val="28"/>
        </w:rPr>
      </w:pPr>
      <w:r w:rsidRPr="0048575D">
        <w:rPr>
          <w:b/>
          <w:sz w:val="28"/>
          <w:szCs w:val="28"/>
        </w:rPr>
        <w:t>Раздел 1. Общие положения</w:t>
      </w:r>
    </w:p>
    <w:p w:rsidR="00531807" w:rsidRPr="0048575D" w:rsidRDefault="00531807" w:rsidP="00C062A8">
      <w:pPr>
        <w:suppressAutoHyphens/>
        <w:jc w:val="center"/>
        <w:outlineLvl w:val="1"/>
        <w:rPr>
          <w:b/>
          <w:sz w:val="28"/>
          <w:szCs w:val="28"/>
        </w:rPr>
      </w:pPr>
    </w:p>
    <w:p w:rsidR="00C062A8" w:rsidRPr="0048575D" w:rsidRDefault="00C062A8" w:rsidP="00C062A8">
      <w:pPr>
        <w:suppressAutoHyphens/>
        <w:ind w:firstLine="709"/>
        <w:jc w:val="both"/>
        <w:rPr>
          <w:sz w:val="28"/>
          <w:szCs w:val="28"/>
        </w:rPr>
      </w:pPr>
      <w:r w:rsidRPr="0048575D">
        <w:rPr>
          <w:sz w:val="28"/>
          <w:szCs w:val="28"/>
        </w:rPr>
        <w:t xml:space="preserve">1.1. Настоящее Положение разработано в соответствии с </w:t>
      </w:r>
      <w:hyperlink r:id="rId10" w:history="1">
        <w:r w:rsidRPr="0048575D">
          <w:rPr>
            <w:sz w:val="28"/>
            <w:szCs w:val="28"/>
          </w:rPr>
          <w:t>Законом</w:t>
        </w:r>
      </w:hyperlink>
      <w:r w:rsidRPr="0048575D">
        <w:rPr>
          <w:sz w:val="28"/>
          <w:szCs w:val="28"/>
        </w:rPr>
        <w:t xml:space="preserve"> Саратовской области от 31.10.2008 № 262-ЗСО «Об оплате труда работников государственных учреждений Саратовской области» и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и применяется при определении заработной платы работников муниципальных бюджетных</w:t>
      </w:r>
      <w:r w:rsidR="000F680F">
        <w:rPr>
          <w:sz w:val="28"/>
          <w:szCs w:val="28"/>
        </w:rPr>
        <w:t>,</w:t>
      </w:r>
      <w:r w:rsidR="000F680F" w:rsidRPr="007C01CF">
        <w:rPr>
          <w:sz w:val="28"/>
          <w:szCs w:val="28"/>
        </w:rPr>
        <w:t xml:space="preserve"> казенных и </w:t>
      </w:r>
      <w:r w:rsidR="000F680F">
        <w:rPr>
          <w:sz w:val="28"/>
          <w:szCs w:val="28"/>
        </w:rPr>
        <w:t xml:space="preserve">автономных </w:t>
      </w:r>
      <w:r w:rsidRPr="0048575D">
        <w:rPr>
          <w:sz w:val="28"/>
          <w:szCs w:val="28"/>
        </w:rPr>
        <w:t>учреждений образования Советского района (далее – учреждения образования).</w:t>
      </w:r>
    </w:p>
    <w:p w:rsidR="00C062A8" w:rsidRPr="0048575D" w:rsidRDefault="00C062A8" w:rsidP="00C062A8">
      <w:pPr>
        <w:suppressAutoHyphens/>
        <w:ind w:firstLine="709"/>
        <w:jc w:val="both"/>
        <w:rPr>
          <w:sz w:val="28"/>
          <w:szCs w:val="28"/>
        </w:rPr>
      </w:pPr>
      <w:r w:rsidRPr="0048575D">
        <w:rPr>
          <w:sz w:val="28"/>
          <w:szCs w:val="28"/>
        </w:rPr>
        <w:t>1.2. Положение включает в себя размеры должностных окладов (окладов, ставок заработной платы) работников, порядок и условия предоставления выплат компенсационного и стимулирующего характера.</w:t>
      </w:r>
    </w:p>
    <w:p w:rsidR="00C062A8" w:rsidRPr="0048575D" w:rsidRDefault="00C062A8" w:rsidP="00C062A8">
      <w:pPr>
        <w:suppressAutoHyphens/>
        <w:ind w:firstLine="709"/>
        <w:jc w:val="both"/>
        <w:rPr>
          <w:sz w:val="28"/>
          <w:szCs w:val="28"/>
        </w:rPr>
      </w:pPr>
      <w:r w:rsidRPr="0048575D">
        <w:rPr>
          <w:sz w:val="28"/>
          <w:szCs w:val="28"/>
        </w:rPr>
        <w:t xml:space="preserve">1.3. Оплата труда работников, занятых по совместительству, а также </w:t>
      </w:r>
      <w:r w:rsidRPr="0048575D">
        <w:rPr>
          <w:sz w:val="28"/>
          <w:szCs w:val="28"/>
        </w:rPr>
        <w:br/>
        <w:t xml:space="preserve">на условиях неполного рабочего времени или неполной рабочей недели, производится пропорционально отработанному времени в зависимости </w:t>
      </w:r>
      <w:r w:rsidRPr="0048575D">
        <w:rPr>
          <w:sz w:val="28"/>
          <w:szCs w:val="28"/>
        </w:rPr>
        <w:br/>
        <w:t xml:space="preserve">от выработки либо на других условиях, определенных трудовым договором. Определение размеров заработной платы по основной должности, а также </w:t>
      </w:r>
      <w:r w:rsidRPr="0048575D">
        <w:rPr>
          <w:sz w:val="28"/>
          <w:szCs w:val="28"/>
        </w:rPr>
        <w:br/>
        <w:t>по должности, занимаемой в порядке совместительства, производится раздельно по каждой из должностей.</w:t>
      </w:r>
    </w:p>
    <w:p w:rsidR="00C062A8" w:rsidRPr="0048575D" w:rsidRDefault="00C062A8" w:rsidP="00C062A8">
      <w:pPr>
        <w:suppressAutoHyphens/>
        <w:ind w:firstLine="709"/>
        <w:jc w:val="both"/>
        <w:rPr>
          <w:sz w:val="28"/>
          <w:szCs w:val="28"/>
        </w:rPr>
      </w:pPr>
      <w:r w:rsidRPr="0048575D">
        <w:rPr>
          <w:sz w:val="28"/>
          <w:szCs w:val="28"/>
        </w:rPr>
        <w:t xml:space="preserve">1.4. Настоящее Положение не распространяется на руководителей, </w:t>
      </w:r>
      <w:r w:rsidRPr="0048575D">
        <w:rPr>
          <w:spacing w:val="-6"/>
          <w:sz w:val="28"/>
          <w:szCs w:val="28"/>
        </w:rPr>
        <w:t>заместителей руководителей общеобразовательных учреждений, педагогических</w:t>
      </w:r>
      <w:r w:rsidRPr="0048575D">
        <w:rPr>
          <w:sz w:val="28"/>
          <w:szCs w:val="28"/>
        </w:rPr>
        <w:t xml:space="preserve"> </w:t>
      </w:r>
      <w:r w:rsidRPr="0048575D">
        <w:rPr>
          <w:spacing w:val="-10"/>
          <w:sz w:val="28"/>
          <w:szCs w:val="28"/>
        </w:rPr>
        <w:t>работников общеобразовательных учреждений, непосредственно осуществляющих</w:t>
      </w:r>
      <w:r w:rsidRPr="0048575D">
        <w:rPr>
          <w:sz w:val="28"/>
          <w:szCs w:val="28"/>
        </w:rPr>
        <w:t xml:space="preserve"> учебный процесс.</w:t>
      </w:r>
    </w:p>
    <w:p w:rsidR="00C062A8" w:rsidRPr="0048575D" w:rsidRDefault="00C062A8" w:rsidP="00C062A8">
      <w:pPr>
        <w:suppressAutoHyphens/>
        <w:ind w:firstLine="709"/>
        <w:jc w:val="both"/>
        <w:rPr>
          <w:sz w:val="28"/>
          <w:szCs w:val="28"/>
        </w:rPr>
      </w:pPr>
    </w:p>
    <w:p w:rsidR="00C062A8" w:rsidRPr="0048575D" w:rsidRDefault="00C062A8" w:rsidP="00C062A8">
      <w:pPr>
        <w:suppressAutoHyphens/>
        <w:jc w:val="center"/>
        <w:outlineLvl w:val="1"/>
        <w:rPr>
          <w:b/>
          <w:sz w:val="28"/>
          <w:szCs w:val="28"/>
        </w:rPr>
      </w:pPr>
      <w:r w:rsidRPr="0048575D">
        <w:rPr>
          <w:b/>
          <w:sz w:val="28"/>
          <w:szCs w:val="28"/>
        </w:rPr>
        <w:t>Раздел 2. Порядок формирования должностных окладов</w:t>
      </w:r>
    </w:p>
    <w:p w:rsidR="00C062A8" w:rsidRDefault="00C062A8" w:rsidP="00C062A8">
      <w:pPr>
        <w:suppressAutoHyphens/>
        <w:jc w:val="center"/>
        <w:outlineLvl w:val="1"/>
        <w:rPr>
          <w:b/>
          <w:sz w:val="28"/>
          <w:szCs w:val="28"/>
        </w:rPr>
      </w:pPr>
      <w:r w:rsidRPr="0048575D">
        <w:rPr>
          <w:b/>
          <w:sz w:val="28"/>
          <w:szCs w:val="28"/>
        </w:rPr>
        <w:t>(окладов, ставок заработной платы)</w:t>
      </w:r>
    </w:p>
    <w:p w:rsidR="00901992" w:rsidRPr="0048575D" w:rsidRDefault="00901992" w:rsidP="00C062A8">
      <w:pPr>
        <w:suppressAutoHyphens/>
        <w:jc w:val="center"/>
        <w:outlineLvl w:val="1"/>
        <w:rPr>
          <w:b/>
          <w:sz w:val="28"/>
          <w:szCs w:val="28"/>
        </w:rPr>
      </w:pPr>
    </w:p>
    <w:p w:rsidR="00C062A8" w:rsidRPr="0048575D" w:rsidRDefault="00C062A8" w:rsidP="00C062A8">
      <w:pPr>
        <w:suppressAutoHyphens/>
        <w:ind w:firstLine="709"/>
        <w:jc w:val="both"/>
        <w:rPr>
          <w:color w:val="0000FF"/>
          <w:sz w:val="28"/>
          <w:szCs w:val="28"/>
        </w:rPr>
      </w:pPr>
      <w:r w:rsidRPr="0048575D">
        <w:rPr>
          <w:sz w:val="28"/>
          <w:szCs w:val="28"/>
        </w:rPr>
        <w:t xml:space="preserve">2.1. Должностные оклады (оклады, ставки заработной платы) руководителей, педагогических работников, специалистов и других служащих учреждений образования определяются в соответствии </w:t>
      </w:r>
      <w:r w:rsidRPr="0048575D">
        <w:rPr>
          <w:color w:val="0000FF"/>
          <w:sz w:val="28"/>
          <w:szCs w:val="28"/>
        </w:rPr>
        <w:t xml:space="preserve">с </w:t>
      </w:r>
      <w:hyperlink r:id="rId11" w:history="1">
        <w:r w:rsidRPr="0048575D">
          <w:rPr>
            <w:color w:val="0000FF"/>
            <w:sz w:val="28"/>
            <w:szCs w:val="28"/>
          </w:rPr>
          <w:t>приложением № 1</w:t>
        </w:r>
      </w:hyperlink>
      <w:r w:rsidRPr="0048575D">
        <w:rPr>
          <w:color w:val="0000FF"/>
          <w:sz w:val="28"/>
          <w:szCs w:val="28"/>
        </w:rPr>
        <w:t xml:space="preserve"> к настоящему Положению.</w:t>
      </w:r>
    </w:p>
    <w:p w:rsidR="00C062A8" w:rsidRPr="0048575D" w:rsidRDefault="00C062A8" w:rsidP="00C062A8">
      <w:pPr>
        <w:suppressAutoHyphens/>
        <w:ind w:firstLine="709"/>
        <w:jc w:val="both"/>
        <w:rPr>
          <w:sz w:val="28"/>
          <w:szCs w:val="28"/>
        </w:rPr>
      </w:pPr>
      <w:r w:rsidRPr="0048575D">
        <w:rPr>
          <w:sz w:val="28"/>
          <w:szCs w:val="28"/>
        </w:rPr>
        <w:t xml:space="preserve">2.2. Должностные оклады руководителя учреждения образования, заместителя руководителя, определяются в соответствии с таблицами </w:t>
      </w:r>
      <w:r w:rsidRPr="0048575D">
        <w:rPr>
          <w:color w:val="0000FF"/>
          <w:sz w:val="28"/>
          <w:szCs w:val="28"/>
        </w:rPr>
        <w:t>1-</w:t>
      </w:r>
      <w:r w:rsidR="00126DD8">
        <w:rPr>
          <w:color w:val="0000FF"/>
          <w:sz w:val="28"/>
          <w:szCs w:val="28"/>
        </w:rPr>
        <w:t>3</w:t>
      </w:r>
      <w:r w:rsidRPr="0048575D">
        <w:rPr>
          <w:sz w:val="28"/>
          <w:szCs w:val="28"/>
        </w:rPr>
        <w:t xml:space="preserve"> приложения № 1 к настоящему Положению.</w:t>
      </w:r>
    </w:p>
    <w:p w:rsidR="00C062A8" w:rsidRPr="0048575D" w:rsidRDefault="00C062A8" w:rsidP="00C062A8">
      <w:pPr>
        <w:suppressAutoHyphens/>
        <w:ind w:firstLine="709"/>
        <w:jc w:val="both"/>
        <w:outlineLvl w:val="1"/>
        <w:rPr>
          <w:color w:val="0000FF"/>
          <w:sz w:val="28"/>
          <w:szCs w:val="28"/>
        </w:rPr>
      </w:pPr>
      <w:r w:rsidRPr="0048575D">
        <w:rPr>
          <w:sz w:val="28"/>
          <w:szCs w:val="28"/>
        </w:rPr>
        <w:t>2.3.</w:t>
      </w:r>
      <w:r w:rsidRPr="0048575D">
        <w:rPr>
          <w:sz w:val="28"/>
          <w:szCs w:val="28"/>
          <w:lang w:val="en-US"/>
        </w:rPr>
        <w:t> </w:t>
      </w:r>
      <w:r w:rsidRPr="0048575D">
        <w:rPr>
          <w:sz w:val="28"/>
          <w:szCs w:val="28"/>
        </w:rPr>
        <w:t xml:space="preserve">Размеры должностных окладов руководителей учреждений образования устанавливаются в зависимости от группы по оплате труда </w:t>
      </w:r>
      <w:r w:rsidRPr="0048575D">
        <w:rPr>
          <w:spacing w:val="-4"/>
          <w:sz w:val="28"/>
          <w:szCs w:val="28"/>
        </w:rPr>
        <w:t xml:space="preserve">руководителей. Отнесение учреждений образования к группам по оплате труда </w:t>
      </w:r>
      <w:r w:rsidRPr="0048575D">
        <w:rPr>
          <w:spacing w:val="-4"/>
          <w:sz w:val="28"/>
          <w:szCs w:val="28"/>
        </w:rPr>
        <w:lastRenderedPageBreak/>
        <w:t xml:space="preserve">руководителей производиться  в соответствии </w:t>
      </w:r>
      <w:r w:rsidRPr="0048575D">
        <w:rPr>
          <w:color w:val="0000FF"/>
          <w:spacing w:val="-4"/>
          <w:sz w:val="28"/>
          <w:szCs w:val="28"/>
        </w:rPr>
        <w:t>с приложением № 2 к настоящему Положению</w:t>
      </w:r>
      <w:r w:rsidRPr="0048575D">
        <w:rPr>
          <w:color w:val="0000FF"/>
          <w:sz w:val="28"/>
          <w:szCs w:val="28"/>
        </w:rPr>
        <w:t>.</w:t>
      </w:r>
    </w:p>
    <w:p w:rsidR="00C062A8" w:rsidRPr="0048575D" w:rsidRDefault="00C062A8" w:rsidP="00C062A8">
      <w:pPr>
        <w:suppressAutoHyphens/>
        <w:ind w:firstLine="708"/>
        <w:jc w:val="both"/>
        <w:rPr>
          <w:sz w:val="28"/>
          <w:szCs w:val="28"/>
        </w:rPr>
      </w:pPr>
      <w:r w:rsidRPr="0048575D">
        <w:rPr>
          <w:sz w:val="28"/>
          <w:szCs w:val="28"/>
        </w:rPr>
        <w:t>2.4.</w:t>
      </w:r>
      <w:r w:rsidRPr="0048575D">
        <w:rPr>
          <w:sz w:val="28"/>
          <w:szCs w:val="28"/>
          <w:lang w:val="en-US"/>
        </w:rPr>
        <w:t> </w:t>
      </w:r>
      <w:r w:rsidRPr="0048575D">
        <w:rPr>
          <w:sz w:val="28"/>
          <w:szCs w:val="28"/>
        </w:rPr>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C062A8" w:rsidRPr="0048575D" w:rsidRDefault="00C062A8" w:rsidP="00C062A8">
      <w:pPr>
        <w:suppressAutoHyphens/>
        <w:ind w:firstLine="708"/>
        <w:jc w:val="both"/>
        <w:rPr>
          <w:sz w:val="28"/>
          <w:szCs w:val="28"/>
        </w:rPr>
      </w:pPr>
      <w:r w:rsidRPr="0048575D">
        <w:rPr>
          <w:sz w:val="28"/>
          <w:szCs w:val="28"/>
        </w:rPr>
        <w:t>2.5. Должностные оклады (ставки заработной платы) педагогических работников устанавливаются с учетом уровня профессиональной подготовки.</w:t>
      </w:r>
    </w:p>
    <w:p w:rsidR="00C062A8" w:rsidRPr="0048575D" w:rsidRDefault="00C062A8" w:rsidP="00C062A8">
      <w:pPr>
        <w:suppressAutoHyphens/>
        <w:ind w:firstLine="709"/>
        <w:jc w:val="both"/>
        <w:rPr>
          <w:sz w:val="28"/>
          <w:szCs w:val="28"/>
        </w:rPr>
      </w:pPr>
      <w:r w:rsidRPr="0048575D">
        <w:rPr>
          <w:sz w:val="28"/>
          <w:szCs w:val="28"/>
        </w:rPr>
        <w:t xml:space="preserve">Должностные оклады (ставки заработной платы) педагогических работников устанавливаются для лиц, имеющих высшее профессиональное </w:t>
      </w:r>
      <w:r w:rsidRPr="0048575D">
        <w:rPr>
          <w:spacing w:val="-4"/>
          <w:sz w:val="28"/>
          <w:szCs w:val="28"/>
        </w:rPr>
        <w:t xml:space="preserve">образование, в соответствии с таблицами </w:t>
      </w:r>
      <w:r w:rsidR="00126DD8">
        <w:rPr>
          <w:color w:val="0000FF"/>
          <w:spacing w:val="-4"/>
          <w:sz w:val="28"/>
          <w:szCs w:val="28"/>
        </w:rPr>
        <w:t>4</w:t>
      </w:r>
      <w:r w:rsidRPr="0048575D">
        <w:rPr>
          <w:color w:val="0000FF"/>
          <w:spacing w:val="-4"/>
          <w:sz w:val="28"/>
          <w:szCs w:val="28"/>
        </w:rPr>
        <w:t>-</w:t>
      </w:r>
      <w:r w:rsidR="00126DD8">
        <w:rPr>
          <w:color w:val="0000FF"/>
          <w:spacing w:val="-4"/>
          <w:sz w:val="28"/>
          <w:szCs w:val="28"/>
        </w:rPr>
        <w:t>6</w:t>
      </w:r>
      <w:r w:rsidRPr="0048575D">
        <w:rPr>
          <w:spacing w:val="-4"/>
          <w:sz w:val="28"/>
          <w:szCs w:val="28"/>
        </w:rPr>
        <w:t xml:space="preserve"> </w:t>
      </w:r>
      <w:hyperlink r:id="rId12" w:history="1">
        <w:r w:rsidRPr="0048575D">
          <w:rPr>
            <w:spacing w:val="-4"/>
            <w:sz w:val="28"/>
            <w:szCs w:val="28"/>
          </w:rPr>
          <w:t>приложения № 1</w:t>
        </w:r>
      </w:hyperlink>
      <w:r w:rsidRPr="0048575D">
        <w:rPr>
          <w:spacing w:val="-4"/>
          <w:sz w:val="28"/>
          <w:szCs w:val="28"/>
        </w:rPr>
        <w:t xml:space="preserve"> к настоящему</w:t>
      </w:r>
      <w:r w:rsidRPr="0048575D">
        <w:rPr>
          <w:sz w:val="28"/>
          <w:szCs w:val="28"/>
        </w:rPr>
        <w:t xml:space="preserve"> Положению.</w:t>
      </w:r>
    </w:p>
    <w:p w:rsidR="00C062A8" w:rsidRPr="0048575D" w:rsidRDefault="00C062A8" w:rsidP="00C062A8">
      <w:pPr>
        <w:suppressAutoHyphens/>
        <w:ind w:firstLine="709"/>
        <w:jc w:val="both"/>
        <w:outlineLvl w:val="2"/>
        <w:rPr>
          <w:sz w:val="28"/>
          <w:szCs w:val="28"/>
        </w:rPr>
      </w:pPr>
      <w:r w:rsidRPr="0048575D">
        <w:rPr>
          <w:spacing w:val="-6"/>
          <w:sz w:val="28"/>
          <w:szCs w:val="28"/>
        </w:rPr>
        <w:t>Педагогическим работникам, не имеющим высшего профессионального</w:t>
      </w:r>
      <w:r w:rsidRPr="0048575D">
        <w:rPr>
          <w:sz w:val="28"/>
          <w:szCs w:val="28"/>
        </w:rPr>
        <w:t xml:space="preserve"> </w:t>
      </w:r>
      <w:r w:rsidRPr="0048575D">
        <w:rPr>
          <w:spacing w:val="-4"/>
          <w:sz w:val="28"/>
          <w:szCs w:val="28"/>
        </w:rPr>
        <w:t>образования, должностные оклады (ставки заработной платы) устанавливаются</w:t>
      </w:r>
      <w:r w:rsidRPr="0048575D">
        <w:rPr>
          <w:sz w:val="28"/>
          <w:szCs w:val="28"/>
        </w:rPr>
        <w:t xml:space="preserve"> ниже на 5 процентов.</w:t>
      </w:r>
    </w:p>
    <w:p w:rsidR="00C062A8" w:rsidRPr="0048575D" w:rsidRDefault="00C062A8" w:rsidP="00C062A8">
      <w:pPr>
        <w:suppressAutoHyphens/>
        <w:ind w:firstLine="709"/>
        <w:jc w:val="both"/>
        <w:rPr>
          <w:sz w:val="28"/>
          <w:szCs w:val="28"/>
        </w:rPr>
      </w:pPr>
      <w:r w:rsidRPr="0048575D">
        <w:rPr>
          <w:sz w:val="28"/>
          <w:szCs w:val="28"/>
        </w:rPr>
        <w:t>2.6.</w:t>
      </w:r>
      <w:r w:rsidRPr="0048575D">
        <w:rPr>
          <w:sz w:val="28"/>
          <w:szCs w:val="28"/>
          <w:lang w:val="en-US"/>
        </w:rPr>
        <w:t> </w:t>
      </w:r>
      <w:r w:rsidRPr="0048575D">
        <w:rPr>
          <w:sz w:val="28"/>
          <w:szCs w:val="28"/>
        </w:rPr>
        <w:t xml:space="preserve">Концертмейстерам и преподавателям музыкальных дисциплин, окончившим консерватории, музыкальные отделения и отделения клубной </w:t>
      </w:r>
      <w:r w:rsidRPr="0048575D">
        <w:rPr>
          <w:sz w:val="28"/>
          <w:szCs w:val="28"/>
        </w:rPr>
        <w:br/>
        <w:t>и культурно-просветительной работы институтов культуры, педагогических институтов (университетов), педагогических и музыкальных училищ, работающим в учреждениях образования, должностные оклады устанавливаются как работникам, имеющим высшее или среднее музыкальное образование.</w:t>
      </w:r>
    </w:p>
    <w:p w:rsidR="00C062A8" w:rsidRPr="0048575D" w:rsidRDefault="00C062A8" w:rsidP="00C062A8">
      <w:pPr>
        <w:suppressAutoHyphens/>
        <w:ind w:firstLine="709"/>
        <w:jc w:val="both"/>
        <w:rPr>
          <w:sz w:val="28"/>
          <w:szCs w:val="28"/>
        </w:rPr>
      </w:pPr>
      <w:r w:rsidRPr="0048575D">
        <w:rPr>
          <w:sz w:val="28"/>
          <w:szCs w:val="28"/>
        </w:rPr>
        <w:t>2.7.</w:t>
      </w:r>
      <w:r w:rsidRPr="0048575D">
        <w:rPr>
          <w:sz w:val="28"/>
          <w:szCs w:val="28"/>
          <w:lang w:val="en-US"/>
        </w:rPr>
        <w:t> </w:t>
      </w:r>
      <w:r w:rsidRPr="0048575D">
        <w:rPr>
          <w:sz w:val="28"/>
          <w:szCs w:val="28"/>
        </w:rPr>
        <w:t>Учителям-логопедам, учителям-дефектологам, логопедам, а также учителям учебных предметов (в том числе в I-IV классах) специальных (коррекционных) учреждений образования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p w:rsidR="00C062A8" w:rsidRPr="0048575D" w:rsidRDefault="00C062A8" w:rsidP="00C062A8">
      <w:pPr>
        <w:suppressAutoHyphens/>
        <w:ind w:firstLine="709"/>
        <w:jc w:val="both"/>
        <w:rPr>
          <w:sz w:val="28"/>
          <w:szCs w:val="28"/>
        </w:rPr>
      </w:pPr>
      <w:r w:rsidRPr="0048575D">
        <w:rPr>
          <w:sz w:val="28"/>
          <w:szCs w:val="28"/>
        </w:rPr>
        <w:t xml:space="preserve">при получении диплома государственного образца о высшем профессиональном образовании по специальностям: тифлопедагогика, </w:t>
      </w:r>
      <w:r w:rsidRPr="0048575D">
        <w:rPr>
          <w:spacing w:val="-4"/>
          <w:sz w:val="28"/>
          <w:szCs w:val="28"/>
        </w:rPr>
        <w:t>сурдопедагогика, олигофренопедагогика, логопедия, специальная психология</w:t>
      </w:r>
      <w:r w:rsidRPr="0048575D">
        <w:rPr>
          <w:sz w:val="28"/>
          <w:szCs w:val="28"/>
        </w:rPr>
        <w:t>, коррекционная педагогика и специальная психология (дошкольная), дефектология и другие аналогичные специальности;</w:t>
      </w:r>
    </w:p>
    <w:p w:rsidR="00C062A8" w:rsidRPr="0048575D" w:rsidRDefault="00C062A8" w:rsidP="00C062A8">
      <w:pPr>
        <w:suppressAutoHyphens/>
        <w:ind w:firstLine="709"/>
        <w:jc w:val="both"/>
        <w:rPr>
          <w:sz w:val="28"/>
          <w:szCs w:val="28"/>
        </w:rPr>
      </w:pPr>
      <w:r w:rsidRPr="0048575D">
        <w:rPr>
          <w:sz w:val="28"/>
          <w:szCs w:val="28"/>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C062A8" w:rsidRPr="0048575D" w:rsidRDefault="00C062A8" w:rsidP="00C062A8">
      <w:pPr>
        <w:suppressAutoHyphens/>
        <w:ind w:firstLine="709"/>
        <w:jc w:val="both"/>
        <w:rPr>
          <w:sz w:val="28"/>
          <w:szCs w:val="28"/>
        </w:rPr>
      </w:pPr>
      <w:r w:rsidRPr="0048575D">
        <w:rPr>
          <w:sz w:val="28"/>
          <w:szCs w:val="28"/>
        </w:rPr>
        <w:t>2.8.</w:t>
      </w:r>
      <w:r w:rsidRPr="0048575D">
        <w:rPr>
          <w:sz w:val="28"/>
          <w:szCs w:val="28"/>
          <w:lang w:val="en-US"/>
        </w:rPr>
        <w:t> </w:t>
      </w:r>
      <w:r w:rsidRPr="0048575D">
        <w:rPr>
          <w:sz w:val="28"/>
          <w:szCs w:val="28"/>
        </w:rPr>
        <w:t xml:space="preserve">Должностные оклады работников учебно-вспомогательного </w:t>
      </w:r>
      <w:r w:rsidRPr="0048575D">
        <w:rPr>
          <w:spacing w:val="-4"/>
          <w:sz w:val="28"/>
          <w:szCs w:val="28"/>
        </w:rPr>
        <w:t xml:space="preserve">персонала устанавливаются в соответствии с таблицами </w:t>
      </w:r>
      <w:r w:rsidR="00126DD8">
        <w:rPr>
          <w:color w:val="0000FF"/>
          <w:spacing w:val="-4"/>
          <w:sz w:val="28"/>
          <w:szCs w:val="28"/>
        </w:rPr>
        <w:t>7</w:t>
      </w:r>
      <w:r w:rsidRPr="0048575D">
        <w:rPr>
          <w:color w:val="0000FF"/>
          <w:spacing w:val="-4"/>
          <w:sz w:val="28"/>
          <w:szCs w:val="28"/>
        </w:rPr>
        <w:t>-</w:t>
      </w:r>
      <w:r w:rsidR="00126DD8">
        <w:rPr>
          <w:color w:val="0000FF"/>
          <w:spacing w:val="-4"/>
          <w:sz w:val="28"/>
          <w:szCs w:val="28"/>
        </w:rPr>
        <w:t>8</w:t>
      </w:r>
      <w:r w:rsidRPr="0048575D">
        <w:rPr>
          <w:spacing w:val="-4"/>
          <w:sz w:val="28"/>
          <w:szCs w:val="28"/>
        </w:rPr>
        <w:t xml:space="preserve"> </w:t>
      </w:r>
      <w:hyperlink r:id="rId13" w:history="1">
        <w:r w:rsidRPr="0048575D">
          <w:rPr>
            <w:spacing w:val="-4"/>
            <w:sz w:val="28"/>
            <w:szCs w:val="28"/>
          </w:rPr>
          <w:t>приложения № 1</w:t>
        </w:r>
      </w:hyperlink>
      <w:r w:rsidRPr="0048575D">
        <w:rPr>
          <w:spacing w:val="-4"/>
          <w:sz w:val="28"/>
          <w:szCs w:val="28"/>
        </w:rPr>
        <w:t xml:space="preserve"> </w:t>
      </w:r>
      <w:r w:rsidRPr="0048575D">
        <w:rPr>
          <w:spacing w:val="-4"/>
          <w:sz w:val="28"/>
          <w:szCs w:val="28"/>
        </w:rPr>
        <w:br/>
      </w:r>
      <w:r w:rsidRPr="0048575D">
        <w:rPr>
          <w:sz w:val="28"/>
          <w:szCs w:val="28"/>
        </w:rPr>
        <w:t>к настоящему Положению.</w:t>
      </w:r>
    </w:p>
    <w:p w:rsidR="00C062A8" w:rsidRPr="0048575D" w:rsidRDefault="00C062A8" w:rsidP="00C062A8">
      <w:pPr>
        <w:suppressAutoHyphens/>
        <w:ind w:firstLine="709"/>
        <w:jc w:val="both"/>
        <w:rPr>
          <w:sz w:val="28"/>
          <w:szCs w:val="28"/>
        </w:rPr>
      </w:pPr>
      <w:r w:rsidRPr="0048575D">
        <w:rPr>
          <w:sz w:val="28"/>
          <w:szCs w:val="28"/>
        </w:rPr>
        <w:t>2.9.</w:t>
      </w:r>
      <w:r w:rsidRPr="0048575D">
        <w:rPr>
          <w:sz w:val="28"/>
          <w:szCs w:val="28"/>
          <w:lang w:val="en-US"/>
        </w:rPr>
        <w:t> </w:t>
      </w:r>
      <w:r w:rsidRPr="0048575D">
        <w:rPr>
          <w:sz w:val="28"/>
          <w:szCs w:val="28"/>
        </w:rPr>
        <w:t xml:space="preserve">Оклады рабочих учреждений образования устанавливаются </w:t>
      </w:r>
      <w:r w:rsidRPr="0048575D">
        <w:rPr>
          <w:sz w:val="28"/>
          <w:szCs w:val="28"/>
        </w:rPr>
        <w:br/>
        <w:t xml:space="preserve">решением Муниципального Собрания от 26.11.2008 года № 583 «Об оплате труда работников муниципальных учреждений Советского муниципального района». </w:t>
      </w:r>
    </w:p>
    <w:p w:rsidR="00664BD4" w:rsidRPr="0048575D" w:rsidRDefault="00C062A8" w:rsidP="00664BD4">
      <w:pPr>
        <w:suppressAutoHyphens/>
        <w:ind w:firstLine="709"/>
        <w:jc w:val="both"/>
        <w:rPr>
          <w:color w:val="0000FF"/>
          <w:sz w:val="28"/>
          <w:szCs w:val="28"/>
        </w:rPr>
      </w:pPr>
      <w:r w:rsidRPr="0048575D">
        <w:rPr>
          <w:sz w:val="28"/>
          <w:szCs w:val="28"/>
        </w:rPr>
        <w:t>2.10.</w:t>
      </w:r>
      <w:r w:rsidRPr="0048575D">
        <w:rPr>
          <w:sz w:val="28"/>
          <w:szCs w:val="28"/>
          <w:lang w:val="en-US"/>
        </w:rPr>
        <w:t> </w:t>
      </w:r>
      <w:r w:rsidR="00664BD4" w:rsidRPr="0048575D">
        <w:rPr>
          <w:sz w:val="28"/>
          <w:szCs w:val="28"/>
        </w:rPr>
        <w:t xml:space="preserve">Работникам учреждений образования за специфику работы должностные оклады (оклады, ставки заработной платы) устанавливаются </w:t>
      </w:r>
      <w:r w:rsidR="00664BD4" w:rsidRPr="0048575D">
        <w:rPr>
          <w:sz w:val="28"/>
          <w:szCs w:val="28"/>
        </w:rPr>
        <w:br/>
        <w:t xml:space="preserve">в повышенном </w:t>
      </w:r>
      <w:hyperlink r:id="rId14" w:history="1">
        <w:r w:rsidR="00664BD4" w:rsidRPr="0048575D">
          <w:rPr>
            <w:sz w:val="28"/>
            <w:szCs w:val="28"/>
          </w:rPr>
          <w:t>размере</w:t>
        </w:r>
      </w:hyperlink>
      <w:r w:rsidR="00664BD4" w:rsidRPr="0048575D">
        <w:rPr>
          <w:sz w:val="28"/>
          <w:szCs w:val="28"/>
        </w:rPr>
        <w:t xml:space="preserve"> в соответствии с </w:t>
      </w:r>
      <w:r w:rsidR="00664BD4" w:rsidRPr="0048575D">
        <w:rPr>
          <w:color w:val="0000FF"/>
          <w:sz w:val="28"/>
          <w:szCs w:val="28"/>
        </w:rPr>
        <w:t>приложением № 3 к настоящему Положению.</w:t>
      </w:r>
    </w:p>
    <w:p w:rsidR="00664BD4" w:rsidRPr="0048575D" w:rsidRDefault="00664BD4" w:rsidP="00664BD4">
      <w:pPr>
        <w:suppressAutoHyphens/>
        <w:ind w:firstLine="709"/>
        <w:jc w:val="both"/>
        <w:rPr>
          <w:sz w:val="28"/>
          <w:szCs w:val="28"/>
        </w:rPr>
      </w:pPr>
      <w:r w:rsidRPr="0048575D">
        <w:rPr>
          <w:sz w:val="28"/>
          <w:szCs w:val="28"/>
        </w:rPr>
        <w:lastRenderedPageBreak/>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r:id="rId15" w:history="1">
        <w:r w:rsidRPr="0048575D">
          <w:rPr>
            <w:sz w:val="28"/>
            <w:szCs w:val="28"/>
          </w:rPr>
          <w:t>частью первой</w:t>
        </w:r>
      </w:hyperlink>
      <w:r w:rsidRPr="0048575D">
        <w:rPr>
          <w:sz w:val="28"/>
          <w:szCs w:val="28"/>
        </w:rPr>
        <w:t xml:space="preserve"> настоящего пункта.</w:t>
      </w:r>
    </w:p>
    <w:p w:rsidR="00C062A8" w:rsidRPr="0048575D" w:rsidRDefault="00C062A8" w:rsidP="00664BD4">
      <w:pPr>
        <w:suppressAutoHyphens/>
        <w:ind w:firstLine="709"/>
        <w:jc w:val="both"/>
        <w:rPr>
          <w:sz w:val="28"/>
          <w:szCs w:val="28"/>
        </w:rPr>
      </w:pPr>
      <w:r w:rsidRPr="0048575D">
        <w:rPr>
          <w:sz w:val="28"/>
          <w:szCs w:val="28"/>
        </w:rPr>
        <w:t>2.11.</w:t>
      </w:r>
      <w:r w:rsidRPr="0048575D">
        <w:rPr>
          <w:sz w:val="28"/>
          <w:szCs w:val="28"/>
          <w:lang w:val="en-US"/>
        </w:rPr>
        <w:t> </w:t>
      </w:r>
      <w:r w:rsidR="00664BD4">
        <w:rPr>
          <w:sz w:val="28"/>
          <w:szCs w:val="28"/>
        </w:rPr>
        <w:t>Система оплаты труда работников устанавливается с учетом ЕТКС, единого  квалификационного справочника должностей руководителей, специалистов и служащих или профессиональных стандартов</w:t>
      </w:r>
      <w:r w:rsidR="00664BD4" w:rsidRPr="0048575D">
        <w:rPr>
          <w:sz w:val="28"/>
          <w:szCs w:val="28"/>
        </w:rPr>
        <w:t>.</w:t>
      </w:r>
    </w:p>
    <w:p w:rsidR="00C062A8" w:rsidRPr="0048575D" w:rsidRDefault="00C062A8" w:rsidP="007D6F11">
      <w:pPr>
        <w:suppressAutoHyphens/>
        <w:ind w:firstLine="709"/>
        <w:jc w:val="both"/>
        <w:rPr>
          <w:sz w:val="28"/>
          <w:szCs w:val="28"/>
        </w:rPr>
      </w:pPr>
      <w:r w:rsidRPr="0048575D">
        <w:rPr>
          <w:sz w:val="28"/>
          <w:szCs w:val="28"/>
        </w:rPr>
        <w:t xml:space="preserve">2.12. </w:t>
      </w:r>
      <w:hyperlink r:id="rId16" w:history="1">
        <w:r w:rsidR="00664BD4" w:rsidRPr="0048575D">
          <w:rPr>
            <w:sz w:val="28"/>
            <w:szCs w:val="28"/>
          </w:rPr>
          <w:t>Перечень</w:t>
        </w:r>
      </w:hyperlink>
      <w:r w:rsidR="00664BD4" w:rsidRPr="0048575D">
        <w:rPr>
          <w:sz w:val="28"/>
          <w:szCs w:val="28"/>
        </w:rPr>
        <w:t xml:space="preserve"> учреждений, организаций и должностей, время работы </w:t>
      </w:r>
      <w:r w:rsidR="00664BD4" w:rsidRPr="0048575D">
        <w:rPr>
          <w:sz w:val="28"/>
          <w:szCs w:val="28"/>
        </w:rPr>
        <w:br/>
        <w:t xml:space="preserve">в которых засчитывается в педагогический стаж работников учреждений образования при определении выплаты за выслугу лет (стаж педагогической работы), приведен в </w:t>
      </w:r>
      <w:r w:rsidR="00664BD4" w:rsidRPr="0048575D">
        <w:rPr>
          <w:color w:val="0000FF"/>
          <w:sz w:val="28"/>
          <w:szCs w:val="28"/>
        </w:rPr>
        <w:t>приложении № 4 к настоящему Положению.</w:t>
      </w:r>
    </w:p>
    <w:p w:rsidR="00C062A8" w:rsidRPr="0048575D" w:rsidRDefault="00C062A8" w:rsidP="00664BD4">
      <w:pPr>
        <w:suppressAutoHyphens/>
        <w:ind w:firstLine="709"/>
        <w:jc w:val="both"/>
        <w:rPr>
          <w:sz w:val="28"/>
          <w:szCs w:val="28"/>
        </w:rPr>
      </w:pPr>
      <w:r w:rsidRPr="0048575D">
        <w:rPr>
          <w:sz w:val="28"/>
          <w:szCs w:val="28"/>
        </w:rPr>
        <w:t>2.13. Изменение размеров должностных окладов (окладов, ставок заработной платы) при условии соблюдения требований трудового законодательства производится:</w:t>
      </w:r>
    </w:p>
    <w:p w:rsidR="00C062A8" w:rsidRPr="0048575D" w:rsidRDefault="00C062A8" w:rsidP="00C062A8">
      <w:pPr>
        <w:suppressAutoHyphens/>
        <w:ind w:firstLine="709"/>
        <w:jc w:val="both"/>
        <w:rPr>
          <w:sz w:val="28"/>
          <w:szCs w:val="28"/>
        </w:rPr>
      </w:pPr>
      <w:r w:rsidRPr="0048575D">
        <w:rPr>
          <w:sz w:val="28"/>
          <w:szCs w:val="28"/>
        </w:rPr>
        <w:t xml:space="preserve">при получении образования или восстановлении документов </w:t>
      </w:r>
      <w:r w:rsidRPr="0048575D">
        <w:rPr>
          <w:sz w:val="28"/>
          <w:szCs w:val="28"/>
        </w:rPr>
        <w:br/>
        <w:t>об образовании – со дня представления соответствующего документа;</w:t>
      </w:r>
    </w:p>
    <w:p w:rsidR="00C062A8" w:rsidRPr="0048575D" w:rsidRDefault="00C062A8" w:rsidP="00C062A8">
      <w:pPr>
        <w:suppressAutoHyphens/>
        <w:ind w:firstLine="709"/>
        <w:jc w:val="both"/>
        <w:rPr>
          <w:sz w:val="28"/>
          <w:szCs w:val="28"/>
        </w:rPr>
      </w:pPr>
      <w:r w:rsidRPr="0048575D">
        <w:rPr>
          <w:sz w:val="28"/>
          <w:szCs w:val="28"/>
        </w:rPr>
        <w:t>при изменении квалификационного разряда – согласно дате, указанной в приказе руководителя учреждения.</w:t>
      </w:r>
    </w:p>
    <w:p w:rsidR="00C062A8" w:rsidRPr="0048575D" w:rsidRDefault="00C062A8" w:rsidP="00C062A8">
      <w:pPr>
        <w:suppressAutoHyphens/>
        <w:ind w:firstLine="709"/>
        <w:jc w:val="both"/>
        <w:outlineLvl w:val="1"/>
        <w:rPr>
          <w:sz w:val="28"/>
          <w:szCs w:val="28"/>
        </w:rPr>
      </w:pPr>
    </w:p>
    <w:p w:rsidR="00C062A8" w:rsidRDefault="00C062A8" w:rsidP="00C062A8">
      <w:pPr>
        <w:suppressAutoHyphens/>
        <w:jc w:val="center"/>
        <w:outlineLvl w:val="1"/>
        <w:rPr>
          <w:b/>
          <w:sz w:val="28"/>
          <w:szCs w:val="28"/>
        </w:rPr>
      </w:pPr>
      <w:r w:rsidRPr="0048575D">
        <w:rPr>
          <w:b/>
          <w:sz w:val="28"/>
          <w:szCs w:val="28"/>
        </w:rPr>
        <w:t>Раздел 3. Выплаты компенсационного характера</w:t>
      </w:r>
    </w:p>
    <w:p w:rsidR="00901992" w:rsidRPr="0048575D" w:rsidRDefault="00901992" w:rsidP="00C062A8">
      <w:pPr>
        <w:suppressAutoHyphens/>
        <w:jc w:val="center"/>
        <w:outlineLvl w:val="1"/>
        <w:rPr>
          <w:b/>
          <w:sz w:val="28"/>
          <w:szCs w:val="28"/>
        </w:rPr>
      </w:pPr>
    </w:p>
    <w:p w:rsidR="00C062A8" w:rsidRPr="0048575D" w:rsidRDefault="00C062A8" w:rsidP="00C062A8">
      <w:pPr>
        <w:suppressAutoHyphens/>
        <w:ind w:firstLine="709"/>
        <w:jc w:val="both"/>
        <w:rPr>
          <w:sz w:val="28"/>
          <w:szCs w:val="28"/>
        </w:rPr>
      </w:pPr>
      <w:r w:rsidRPr="0048575D">
        <w:rPr>
          <w:sz w:val="28"/>
          <w:szCs w:val="28"/>
        </w:rPr>
        <w:t xml:space="preserve">3.1. В соответствии с </w:t>
      </w:r>
      <w:hyperlink r:id="rId17" w:history="1">
        <w:r w:rsidRPr="0048575D">
          <w:rPr>
            <w:sz w:val="28"/>
            <w:szCs w:val="28"/>
          </w:rPr>
          <w:t>Законом</w:t>
        </w:r>
      </w:hyperlink>
      <w:r w:rsidRPr="0048575D">
        <w:rPr>
          <w:sz w:val="28"/>
          <w:szCs w:val="28"/>
        </w:rPr>
        <w:t xml:space="preserve"> Саратовской области от 31.10.2008 № 262-ЗСО «Об оплате труда работников государственных учреждений Саратовской области» и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работникам учреждений образования осуществляются следующие виды выплат компенсационного характера:</w:t>
      </w:r>
    </w:p>
    <w:p w:rsidR="00C062A8" w:rsidRPr="0048575D" w:rsidRDefault="00C062A8" w:rsidP="00C062A8">
      <w:pPr>
        <w:suppressAutoHyphens/>
        <w:ind w:firstLine="709"/>
        <w:jc w:val="both"/>
        <w:rPr>
          <w:sz w:val="28"/>
          <w:szCs w:val="28"/>
        </w:rPr>
      </w:pPr>
      <w:r w:rsidRPr="0048575D">
        <w:rPr>
          <w:sz w:val="28"/>
          <w:szCs w:val="28"/>
        </w:rPr>
        <w:t xml:space="preserve">выплаты работникам, занятым на тяжелых работах, работах </w:t>
      </w:r>
      <w:r w:rsidRPr="0048575D">
        <w:rPr>
          <w:sz w:val="28"/>
          <w:szCs w:val="28"/>
        </w:rPr>
        <w:br/>
        <w:t>с вредными и (или) опасными, а также иными особыми условиями труда;</w:t>
      </w:r>
    </w:p>
    <w:p w:rsidR="00C062A8" w:rsidRPr="0048575D" w:rsidRDefault="00C062A8" w:rsidP="00C062A8">
      <w:pPr>
        <w:suppressAutoHyphens/>
        <w:ind w:firstLine="709"/>
        <w:jc w:val="both"/>
        <w:rPr>
          <w:sz w:val="28"/>
          <w:szCs w:val="28"/>
        </w:rPr>
      </w:pPr>
      <w:r w:rsidRPr="0048575D">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062A8" w:rsidRPr="0048575D" w:rsidRDefault="00C062A8" w:rsidP="00C062A8">
      <w:pPr>
        <w:suppressAutoHyphens/>
        <w:ind w:firstLine="709"/>
        <w:jc w:val="both"/>
        <w:rPr>
          <w:sz w:val="28"/>
          <w:szCs w:val="28"/>
        </w:rPr>
      </w:pPr>
      <w:r w:rsidRPr="0048575D">
        <w:rPr>
          <w:sz w:val="28"/>
          <w:szCs w:val="28"/>
        </w:rPr>
        <w:t>выплаты за наличие почетного звания, государственных и отраслевых наград.</w:t>
      </w:r>
    </w:p>
    <w:p w:rsidR="00C062A8" w:rsidRPr="0048575D" w:rsidRDefault="00C062A8" w:rsidP="00C062A8">
      <w:pPr>
        <w:suppressAutoHyphens/>
        <w:ind w:firstLine="709"/>
        <w:jc w:val="both"/>
        <w:rPr>
          <w:sz w:val="28"/>
          <w:szCs w:val="28"/>
        </w:rPr>
      </w:pPr>
      <w:r w:rsidRPr="0048575D">
        <w:rPr>
          <w:sz w:val="28"/>
          <w:szCs w:val="28"/>
        </w:rPr>
        <w:t>3.2.</w:t>
      </w:r>
      <w:r w:rsidRPr="0048575D">
        <w:rPr>
          <w:sz w:val="28"/>
          <w:szCs w:val="28"/>
          <w:lang w:val="en-US"/>
        </w:rPr>
        <w:t> </w:t>
      </w:r>
      <w:r w:rsidRPr="0048575D">
        <w:rPr>
          <w:sz w:val="28"/>
          <w:szCs w:val="28"/>
        </w:rPr>
        <w:t xml:space="preserve">Работникам, занятым на тяжелых работах, работах с вредными </w:t>
      </w:r>
      <w:r w:rsidRPr="0048575D">
        <w:rPr>
          <w:sz w:val="28"/>
          <w:szCs w:val="28"/>
        </w:rPr>
        <w:br/>
        <w:t>и (или) опасными условиями труда, устанавливается доплата в следующем размере:</w:t>
      </w:r>
    </w:p>
    <w:p w:rsidR="00C062A8" w:rsidRPr="0048575D" w:rsidRDefault="00C062A8" w:rsidP="00C062A8">
      <w:pPr>
        <w:suppressAutoHyphens/>
        <w:ind w:firstLine="709"/>
        <w:jc w:val="both"/>
        <w:rPr>
          <w:sz w:val="28"/>
          <w:szCs w:val="28"/>
        </w:rPr>
      </w:pPr>
      <w:r w:rsidRPr="0048575D">
        <w:rPr>
          <w:sz w:val="28"/>
          <w:szCs w:val="28"/>
        </w:rPr>
        <w:t>10-12 процентов должностного оклада (оклада, ставки заработной платы) за работу с тяжелыми и вредными условиями труда с учетом выплат за квалификационную категорию, выслугу лет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 xml:space="preserve">20-24 процента должностного оклада (оклада, ставки заработной платы) за работу с особо тяжелыми и особо вредными условиями труда </w:t>
      </w:r>
      <w:r w:rsidRPr="0048575D">
        <w:rPr>
          <w:sz w:val="28"/>
          <w:szCs w:val="28"/>
        </w:rPr>
        <w:br/>
        <w:t>с учетом выплат за квалификационную категорию, выслугу лет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Конкретные размеры доплат определяются на основе аттестации рабочих мест и оценки условий труда на них в соответствии с законодательством.</w:t>
      </w:r>
    </w:p>
    <w:p w:rsidR="00C062A8" w:rsidRPr="0048575D" w:rsidRDefault="00C062A8" w:rsidP="00C062A8">
      <w:pPr>
        <w:suppressAutoHyphens/>
        <w:ind w:firstLine="709"/>
        <w:jc w:val="both"/>
        <w:rPr>
          <w:sz w:val="28"/>
          <w:szCs w:val="28"/>
        </w:rPr>
      </w:pPr>
      <w:r w:rsidRPr="0048575D">
        <w:rPr>
          <w:sz w:val="28"/>
          <w:szCs w:val="28"/>
        </w:rPr>
        <w:lastRenderedPageBreak/>
        <w:t>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C062A8" w:rsidRPr="0048575D" w:rsidRDefault="00C062A8" w:rsidP="00C062A8">
      <w:pPr>
        <w:suppressAutoHyphens/>
        <w:ind w:firstLine="709"/>
        <w:jc w:val="both"/>
        <w:rPr>
          <w:sz w:val="28"/>
          <w:szCs w:val="28"/>
        </w:rPr>
      </w:pPr>
      <w:r w:rsidRPr="0048575D">
        <w:rPr>
          <w:sz w:val="28"/>
          <w:szCs w:val="28"/>
        </w:rPr>
        <w:t>3.3.</w:t>
      </w:r>
      <w:r w:rsidRPr="0048575D">
        <w:rPr>
          <w:sz w:val="28"/>
          <w:szCs w:val="28"/>
          <w:lang w:val="en-US"/>
        </w:rPr>
        <w:t> </w:t>
      </w:r>
      <w:r w:rsidRPr="0048575D">
        <w:rPr>
          <w:sz w:val="28"/>
          <w:szCs w:val="28"/>
        </w:rPr>
        <w:t>Выплаты за работу в условиях, отклоняющихся от нормальных, включают в себя:</w:t>
      </w:r>
    </w:p>
    <w:p w:rsidR="00C062A8" w:rsidRPr="0048575D" w:rsidRDefault="00C062A8" w:rsidP="00C062A8">
      <w:pPr>
        <w:suppressAutoHyphens/>
        <w:ind w:firstLine="709"/>
        <w:jc w:val="both"/>
        <w:rPr>
          <w:sz w:val="28"/>
          <w:szCs w:val="28"/>
        </w:rPr>
      </w:pPr>
      <w:r w:rsidRPr="0048575D">
        <w:rPr>
          <w:sz w:val="28"/>
          <w:szCs w:val="28"/>
        </w:rPr>
        <w:t>доплату за совмещение профессий (должностей);</w:t>
      </w:r>
    </w:p>
    <w:p w:rsidR="00C062A8" w:rsidRPr="0048575D" w:rsidRDefault="00C062A8" w:rsidP="00C062A8">
      <w:pPr>
        <w:suppressAutoHyphens/>
        <w:ind w:firstLine="709"/>
        <w:jc w:val="both"/>
        <w:rPr>
          <w:sz w:val="28"/>
          <w:szCs w:val="28"/>
        </w:rPr>
      </w:pPr>
      <w:r w:rsidRPr="0048575D">
        <w:rPr>
          <w:sz w:val="28"/>
          <w:szCs w:val="28"/>
        </w:rPr>
        <w:t>доплату за расширение зон обслуживания;</w:t>
      </w:r>
    </w:p>
    <w:p w:rsidR="00C062A8" w:rsidRPr="0048575D" w:rsidRDefault="00C062A8" w:rsidP="00C062A8">
      <w:pPr>
        <w:suppressAutoHyphens/>
        <w:ind w:firstLine="709"/>
        <w:jc w:val="both"/>
        <w:rPr>
          <w:sz w:val="28"/>
          <w:szCs w:val="28"/>
        </w:rPr>
      </w:pPr>
      <w:r w:rsidRPr="0048575D">
        <w:rPr>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062A8" w:rsidRPr="0048575D" w:rsidRDefault="00C062A8" w:rsidP="00C062A8">
      <w:pPr>
        <w:suppressAutoHyphens/>
        <w:ind w:firstLine="709"/>
        <w:jc w:val="both"/>
        <w:rPr>
          <w:sz w:val="28"/>
          <w:szCs w:val="28"/>
        </w:rPr>
      </w:pPr>
      <w:r w:rsidRPr="0048575D">
        <w:rPr>
          <w:sz w:val="28"/>
          <w:szCs w:val="28"/>
        </w:rPr>
        <w:t>доплату за работу в ночное время;</w:t>
      </w:r>
    </w:p>
    <w:p w:rsidR="00C062A8" w:rsidRPr="0048575D" w:rsidRDefault="00C062A8" w:rsidP="00C062A8">
      <w:pPr>
        <w:suppressAutoHyphens/>
        <w:ind w:firstLine="709"/>
        <w:jc w:val="both"/>
        <w:rPr>
          <w:sz w:val="28"/>
          <w:szCs w:val="28"/>
        </w:rPr>
      </w:pPr>
      <w:r w:rsidRPr="0048575D">
        <w:rPr>
          <w:sz w:val="28"/>
          <w:szCs w:val="28"/>
        </w:rPr>
        <w:t xml:space="preserve">доплату работникам, которым с их согласия вводится рабочий день </w:t>
      </w:r>
      <w:r w:rsidRPr="0048575D">
        <w:rPr>
          <w:sz w:val="28"/>
          <w:szCs w:val="28"/>
        </w:rPr>
        <w:br/>
        <w:t>с разделением смены на части (с перерывом в работе свыше 2 часов);</w:t>
      </w:r>
    </w:p>
    <w:p w:rsidR="00C062A8" w:rsidRPr="0048575D" w:rsidRDefault="00C062A8" w:rsidP="00C062A8">
      <w:pPr>
        <w:suppressAutoHyphens/>
        <w:ind w:firstLine="709"/>
        <w:jc w:val="both"/>
        <w:rPr>
          <w:sz w:val="28"/>
          <w:szCs w:val="28"/>
        </w:rPr>
      </w:pPr>
      <w:r w:rsidRPr="0048575D">
        <w:rPr>
          <w:sz w:val="28"/>
          <w:szCs w:val="28"/>
        </w:rPr>
        <w:t>доплату за работу в выходные и нерабочие праздничные дни;</w:t>
      </w:r>
    </w:p>
    <w:p w:rsidR="00C062A8" w:rsidRPr="0048575D" w:rsidRDefault="00C062A8" w:rsidP="00C062A8">
      <w:pPr>
        <w:suppressAutoHyphens/>
        <w:ind w:firstLine="709"/>
        <w:jc w:val="both"/>
        <w:rPr>
          <w:sz w:val="28"/>
          <w:szCs w:val="28"/>
        </w:rPr>
      </w:pPr>
      <w:r w:rsidRPr="0048575D">
        <w:rPr>
          <w:sz w:val="28"/>
          <w:szCs w:val="28"/>
        </w:rPr>
        <w:t>доплату за сверхурочную работу;</w:t>
      </w:r>
    </w:p>
    <w:p w:rsidR="00C062A8" w:rsidRPr="0048575D" w:rsidRDefault="00C062A8" w:rsidP="00C062A8">
      <w:pPr>
        <w:suppressAutoHyphens/>
        <w:ind w:firstLine="709"/>
        <w:jc w:val="both"/>
        <w:rPr>
          <w:sz w:val="28"/>
          <w:szCs w:val="28"/>
        </w:rPr>
      </w:pPr>
      <w:r w:rsidRPr="0048575D">
        <w:rPr>
          <w:sz w:val="28"/>
          <w:szCs w:val="28"/>
        </w:rPr>
        <w:t>иные доплаты.</w:t>
      </w:r>
    </w:p>
    <w:p w:rsidR="00C062A8" w:rsidRPr="0048575D" w:rsidRDefault="00C062A8" w:rsidP="00C062A8">
      <w:pPr>
        <w:suppressAutoHyphens/>
        <w:ind w:firstLine="709"/>
        <w:jc w:val="both"/>
        <w:rPr>
          <w:sz w:val="28"/>
          <w:szCs w:val="28"/>
        </w:rPr>
      </w:pPr>
      <w:r w:rsidRPr="0048575D">
        <w:rPr>
          <w:sz w:val="28"/>
          <w:szCs w:val="28"/>
        </w:rPr>
        <w:t xml:space="preserve">3.3.1. Доплата за совмещение профессий (должностей) устанавливается работнику при совмещении им профессий (должностей). Размер доплаты </w:t>
      </w:r>
      <w:r w:rsidRPr="0048575D">
        <w:rPr>
          <w:sz w:val="28"/>
          <w:szCs w:val="28"/>
        </w:rPr>
        <w:b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062A8" w:rsidRPr="0048575D" w:rsidRDefault="00C062A8" w:rsidP="00C062A8">
      <w:pPr>
        <w:suppressAutoHyphens/>
        <w:ind w:firstLine="709"/>
        <w:jc w:val="both"/>
        <w:rPr>
          <w:sz w:val="28"/>
          <w:szCs w:val="28"/>
        </w:rPr>
      </w:pPr>
      <w:r w:rsidRPr="0048575D">
        <w:rPr>
          <w:sz w:val="28"/>
          <w:szCs w:val="28"/>
        </w:rPr>
        <w:t>3.3.2.</w:t>
      </w:r>
      <w:r w:rsidRPr="0048575D">
        <w:rPr>
          <w:sz w:val="28"/>
          <w:szCs w:val="28"/>
          <w:lang w:val="en-US"/>
        </w:rPr>
        <w:t> </w:t>
      </w:r>
      <w:r w:rsidRPr="0048575D">
        <w:rPr>
          <w:sz w:val="28"/>
          <w:szCs w:val="28"/>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062A8" w:rsidRPr="0048575D" w:rsidRDefault="00C062A8" w:rsidP="00C062A8">
      <w:pPr>
        <w:suppressAutoHyphens/>
        <w:ind w:firstLine="709"/>
        <w:jc w:val="both"/>
        <w:rPr>
          <w:sz w:val="28"/>
          <w:szCs w:val="28"/>
        </w:rPr>
      </w:pPr>
      <w:r w:rsidRPr="0048575D">
        <w:rPr>
          <w:sz w:val="28"/>
          <w:szCs w:val="28"/>
        </w:rPr>
        <w:t>3.3.3.</w:t>
      </w:r>
      <w:r w:rsidRPr="0048575D">
        <w:rPr>
          <w:sz w:val="28"/>
          <w:szCs w:val="28"/>
          <w:lang w:val="en-US"/>
        </w:rPr>
        <w:t> </w:t>
      </w:r>
      <w:r w:rsidRPr="0048575D">
        <w:rPr>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w:t>
      </w:r>
      <w:r w:rsidRPr="0048575D">
        <w:rPr>
          <w:sz w:val="28"/>
          <w:szCs w:val="28"/>
        </w:rPr>
        <w:br/>
        <w:t>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062A8" w:rsidRPr="0048575D" w:rsidRDefault="00C062A8" w:rsidP="00C062A8">
      <w:pPr>
        <w:suppressAutoHyphens/>
        <w:ind w:firstLine="709"/>
        <w:jc w:val="both"/>
        <w:rPr>
          <w:sz w:val="28"/>
          <w:szCs w:val="28"/>
        </w:rPr>
      </w:pPr>
      <w:r w:rsidRPr="0048575D">
        <w:rPr>
          <w:sz w:val="28"/>
          <w:szCs w:val="28"/>
        </w:rPr>
        <w:t>3.3.4.</w:t>
      </w:r>
      <w:r w:rsidRPr="0048575D">
        <w:rPr>
          <w:sz w:val="28"/>
          <w:szCs w:val="28"/>
          <w:lang w:val="en-US"/>
        </w:rPr>
        <w:t> </w:t>
      </w:r>
      <w:r w:rsidRPr="0048575D">
        <w:rPr>
          <w:sz w:val="28"/>
          <w:szCs w:val="28"/>
        </w:rPr>
        <w:t xml:space="preserve">Доплата за работу в ночное время производится работнику </w:t>
      </w:r>
      <w:r w:rsidRPr="0048575D">
        <w:rPr>
          <w:sz w:val="28"/>
          <w:szCs w:val="28"/>
        </w:rPr>
        <w:br/>
        <w:t>за каждый час работы в ночное время.</w:t>
      </w:r>
    </w:p>
    <w:p w:rsidR="00C062A8" w:rsidRPr="0048575D" w:rsidRDefault="00C062A8" w:rsidP="00C062A8">
      <w:pPr>
        <w:suppressAutoHyphens/>
        <w:ind w:firstLine="709"/>
        <w:jc w:val="both"/>
        <w:rPr>
          <w:sz w:val="28"/>
          <w:szCs w:val="28"/>
        </w:rPr>
      </w:pPr>
      <w:r w:rsidRPr="0048575D">
        <w:rPr>
          <w:sz w:val="28"/>
          <w:szCs w:val="28"/>
        </w:rPr>
        <w:t xml:space="preserve">Рекомендуемый размер доплаты за работу в ночное время </w:t>
      </w:r>
      <w:r w:rsidRPr="0048575D">
        <w:rPr>
          <w:sz w:val="28"/>
          <w:szCs w:val="28"/>
        </w:rPr>
        <w:br/>
        <w:t xml:space="preserve">составляет 35 процентов должностного оклада (оклада) с учетом выплат </w:t>
      </w:r>
      <w:r w:rsidRPr="0048575D">
        <w:rPr>
          <w:sz w:val="28"/>
          <w:szCs w:val="28"/>
        </w:rPr>
        <w:br/>
        <w:t xml:space="preserve">за квалификационную категорию, выслугу лет (стаж педагогической работы), рассчитанного за час работы, за каждый час работы в ночное время, </w:t>
      </w:r>
      <w:r w:rsidRPr="0048575D">
        <w:rPr>
          <w:sz w:val="28"/>
          <w:szCs w:val="28"/>
        </w:rPr>
        <w:br/>
        <w:t xml:space="preserve">но не ниже минимального размера повышения оплаты труда за работу </w:t>
      </w:r>
      <w:r w:rsidRPr="0048575D">
        <w:rPr>
          <w:sz w:val="28"/>
          <w:szCs w:val="28"/>
        </w:rPr>
        <w:br/>
        <w:t>в ночное время.</w:t>
      </w:r>
    </w:p>
    <w:p w:rsidR="00C062A8" w:rsidRPr="0048575D" w:rsidRDefault="00C062A8" w:rsidP="00C062A8">
      <w:pPr>
        <w:suppressAutoHyphens/>
        <w:ind w:firstLine="709"/>
        <w:jc w:val="both"/>
        <w:rPr>
          <w:sz w:val="28"/>
          <w:szCs w:val="28"/>
        </w:rPr>
      </w:pPr>
      <w:r w:rsidRPr="0048575D">
        <w:rPr>
          <w:sz w:val="28"/>
          <w:szCs w:val="28"/>
        </w:rPr>
        <w:t xml:space="preserve">3.3.5. 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из расчета должностного оклада по занимаемой должности. Время внутрисменного перерыва </w:t>
      </w:r>
      <w:r w:rsidRPr="0048575D">
        <w:rPr>
          <w:sz w:val="28"/>
          <w:szCs w:val="28"/>
        </w:rPr>
        <w:br/>
        <w:t>в рабочее время не включается.</w:t>
      </w:r>
    </w:p>
    <w:p w:rsidR="00C062A8" w:rsidRPr="0048575D" w:rsidRDefault="00C062A8" w:rsidP="00C062A8">
      <w:pPr>
        <w:suppressAutoHyphens/>
        <w:ind w:firstLine="709"/>
        <w:jc w:val="both"/>
        <w:rPr>
          <w:sz w:val="28"/>
          <w:szCs w:val="28"/>
        </w:rPr>
      </w:pPr>
      <w:r w:rsidRPr="0048575D">
        <w:rPr>
          <w:sz w:val="28"/>
          <w:szCs w:val="28"/>
        </w:rPr>
        <w:lastRenderedPageBreak/>
        <w:t xml:space="preserve">Женщинам, работающим в сельской местности, на работах, где </w:t>
      </w:r>
      <w:r w:rsidRPr="0048575D">
        <w:rPr>
          <w:sz w:val="28"/>
          <w:szCs w:val="28"/>
        </w:rPr>
        <w:br/>
        <w:t xml:space="preserve">по условиям труда рабочий день разделен на части, производится доплата </w:t>
      </w:r>
      <w:r w:rsidRPr="0048575D">
        <w:rPr>
          <w:sz w:val="28"/>
          <w:szCs w:val="28"/>
        </w:rPr>
        <w:br/>
        <w:t>в размере 30 процентов должностного оклада.</w:t>
      </w:r>
    </w:p>
    <w:p w:rsidR="00BD578F" w:rsidRDefault="00C062A8" w:rsidP="00C062A8">
      <w:pPr>
        <w:suppressAutoHyphens/>
        <w:ind w:firstLine="709"/>
        <w:jc w:val="both"/>
        <w:rPr>
          <w:sz w:val="28"/>
          <w:szCs w:val="28"/>
        </w:rPr>
      </w:pPr>
      <w:r w:rsidRPr="0048575D">
        <w:rPr>
          <w:sz w:val="28"/>
          <w:szCs w:val="28"/>
        </w:rPr>
        <w:t>3.3.6.</w:t>
      </w:r>
      <w:r w:rsidRPr="0048575D">
        <w:rPr>
          <w:sz w:val="28"/>
          <w:szCs w:val="28"/>
          <w:lang w:val="en-US"/>
        </w:rPr>
        <w:t> </w:t>
      </w:r>
      <w:r w:rsidR="00BD578F">
        <w:rPr>
          <w:sz w:val="28"/>
          <w:szCs w:val="28"/>
        </w:rPr>
        <w:t>Согласно стать</w:t>
      </w:r>
      <w:r w:rsidR="008D3F91">
        <w:rPr>
          <w:sz w:val="28"/>
          <w:szCs w:val="28"/>
        </w:rPr>
        <w:t>е</w:t>
      </w:r>
      <w:r w:rsidR="00BD578F">
        <w:rPr>
          <w:sz w:val="28"/>
          <w:szCs w:val="28"/>
        </w:rPr>
        <w:t xml:space="preserve"> 153 Трудового кодекса Российской Федерации</w:t>
      </w:r>
      <w:r w:rsidR="00BD578F" w:rsidRPr="0048575D">
        <w:rPr>
          <w:sz w:val="28"/>
          <w:szCs w:val="28"/>
        </w:rPr>
        <w:t xml:space="preserve"> </w:t>
      </w:r>
      <w:r w:rsidR="00BD578F">
        <w:rPr>
          <w:sz w:val="28"/>
          <w:szCs w:val="28"/>
        </w:rPr>
        <w:t>р</w:t>
      </w:r>
      <w:r w:rsidRPr="0048575D">
        <w:rPr>
          <w:sz w:val="28"/>
          <w:szCs w:val="28"/>
        </w:rPr>
        <w:t>абот</w:t>
      </w:r>
      <w:r w:rsidR="00BD578F">
        <w:rPr>
          <w:sz w:val="28"/>
          <w:szCs w:val="28"/>
        </w:rPr>
        <w:t>а</w:t>
      </w:r>
      <w:r w:rsidRPr="0048575D">
        <w:rPr>
          <w:sz w:val="28"/>
          <w:szCs w:val="28"/>
        </w:rPr>
        <w:t xml:space="preserve"> в выходные и </w:t>
      </w:r>
      <w:r w:rsidRPr="00BD578F">
        <w:rPr>
          <w:sz w:val="28"/>
          <w:szCs w:val="28"/>
        </w:rPr>
        <w:t xml:space="preserve">нерабочие праздничные дни </w:t>
      </w:r>
      <w:r w:rsidR="00BD578F" w:rsidRPr="00BD578F">
        <w:rPr>
          <w:color w:val="22272F"/>
          <w:sz w:val="28"/>
          <w:szCs w:val="28"/>
          <w:shd w:val="clear" w:color="auto" w:fill="FFFFFF"/>
        </w:rPr>
        <w:t>оплачивается не менее чем в двойном размере:</w:t>
      </w:r>
      <w:r w:rsidR="00BD578F" w:rsidRPr="0048575D">
        <w:rPr>
          <w:sz w:val="28"/>
          <w:szCs w:val="28"/>
        </w:rPr>
        <w:t xml:space="preserve"> </w:t>
      </w:r>
    </w:p>
    <w:p w:rsidR="00C062A8" w:rsidRPr="0048575D" w:rsidRDefault="00BD578F" w:rsidP="00C062A8">
      <w:pPr>
        <w:suppressAutoHyphens/>
        <w:ind w:firstLine="709"/>
        <w:jc w:val="both"/>
        <w:rPr>
          <w:sz w:val="28"/>
          <w:szCs w:val="28"/>
        </w:rPr>
      </w:pPr>
      <w:r>
        <w:rPr>
          <w:sz w:val="28"/>
          <w:szCs w:val="28"/>
        </w:rPr>
        <w:t>- р</w:t>
      </w:r>
      <w:r w:rsidR="00C062A8" w:rsidRPr="0048575D">
        <w:rPr>
          <w:sz w:val="28"/>
          <w:szCs w:val="28"/>
        </w:rPr>
        <w:t>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C062A8" w:rsidRPr="0048575D" w:rsidRDefault="00C062A8" w:rsidP="00C062A8">
      <w:pPr>
        <w:suppressAutoHyphens/>
        <w:ind w:firstLine="709"/>
        <w:jc w:val="both"/>
        <w:rPr>
          <w:sz w:val="28"/>
          <w:szCs w:val="28"/>
        </w:rPr>
      </w:pPr>
      <w:r w:rsidRPr="0048575D">
        <w:rPr>
          <w:sz w:val="28"/>
          <w:szCs w:val="28"/>
        </w:rPr>
        <w:t xml:space="preserve">3.3.7. Доплата за сверхурочную работу производится в соответствии </w:t>
      </w:r>
      <w:r w:rsidRPr="0048575D">
        <w:rPr>
          <w:sz w:val="28"/>
          <w:szCs w:val="28"/>
        </w:rPr>
        <w:br/>
        <w:t>с законодательством.</w:t>
      </w:r>
    </w:p>
    <w:p w:rsidR="00C062A8" w:rsidRPr="0048575D" w:rsidRDefault="00C062A8" w:rsidP="00C062A8">
      <w:pPr>
        <w:suppressAutoHyphens/>
        <w:ind w:firstLine="709"/>
        <w:jc w:val="both"/>
        <w:rPr>
          <w:sz w:val="28"/>
          <w:szCs w:val="28"/>
        </w:rPr>
      </w:pPr>
      <w:r w:rsidRPr="0048575D">
        <w:rPr>
          <w:sz w:val="28"/>
          <w:szCs w:val="28"/>
        </w:rPr>
        <w:t>3.4.</w:t>
      </w:r>
      <w:r w:rsidRPr="0048575D">
        <w:rPr>
          <w:sz w:val="28"/>
          <w:szCs w:val="28"/>
          <w:lang w:val="en-US"/>
        </w:rPr>
        <w:t> </w:t>
      </w:r>
      <w:r w:rsidRPr="0048575D">
        <w:rPr>
          <w:sz w:val="28"/>
          <w:szCs w:val="28"/>
        </w:rPr>
        <w:t>Иные выплаты работникам, занятым на работах с особыми условиями труда:</w:t>
      </w:r>
    </w:p>
    <w:p w:rsidR="00C062A8" w:rsidRPr="0048575D" w:rsidRDefault="00C062A8" w:rsidP="00C062A8">
      <w:pPr>
        <w:suppressAutoHyphens/>
        <w:ind w:firstLine="709"/>
        <w:jc w:val="both"/>
        <w:rPr>
          <w:sz w:val="28"/>
          <w:szCs w:val="28"/>
        </w:rPr>
      </w:pPr>
      <w:r w:rsidRPr="0048575D">
        <w:rPr>
          <w:sz w:val="28"/>
          <w:szCs w:val="28"/>
        </w:rPr>
        <w:t xml:space="preserve">за работу в </w:t>
      </w:r>
      <w:r w:rsidR="00F90B99">
        <w:rPr>
          <w:sz w:val="28"/>
          <w:szCs w:val="28"/>
        </w:rPr>
        <w:t xml:space="preserve">летних </w:t>
      </w:r>
      <w:r w:rsidRPr="0048575D">
        <w:rPr>
          <w:sz w:val="28"/>
          <w:szCs w:val="28"/>
        </w:rPr>
        <w:t xml:space="preserve">оздоровительных лагерях </w:t>
      </w:r>
      <w:r w:rsidR="00F90B99">
        <w:rPr>
          <w:sz w:val="28"/>
          <w:szCs w:val="28"/>
        </w:rPr>
        <w:t xml:space="preserve">с дневным пребыванием детей при образовательных учреждениях </w:t>
      </w:r>
      <w:r w:rsidRPr="0048575D">
        <w:rPr>
          <w:sz w:val="28"/>
          <w:szCs w:val="28"/>
        </w:rPr>
        <w:t xml:space="preserve">всех типов и наименований </w:t>
      </w:r>
      <w:r w:rsidRPr="0048575D">
        <w:rPr>
          <w:sz w:val="28"/>
          <w:szCs w:val="28"/>
        </w:rPr>
        <w:br/>
        <w:t xml:space="preserve">за систематическую переработку сверх нормальной продолжительности рабочего времени в размере 15 процентов должностного оклада (оклада) </w:t>
      </w:r>
      <w:r w:rsidRPr="0048575D">
        <w:rPr>
          <w:sz w:val="28"/>
          <w:szCs w:val="28"/>
        </w:rPr>
        <w:br/>
        <w:t>с учетом выплат за квалификационную категорию, выслугу лет (стаж педагогической работы);</w:t>
      </w:r>
    </w:p>
    <w:p w:rsidR="00C062A8" w:rsidRDefault="00C062A8" w:rsidP="00C062A8">
      <w:pPr>
        <w:suppressAutoHyphens/>
        <w:ind w:firstLine="709"/>
        <w:jc w:val="both"/>
        <w:rPr>
          <w:sz w:val="28"/>
          <w:szCs w:val="28"/>
        </w:rPr>
      </w:pPr>
      <w:r w:rsidRPr="0048575D">
        <w:rPr>
          <w:sz w:val="28"/>
          <w:szCs w:val="28"/>
        </w:rPr>
        <w:t xml:space="preserve">за работу, не входящую в круг основных обязанностей работника, </w:t>
      </w:r>
      <w:r w:rsidRPr="0048575D">
        <w:rPr>
          <w:sz w:val="28"/>
          <w:szCs w:val="28"/>
        </w:rPr>
        <w:br/>
        <w:t>в размере:</w:t>
      </w:r>
    </w:p>
    <w:p w:rsidR="00901992" w:rsidRPr="0048575D" w:rsidRDefault="00901992" w:rsidP="00C062A8">
      <w:pPr>
        <w:suppressAutoHyphens/>
        <w:ind w:firstLine="709"/>
        <w:jc w:val="both"/>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4110"/>
      </w:tblGrid>
      <w:tr w:rsidR="00C062A8" w:rsidRPr="0048575D" w:rsidTr="00531807">
        <w:trPr>
          <w:trHeight w:val="1750"/>
        </w:trPr>
        <w:tc>
          <w:tcPr>
            <w:tcW w:w="5529" w:type="dxa"/>
          </w:tcPr>
          <w:p w:rsidR="00C062A8" w:rsidRPr="0048575D" w:rsidRDefault="00C062A8" w:rsidP="00531807">
            <w:pPr>
              <w:suppressAutoHyphens/>
              <w:ind w:left="-108" w:right="-108"/>
              <w:jc w:val="center"/>
              <w:rPr>
                <w:b/>
                <w:sz w:val="24"/>
                <w:szCs w:val="24"/>
              </w:rPr>
            </w:pPr>
            <w:r w:rsidRPr="0048575D">
              <w:rPr>
                <w:b/>
                <w:sz w:val="24"/>
                <w:szCs w:val="24"/>
              </w:rPr>
              <w:t>Виды работ</w:t>
            </w:r>
          </w:p>
        </w:tc>
        <w:tc>
          <w:tcPr>
            <w:tcW w:w="4110" w:type="dxa"/>
          </w:tcPr>
          <w:p w:rsidR="00531807" w:rsidRDefault="00C062A8" w:rsidP="00531807">
            <w:pPr>
              <w:suppressAutoHyphens/>
              <w:ind w:left="-108" w:right="-108"/>
              <w:jc w:val="center"/>
              <w:rPr>
                <w:b/>
                <w:sz w:val="24"/>
                <w:szCs w:val="24"/>
              </w:rPr>
            </w:pPr>
            <w:r w:rsidRPr="0048575D">
              <w:rPr>
                <w:b/>
                <w:sz w:val="24"/>
                <w:szCs w:val="24"/>
              </w:rPr>
              <w:t xml:space="preserve">Размер доплаты, процентов от должностного оклада (оклада, </w:t>
            </w:r>
          </w:p>
          <w:p w:rsidR="00C062A8" w:rsidRPr="0048575D" w:rsidRDefault="00C062A8" w:rsidP="00531807">
            <w:pPr>
              <w:suppressAutoHyphens/>
              <w:ind w:left="-108" w:right="-108"/>
              <w:jc w:val="center"/>
              <w:rPr>
                <w:b/>
                <w:sz w:val="24"/>
                <w:szCs w:val="24"/>
              </w:rPr>
            </w:pPr>
            <w:r w:rsidRPr="0048575D">
              <w:rPr>
                <w:b/>
                <w:sz w:val="24"/>
                <w:szCs w:val="24"/>
              </w:rPr>
              <w:t>ставки заработной платы) с учетом выплат за квалификационную категорию, выслугу лет (стаж педагогической работы)</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z w:val="24"/>
                <w:szCs w:val="24"/>
              </w:rPr>
              <w:t>Учителям, преподавателям за классное руководство (руководство группой):</w:t>
            </w:r>
          </w:p>
          <w:p w:rsidR="00C062A8" w:rsidRPr="0048575D" w:rsidRDefault="00C062A8" w:rsidP="00531807">
            <w:pPr>
              <w:suppressAutoHyphens/>
              <w:ind w:left="-108" w:right="-108" w:firstLine="318"/>
              <w:rPr>
                <w:sz w:val="24"/>
                <w:szCs w:val="24"/>
              </w:rPr>
            </w:pPr>
            <w:r w:rsidRPr="0048575D">
              <w:rPr>
                <w:sz w:val="24"/>
                <w:szCs w:val="24"/>
              </w:rPr>
              <w:t xml:space="preserve">в 1-4 классах </w:t>
            </w:r>
          </w:p>
          <w:p w:rsidR="00C062A8" w:rsidRPr="0048575D" w:rsidRDefault="00C062A8" w:rsidP="00531807">
            <w:pPr>
              <w:suppressAutoHyphens/>
              <w:ind w:left="-108" w:right="-108" w:firstLine="318"/>
              <w:rPr>
                <w:sz w:val="24"/>
                <w:szCs w:val="24"/>
              </w:rPr>
            </w:pPr>
            <w:r w:rsidRPr="0048575D">
              <w:rPr>
                <w:sz w:val="24"/>
                <w:szCs w:val="24"/>
              </w:rPr>
              <w:t xml:space="preserve">в 5-11 классах </w:t>
            </w:r>
          </w:p>
        </w:tc>
        <w:tc>
          <w:tcPr>
            <w:tcW w:w="4110" w:type="dxa"/>
          </w:tcPr>
          <w:p w:rsidR="00C062A8" w:rsidRPr="0048575D" w:rsidRDefault="00C062A8" w:rsidP="00F31B78">
            <w:pPr>
              <w:suppressAutoHyphens/>
              <w:jc w:val="center"/>
              <w:rPr>
                <w:sz w:val="24"/>
                <w:szCs w:val="24"/>
              </w:rPr>
            </w:pPr>
          </w:p>
          <w:p w:rsidR="00C062A8" w:rsidRPr="0048575D" w:rsidRDefault="00C062A8" w:rsidP="00F31B78">
            <w:pPr>
              <w:suppressAutoHyphens/>
              <w:jc w:val="center"/>
              <w:rPr>
                <w:sz w:val="24"/>
                <w:szCs w:val="24"/>
              </w:rPr>
            </w:pPr>
          </w:p>
          <w:p w:rsidR="00C062A8" w:rsidRPr="0048575D" w:rsidRDefault="00C062A8" w:rsidP="00F31B78">
            <w:pPr>
              <w:suppressAutoHyphens/>
              <w:jc w:val="center"/>
              <w:rPr>
                <w:sz w:val="24"/>
                <w:szCs w:val="24"/>
              </w:rPr>
            </w:pPr>
            <w:r w:rsidRPr="0048575D">
              <w:rPr>
                <w:sz w:val="24"/>
                <w:szCs w:val="24"/>
              </w:rPr>
              <w:t>15</w:t>
            </w:r>
          </w:p>
          <w:p w:rsidR="00C062A8" w:rsidRPr="0048575D" w:rsidRDefault="00C062A8" w:rsidP="00F31B78">
            <w:pPr>
              <w:suppressAutoHyphens/>
              <w:jc w:val="center"/>
              <w:rPr>
                <w:sz w:val="24"/>
                <w:szCs w:val="24"/>
              </w:rPr>
            </w:pPr>
            <w:r w:rsidRPr="0048575D">
              <w:rPr>
                <w:sz w:val="24"/>
                <w:szCs w:val="24"/>
              </w:rPr>
              <w:t>20</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z w:val="24"/>
                <w:szCs w:val="24"/>
              </w:rPr>
              <w:t xml:space="preserve">Учителям за проверку письменных работ </w:t>
            </w:r>
            <w:r w:rsidRPr="0048575D">
              <w:rPr>
                <w:sz w:val="24"/>
                <w:szCs w:val="24"/>
              </w:rPr>
              <w:br/>
              <w:t xml:space="preserve">в 1-4 классах </w:t>
            </w:r>
          </w:p>
        </w:tc>
        <w:tc>
          <w:tcPr>
            <w:tcW w:w="4110" w:type="dxa"/>
          </w:tcPr>
          <w:p w:rsidR="00C062A8" w:rsidRPr="0048575D" w:rsidRDefault="00C062A8" w:rsidP="00F31B78">
            <w:pPr>
              <w:suppressAutoHyphens/>
              <w:jc w:val="center"/>
              <w:rPr>
                <w:sz w:val="24"/>
                <w:szCs w:val="24"/>
              </w:rPr>
            </w:pPr>
            <w:r w:rsidRPr="0048575D">
              <w:rPr>
                <w:sz w:val="24"/>
                <w:szCs w:val="24"/>
              </w:rPr>
              <w:t>10</w:t>
            </w:r>
          </w:p>
        </w:tc>
      </w:tr>
      <w:tr w:rsidR="00C062A8" w:rsidRPr="0048575D" w:rsidTr="00901992">
        <w:tc>
          <w:tcPr>
            <w:tcW w:w="5529" w:type="dxa"/>
          </w:tcPr>
          <w:p w:rsidR="00C062A8" w:rsidRPr="00926CF3" w:rsidRDefault="00C062A8" w:rsidP="00531807">
            <w:pPr>
              <w:suppressAutoHyphens/>
              <w:ind w:left="-108" w:right="-108"/>
              <w:rPr>
                <w:sz w:val="24"/>
                <w:szCs w:val="24"/>
              </w:rPr>
            </w:pPr>
            <w:r w:rsidRPr="00926CF3">
              <w:rPr>
                <w:sz w:val="24"/>
                <w:szCs w:val="24"/>
              </w:rPr>
              <w:t xml:space="preserve">Учителям, преподавателям за проверку письменных работ: </w:t>
            </w:r>
          </w:p>
          <w:p w:rsidR="00C062A8" w:rsidRPr="00926CF3" w:rsidRDefault="00C062A8" w:rsidP="00531807">
            <w:pPr>
              <w:suppressAutoHyphens/>
              <w:ind w:left="-108" w:right="-108" w:firstLine="318"/>
              <w:rPr>
                <w:sz w:val="24"/>
                <w:szCs w:val="24"/>
              </w:rPr>
            </w:pPr>
            <w:r w:rsidRPr="00926CF3">
              <w:rPr>
                <w:sz w:val="24"/>
                <w:szCs w:val="24"/>
              </w:rPr>
              <w:t xml:space="preserve">по русскому, родному языку и литературе; </w:t>
            </w:r>
          </w:p>
          <w:p w:rsidR="00C062A8" w:rsidRPr="00926CF3" w:rsidRDefault="00C062A8" w:rsidP="00531807">
            <w:pPr>
              <w:suppressAutoHyphens/>
              <w:ind w:left="-108" w:right="-108" w:firstLine="318"/>
              <w:rPr>
                <w:sz w:val="24"/>
                <w:szCs w:val="24"/>
              </w:rPr>
            </w:pPr>
            <w:r w:rsidRPr="00926CF3">
              <w:rPr>
                <w:sz w:val="24"/>
                <w:szCs w:val="24"/>
              </w:rPr>
              <w:t xml:space="preserve">по математике, иностранному языку, черчению, стенографии, конструированию, технической механике; </w:t>
            </w:r>
          </w:p>
          <w:p w:rsidR="00C062A8" w:rsidRPr="0048575D" w:rsidRDefault="00C062A8" w:rsidP="00531807">
            <w:pPr>
              <w:suppressAutoHyphens/>
              <w:ind w:left="-108" w:right="-108" w:firstLine="318"/>
              <w:rPr>
                <w:sz w:val="24"/>
                <w:szCs w:val="24"/>
              </w:rPr>
            </w:pPr>
            <w:r w:rsidRPr="00926CF3">
              <w:rPr>
                <w:sz w:val="24"/>
                <w:szCs w:val="24"/>
              </w:rPr>
              <w:t>по истории, химии, физике, географии, биологии</w:t>
            </w:r>
            <w:r w:rsidRPr="0048575D">
              <w:rPr>
                <w:sz w:val="24"/>
                <w:szCs w:val="24"/>
              </w:rPr>
              <w:t xml:space="preserve"> </w:t>
            </w:r>
          </w:p>
        </w:tc>
        <w:tc>
          <w:tcPr>
            <w:tcW w:w="4110" w:type="dxa"/>
          </w:tcPr>
          <w:p w:rsidR="00C062A8" w:rsidRPr="0048575D" w:rsidRDefault="00C062A8" w:rsidP="00F31B78">
            <w:pPr>
              <w:suppressAutoHyphens/>
              <w:jc w:val="center"/>
              <w:rPr>
                <w:sz w:val="24"/>
                <w:szCs w:val="24"/>
              </w:rPr>
            </w:pPr>
          </w:p>
          <w:p w:rsidR="00C062A8" w:rsidRPr="0048575D" w:rsidRDefault="00C062A8" w:rsidP="00F31B78">
            <w:pPr>
              <w:suppressAutoHyphens/>
              <w:jc w:val="center"/>
              <w:rPr>
                <w:sz w:val="24"/>
                <w:szCs w:val="24"/>
              </w:rPr>
            </w:pPr>
          </w:p>
          <w:p w:rsidR="00C062A8" w:rsidRPr="0048575D" w:rsidRDefault="00C062A8" w:rsidP="00F31B78">
            <w:pPr>
              <w:suppressAutoHyphens/>
              <w:jc w:val="center"/>
              <w:rPr>
                <w:sz w:val="24"/>
                <w:szCs w:val="24"/>
              </w:rPr>
            </w:pPr>
            <w:r w:rsidRPr="0048575D">
              <w:rPr>
                <w:sz w:val="24"/>
                <w:szCs w:val="24"/>
              </w:rPr>
              <w:t>15</w:t>
            </w:r>
          </w:p>
          <w:p w:rsidR="00C062A8" w:rsidRPr="0048575D" w:rsidRDefault="00C062A8" w:rsidP="00F31B78">
            <w:pPr>
              <w:suppressAutoHyphens/>
              <w:jc w:val="center"/>
              <w:rPr>
                <w:sz w:val="24"/>
                <w:szCs w:val="24"/>
              </w:rPr>
            </w:pPr>
            <w:r w:rsidRPr="0048575D">
              <w:rPr>
                <w:sz w:val="24"/>
                <w:szCs w:val="24"/>
              </w:rPr>
              <w:t>10</w:t>
            </w:r>
          </w:p>
          <w:p w:rsidR="00C062A8" w:rsidRPr="0048575D" w:rsidRDefault="00C062A8" w:rsidP="00F31B78">
            <w:pPr>
              <w:suppressAutoHyphens/>
              <w:jc w:val="center"/>
              <w:rPr>
                <w:sz w:val="24"/>
                <w:szCs w:val="24"/>
                <w:lang w:val="en-US"/>
              </w:rPr>
            </w:pPr>
          </w:p>
          <w:p w:rsidR="00C062A8" w:rsidRPr="0048575D" w:rsidRDefault="00C062A8" w:rsidP="00F31B78">
            <w:pPr>
              <w:suppressAutoHyphens/>
              <w:jc w:val="center"/>
              <w:rPr>
                <w:sz w:val="24"/>
                <w:szCs w:val="24"/>
                <w:lang w:val="en-US"/>
              </w:rPr>
            </w:pPr>
          </w:p>
          <w:p w:rsidR="00C062A8" w:rsidRPr="0048575D" w:rsidRDefault="00C062A8" w:rsidP="00F31B78">
            <w:pPr>
              <w:suppressAutoHyphens/>
              <w:jc w:val="center"/>
              <w:rPr>
                <w:sz w:val="24"/>
                <w:szCs w:val="24"/>
              </w:rPr>
            </w:pPr>
            <w:r w:rsidRPr="0048575D">
              <w:rPr>
                <w:sz w:val="24"/>
                <w:szCs w:val="24"/>
              </w:rPr>
              <w:t>5</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pacing w:val="-4"/>
                <w:sz w:val="24"/>
                <w:szCs w:val="24"/>
              </w:rPr>
              <w:t>Учителям, преподавателям, мастерам за заведование</w:t>
            </w:r>
            <w:r w:rsidRPr="0048575D">
              <w:rPr>
                <w:sz w:val="24"/>
                <w:szCs w:val="24"/>
              </w:rPr>
              <w:t xml:space="preserve"> кабинетами, лабораториями:</w:t>
            </w:r>
          </w:p>
          <w:p w:rsidR="00C062A8" w:rsidRPr="0048575D" w:rsidRDefault="00C062A8" w:rsidP="00531807">
            <w:pPr>
              <w:suppressAutoHyphens/>
              <w:ind w:left="-108" w:right="-108" w:firstLine="318"/>
              <w:rPr>
                <w:sz w:val="24"/>
                <w:szCs w:val="24"/>
              </w:rPr>
            </w:pPr>
            <w:r w:rsidRPr="0048575D">
              <w:rPr>
                <w:sz w:val="24"/>
                <w:szCs w:val="24"/>
              </w:rPr>
              <w:t>в образовательных учреждениях</w:t>
            </w:r>
          </w:p>
        </w:tc>
        <w:tc>
          <w:tcPr>
            <w:tcW w:w="4110" w:type="dxa"/>
          </w:tcPr>
          <w:p w:rsidR="00C062A8" w:rsidRPr="0048575D" w:rsidRDefault="00C062A8" w:rsidP="00F31B78">
            <w:pPr>
              <w:suppressAutoHyphens/>
              <w:jc w:val="center"/>
              <w:rPr>
                <w:sz w:val="24"/>
                <w:szCs w:val="24"/>
              </w:rPr>
            </w:pPr>
          </w:p>
          <w:p w:rsidR="00C062A8" w:rsidRPr="0048575D" w:rsidRDefault="00C062A8" w:rsidP="00F31B78">
            <w:pPr>
              <w:suppressAutoHyphens/>
              <w:jc w:val="center"/>
              <w:rPr>
                <w:sz w:val="24"/>
                <w:szCs w:val="24"/>
              </w:rPr>
            </w:pPr>
          </w:p>
          <w:p w:rsidR="00C062A8" w:rsidRPr="0048575D" w:rsidRDefault="00C062A8" w:rsidP="00F31B78">
            <w:pPr>
              <w:suppressAutoHyphens/>
              <w:jc w:val="center"/>
              <w:rPr>
                <w:sz w:val="24"/>
                <w:szCs w:val="24"/>
              </w:rPr>
            </w:pPr>
            <w:r w:rsidRPr="0048575D">
              <w:rPr>
                <w:sz w:val="24"/>
                <w:szCs w:val="24"/>
              </w:rPr>
              <w:t>10</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z w:val="24"/>
                <w:szCs w:val="24"/>
              </w:rPr>
              <w:t xml:space="preserve">Учителям за исполнение обязанности мастера </w:t>
            </w:r>
            <w:r w:rsidRPr="0048575D">
              <w:rPr>
                <w:sz w:val="24"/>
                <w:szCs w:val="24"/>
              </w:rPr>
              <w:lastRenderedPageBreak/>
              <w:t xml:space="preserve">учебных мастерских (за заведование учебными мастерскими); </w:t>
            </w:r>
          </w:p>
          <w:p w:rsidR="00C062A8" w:rsidRPr="0048575D" w:rsidRDefault="00C062A8" w:rsidP="00531807">
            <w:pPr>
              <w:suppressAutoHyphens/>
              <w:ind w:left="-108" w:right="-108" w:firstLine="318"/>
              <w:rPr>
                <w:sz w:val="24"/>
                <w:szCs w:val="24"/>
              </w:rPr>
            </w:pPr>
            <w:r w:rsidRPr="0048575D">
              <w:rPr>
                <w:sz w:val="24"/>
                <w:szCs w:val="24"/>
              </w:rPr>
              <w:t>при наличии комбинированных мастерских</w:t>
            </w:r>
          </w:p>
        </w:tc>
        <w:tc>
          <w:tcPr>
            <w:tcW w:w="4110" w:type="dxa"/>
          </w:tcPr>
          <w:p w:rsidR="00C062A8" w:rsidRPr="0048575D" w:rsidRDefault="00C062A8" w:rsidP="00F31B78">
            <w:pPr>
              <w:suppressAutoHyphens/>
              <w:jc w:val="center"/>
              <w:rPr>
                <w:sz w:val="24"/>
                <w:szCs w:val="24"/>
              </w:rPr>
            </w:pPr>
            <w:r w:rsidRPr="0048575D">
              <w:rPr>
                <w:sz w:val="24"/>
                <w:szCs w:val="24"/>
              </w:rPr>
              <w:lastRenderedPageBreak/>
              <w:t>20</w:t>
            </w:r>
          </w:p>
          <w:p w:rsidR="00C062A8" w:rsidRPr="0048575D" w:rsidRDefault="00C062A8" w:rsidP="00F31B78">
            <w:pPr>
              <w:suppressAutoHyphens/>
              <w:jc w:val="center"/>
              <w:rPr>
                <w:sz w:val="24"/>
                <w:szCs w:val="24"/>
              </w:rPr>
            </w:pPr>
          </w:p>
          <w:p w:rsidR="00C062A8" w:rsidRPr="0048575D" w:rsidRDefault="00C062A8" w:rsidP="00F31B78">
            <w:pPr>
              <w:suppressAutoHyphens/>
              <w:jc w:val="center"/>
              <w:rPr>
                <w:sz w:val="24"/>
                <w:szCs w:val="24"/>
              </w:rPr>
            </w:pPr>
          </w:p>
          <w:p w:rsidR="00C062A8" w:rsidRPr="0048575D" w:rsidRDefault="00C062A8" w:rsidP="00F31B78">
            <w:pPr>
              <w:suppressAutoHyphens/>
              <w:jc w:val="center"/>
              <w:rPr>
                <w:sz w:val="24"/>
                <w:szCs w:val="24"/>
              </w:rPr>
            </w:pPr>
            <w:r w:rsidRPr="0048575D">
              <w:rPr>
                <w:sz w:val="24"/>
                <w:szCs w:val="24"/>
              </w:rPr>
              <w:t>35</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z w:val="24"/>
                <w:szCs w:val="24"/>
              </w:rPr>
              <w:lastRenderedPageBreak/>
              <w:t>Учителям за заведование учебно-опытными участками (теплицами, парниковыми хозяйствами)</w:t>
            </w:r>
          </w:p>
        </w:tc>
        <w:tc>
          <w:tcPr>
            <w:tcW w:w="4110" w:type="dxa"/>
          </w:tcPr>
          <w:p w:rsidR="00C062A8" w:rsidRPr="0048575D" w:rsidRDefault="00C062A8" w:rsidP="00F31B78">
            <w:pPr>
              <w:suppressAutoHyphens/>
              <w:jc w:val="center"/>
              <w:rPr>
                <w:sz w:val="24"/>
                <w:szCs w:val="24"/>
              </w:rPr>
            </w:pPr>
            <w:r w:rsidRPr="0048575D">
              <w:rPr>
                <w:sz w:val="24"/>
                <w:szCs w:val="24"/>
              </w:rPr>
              <w:t>25</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pacing w:val="-6"/>
                <w:sz w:val="24"/>
                <w:szCs w:val="24"/>
              </w:rPr>
              <w:t>Педагогическим работникам за внеклассную работу</w:t>
            </w:r>
            <w:r w:rsidRPr="0048575D">
              <w:rPr>
                <w:sz w:val="24"/>
                <w:szCs w:val="24"/>
              </w:rPr>
              <w:t xml:space="preserve"> по физическому воспитанию (в зависимости </w:t>
            </w:r>
            <w:r w:rsidRPr="0048575D">
              <w:rPr>
                <w:sz w:val="24"/>
                <w:szCs w:val="24"/>
              </w:rPr>
              <w:br/>
              <w:t>от количества классов)</w:t>
            </w:r>
          </w:p>
        </w:tc>
        <w:tc>
          <w:tcPr>
            <w:tcW w:w="4110" w:type="dxa"/>
          </w:tcPr>
          <w:p w:rsidR="00C062A8" w:rsidRPr="0048575D" w:rsidRDefault="00C062A8" w:rsidP="00F31B78">
            <w:pPr>
              <w:suppressAutoHyphens/>
              <w:jc w:val="center"/>
              <w:rPr>
                <w:sz w:val="24"/>
                <w:szCs w:val="24"/>
              </w:rPr>
            </w:pPr>
            <w:r w:rsidRPr="0048575D">
              <w:rPr>
                <w:sz w:val="24"/>
                <w:szCs w:val="24"/>
              </w:rPr>
              <w:t>до 100</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z w:val="24"/>
                <w:szCs w:val="24"/>
              </w:rPr>
              <w:t>Работникам за работу с библиотечным фондом учебников (в зависимости от количества экземпляров учебников)</w:t>
            </w:r>
          </w:p>
        </w:tc>
        <w:tc>
          <w:tcPr>
            <w:tcW w:w="4110" w:type="dxa"/>
          </w:tcPr>
          <w:p w:rsidR="00C062A8" w:rsidRPr="0048575D" w:rsidRDefault="00C062A8" w:rsidP="00F31B78">
            <w:pPr>
              <w:suppressAutoHyphens/>
              <w:jc w:val="center"/>
              <w:rPr>
                <w:sz w:val="24"/>
                <w:szCs w:val="24"/>
              </w:rPr>
            </w:pPr>
            <w:r w:rsidRPr="0048575D">
              <w:rPr>
                <w:sz w:val="24"/>
                <w:szCs w:val="24"/>
              </w:rPr>
              <w:t>до 20</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z w:val="24"/>
                <w:szCs w:val="24"/>
              </w:rPr>
              <w:t>Работникам за обслуживание работающего компьютера в кабинете вычислительной техники (при отсутствии в штате соответствующей должности)</w:t>
            </w:r>
          </w:p>
        </w:tc>
        <w:tc>
          <w:tcPr>
            <w:tcW w:w="4110" w:type="dxa"/>
          </w:tcPr>
          <w:p w:rsidR="00C062A8" w:rsidRDefault="00C062A8" w:rsidP="00F31B78">
            <w:pPr>
              <w:suppressAutoHyphens/>
              <w:jc w:val="center"/>
              <w:rPr>
                <w:sz w:val="24"/>
                <w:szCs w:val="24"/>
              </w:rPr>
            </w:pPr>
            <w:r w:rsidRPr="0048575D">
              <w:rPr>
                <w:sz w:val="24"/>
                <w:szCs w:val="24"/>
              </w:rPr>
              <w:t xml:space="preserve">5 </w:t>
            </w:r>
          </w:p>
          <w:p w:rsidR="00C062A8" w:rsidRPr="0048575D" w:rsidRDefault="00C062A8" w:rsidP="00F31B78">
            <w:pPr>
              <w:suppressAutoHyphens/>
              <w:jc w:val="center"/>
              <w:rPr>
                <w:sz w:val="24"/>
                <w:szCs w:val="24"/>
              </w:rPr>
            </w:pPr>
            <w:r w:rsidRPr="0048575D">
              <w:rPr>
                <w:sz w:val="24"/>
                <w:szCs w:val="24"/>
              </w:rPr>
              <w:t>за каждый работающий компьютер</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z w:val="24"/>
                <w:szCs w:val="24"/>
              </w:rPr>
              <w:t xml:space="preserve">Учителям, преподавателям за руководство методическими, цикловыми и предметными комиссиями, объединениями </w:t>
            </w:r>
          </w:p>
        </w:tc>
        <w:tc>
          <w:tcPr>
            <w:tcW w:w="4110" w:type="dxa"/>
          </w:tcPr>
          <w:p w:rsidR="00C062A8" w:rsidRPr="0048575D" w:rsidRDefault="00C062A8" w:rsidP="00F31B78">
            <w:pPr>
              <w:suppressAutoHyphens/>
              <w:jc w:val="center"/>
              <w:rPr>
                <w:sz w:val="24"/>
                <w:szCs w:val="24"/>
              </w:rPr>
            </w:pPr>
            <w:r w:rsidRPr="0048575D">
              <w:rPr>
                <w:sz w:val="24"/>
                <w:szCs w:val="24"/>
              </w:rPr>
              <w:t>до 15</w:t>
            </w:r>
          </w:p>
        </w:tc>
      </w:tr>
      <w:tr w:rsidR="00C062A8" w:rsidRPr="0048575D" w:rsidTr="00901992">
        <w:tc>
          <w:tcPr>
            <w:tcW w:w="5529" w:type="dxa"/>
          </w:tcPr>
          <w:p w:rsidR="00C062A8" w:rsidRPr="0048575D" w:rsidRDefault="00C062A8" w:rsidP="00531807">
            <w:pPr>
              <w:suppressAutoHyphens/>
              <w:ind w:left="-108" w:right="-108"/>
              <w:rPr>
                <w:sz w:val="24"/>
                <w:szCs w:val="24"/>
              </w:rPr>
            </w:pPr>
            <w:r w:rsidRPr="0048575D">
              <w:rPr>
                <w:sz w:val="24"/>
                <w:szCs w:val="24"/>
              </w:rPr>
              <w:t xml:space="preserve">Работникам за ведение делопроизводства </w:t>
            </w:r>
            <w:r w:rsidRPr="0048575D">
              <w:rPr>
                <w:sz w:val="24"/>
                <w:szCs w:val="24"/>
              </w:rPr>
              <w:br/>
              <w:t xml:space="preserve">и бухгалтерского учета, в том числе по подсобному сельскому хозяйству </w:t>
            </w:r>
          </w:p>
        </w:tc>
        <w:tc>
          <w:tcPr>
            <w:tcW w:w="4110" w:type="dxa"/>
          </w:tcPr>
          <w:p w:rsidR="00C062A8" w:rsidRPr="0048575D" w:rsidRDefault="00C062A8" w:rsidP="00F31B78">
            <w:pPr>
              <w:suppressAutoHyphens/>
              <w:jc w:val="center"/>
              <w:rPr>
                <w:sz w:val="24"/>
                <w:szCs w:val="24"/>
              </w:rPr>
            </w:pPr>
            <w:r w:rsidRPr="0048575D">
              <w:rPr>
                <w:sz w:val="24"/>
                <w:szCs w:val="24"/>
              </w:rPr>
              <w:t>до 15</w:t>
            </w:r>
          </w:p>
        </w:tc>
      </w:tr>
    </w:tbl>
    <w:p w:rsidR="00C062A8" w:rsidRPr="0048575D" w:rsidRDefault="00C062A8" w:rsidP="00C062A8">
      <w:pPr>
        <w:suppressAutoHyphens/>
        <w:ind w:firstLine="709"/>
        <w:jc w:val="both"/>
        <w:rPr>
          <w:spacing w:val="-8"/>
        </w:rPr>
      </w:pPr>
    </w:p>
    <w:p w:rsidR="00C062A8" w:rsidRDefault="00C062A8" w:rsidP="00C062A8">
      <w:pPr>
        <w:suppressAutoHyphens/>
        <w:ind w:firstLine="709"/>
        <w:jc w:val="both"/>
        <w:rPr>
          <w:sz w:val="24"/>
          <w:szCs w:val="24"/>
        </w:rPr>
      </w:pPr>
      <w:r w:rsidRPr="00901992">
        <w:rPr>
          <w:spacing w:val="-8"/>
          <w:sz w:val="24"/>
          <w:szCs w:val="24"/>
        </w:rPr>
        <w:t>Примечание: конкретный размер доплаты устанавливается руководителем</w:t>
      </w:r>
      <w:r w:rsidRPr="00901992">
        <w:rPr>
          <w:sz w:val="24"/>
          <w:szCs w:val="24"/>
        </w:rPr>
        <w:t xml:space="preserve"> учреждения образования по согласованию с представительным органом работников.</w:t>
      </w:r>
    </w:p>
    <w:p w:rsidR="00901992" w:rsidRPr="00901992" w:rsidRDefault="00901992" w:rsidP="00C062A8">
      <w:pPr>
        <w:suppressAutoHyphens/>
        <w:ind w:firstLine="709"/>
        <w:jc w:val="both"/>
        <w:rPr>
          <w:sz w:val="24"/>
          <w:szCs w:val="24"/>
        </w:rPr>
      </w:pPr>
    </w:p>
    <w:p w:rsidR="00926CF3" w:rsidRPr="00CB165E" w:rsidRDefault="00926CF3" w:rsidP="00926CF3">
      <w:pPr>
        <w:pStyle w:val="s1"/>
        <w:shd w:val="clear" w:color="auto" w:fill="FFFFFF"/>
        <w:spacing w:before="0" w:beforeAutospacing="0" w:after="0" w:afterAutospacing="0"/>
        <w:ind w:firstLine="709"/>
        <w:jc w:val="both"/>
        <w:rPr>
          <w:sz w:val="28"/>
          <w:szCs w:val="28"/>
        </w:rPr>
      </w:pPr>
      <w:r w:rsidRPr="00CB165E">
        <w:rPr>
          <w:sz w:val="28"/>
          <w:szCs w:val="28"/>
        </w:rPr>
        <w:t>педагогическим работникам за применение в работе информационных технологий - 100 рублей.</w:t>
      </w:r>
    </w:p>
    <w:p w:rsidR="00926CF3" w:rsidRPr="00CB165E" w:rsidRDefault="00926CF3" w:rsidP="00926CF3">
      <w:pPr>
        <w:pStyle w:val="s1"/>
        <w:shd w:val="clear" w:color="auto" w:fill="FFFFFF"/>
        <w:spacing w:before="0" w:beforeAutospacing="0" w:after="0" w:afterAutospacing="0"/>
        <w:ind w:firstLine="709"/>
        <w:jc w:val="both"/>
        <w:rPr>
          <w:sz w:val="28"/>
          <w:szCs w:val="28"/>
        </w:rPr>
      </w:pPr>
      <w:r w:rsidRPr="00CB165E">
        <w:rPr>
          <w:sz w:val="28"/>
          <w:szCs w:val="28"/>
        </w:rPr>
        <w:t>за выполнение функций классного руководителя -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w:t>
      </w:r>
    </w:p>
    <w:p w:rsidR="00926CF3" w:rsidRPr="00CB165E" w:rsidRDefault="00926CF3" w:rsidP="00926CF3">
      <w:pPr>
        <w:pStyle w:val="s1"/>
        <w:shd w:val="clear" w:color="auto" w:fill="FFFFFF"/>
        <w:spacing w:before="0" w:beforeAutospacing="0" w:after="0" w:afterAutospacing="0"/>
        <w:ind w:firstLine="709"/>
        <w:jc w:val="both"/>
        <w:rPr>
          <w:sz w:val="28"/>
          <w:szCs w:val="28"/>
        </w:rPr>
      </w:pPr>
      <w:r w:rsidRPr="00CB165E">
        <w:rPr>
          <w:sz w:val="28"/>
          <w:szCs w:val="28"/>
        </w:rP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926CF3" w:rsidRPr="00CB165E" w:rsidRDefault="00926CF3" w:rsidP="00926CF3">
      <w:pPr>
        <w:pStyle w:val="s1"/>
        <w:shd w:val="clear" w:color="auto" w:fill="FFFFFF"/>
        <w:spacing w:before="0" w:beforeAutospacing="0" w:after="0" w:afterAutospacing="0"/>
        <w:ind w:firstLine="709"/>
        <w:jc w:val="both"/>
        <w:rPr>
          <w:sz w:val="28"/>
          <w:szCs w:val="28"/>
        </w:rPr>
      </w:pPr>
      <w:r w:rsidRPr="00CB165E">
        <w:rPr>
          <w:sz w:val="28"/>
          <w:szCs w:val="28"/>
        </w:rPr>
        <w:t>в городской местности - 50 рублей;</w:t>
      </w:r>
    </w:p>
    <w:p w:rsidR="00926CF3" w:rsidRPr="00926CF3" w:rsidRDefault="00926CF3" w:rsidP="00926CF3">
      <w:pPr>
        <w:pStyle w:val="s1"/>
        <w:shd w:val="clear" w:color="auto" w:fill="FFFFFF"/>
        <w:spacing w:before="0" w:beforeAutospacing="0" w:after="0" w:afterAutospacing="0"/>
        <w:ind w:firstLine="709"/>
        <w:jc w:val="both"/>
        <w:rPr>
          <w:sz w:val="28"/>
          <w:szCs w:val="28"/>
        </w:rPr>
      </w:pPr>
      <w:r w:rsidRPr="00CB165E">
        <w:rPr>
          <w:sz w:val="28"/>
          <w:szCs w:val="28"/>
        </w:rPr>
        <w:t>в сельской местности - 71,43 рубля;</w:t>
      </w:r>
    </w:p>
    <w:p w:rsidR="00926CF3" w:rsidRPr="00C20CBD" w:rsidRDefault="00C20CBD" w:rsidP="00C062A8">
      <w:pPr>
        <w:suppressAutoHyphens/>
        <w:ind w:firstLine="709"/>
        <w:jc w:val="both"/>
        <w:rPr>
          <w:sz w:val="28"/>
          <w:szCs w:val="28"/>
        </w:rPr>
      </w:pPr>
      <w:r w:rsidRPr="00C20CBD">
        <w:rPr>
          <w:color w:val="22272F"/>
          <w:sz w:val="28"/>
          <w:szCs w:val="28"/>
          <w:shd w:val="clear" w:color="auto" w:fill="FFFFFF"/>
        </w:rPr>
        <w:t>3.5. Выплаты компенсационного характера руководителям учреждений, их заместителям и главным бухгалтерам устанавливаются в процентах к должностным окладам или в абсолютных размерах с учетом условий труда в соответствии с федеральными законами, иными нормативными актами Российской Федерации, законами Саратовской области и иными нормативными правовыми актами Саратовской области.</w:t>
      </w:r>
    </w:p>
    <w:p w:rsidR="00C062A8" w:rsidRPr="0048575D" w:rsidRDefault="00C062A8" w:rsidP="00C062A8">
      <w:pPr>
        <w:suppressAutoHyphens/>
        <w:jc w:val="center"/>
        <w:outlineLvl w:val="1"/>
        <w:rPr>
          <w:b/>
          <w:sz w:val="28"/>
          <w:szCs w:val="28"/>
        </w:rPr>
      </w:pPr>
    </w:p>
    <w:p w:rsidR="00C062A8" w:rsidRDefault="00C062A8" w:rsidP="00C062A8">
      <w:pPr>
        <w:suppressAutoHyphens/>
        <w:jc w:val="center"/>
        <w:outlineLvl w:val="1"/>
        <w:rPr>
          <w:b/>
          <w:sz w:val="28"/>
          <w:szCs w:val="28"/>
        </w:rPr>
      </w:pPr>
      <w:r w:rsidRPr="0048575D">
        <w:rPr>
          <w:b/>
          <w:sz w:val="28"/>
          <w:szCs w:val="28"/>
        </w:rPr>
        <w:t>Раздел 4. Выплаты стимулирующего характера</w:t>
      </w:r>
    </w:p>
    <w:p w:rsidR="00901992" w:rsidRPr="0048575D" w:rsidRDefault="00901992" w:rsidP="00C062A8">
      <w:pPr>
        <w:suppressAutoHyphens/>
        <w:jc w:val="center"/>
        <w:outlineLvl w:val="1"/>
        <w:rPr>
          <w:b/>
          <w:sz w:val="28"/>
          <w:szCs w:val="28"/>
        </w:rPr>
      </w:pPr>
    </w:p>
    <w:p w:rsidR="00C062A8" w:rsidRPr="0048575D" w:rsidRDefault="00C062A8" w:rsidP="00C062A8">
      <w:pPr>
        <w:suppressAutoHyphens/>
        <w:ind w:firstLine="709"/>
        <w:jc w:val="both"/>
        <w:rPr>
          <w:sz w:val="28"/>
          <w:szCs w:val="28"/>
        </w:rPr>
      </w:pPr>
      <w:r w:rsidRPr="0048575D">
        <w:rPr>
          <w:sz w:val="28"/>
          <w:szCs w:val="28"/>
        </w:rPr>
        <w:t xml:space="preserve">4.1. В соответствии с </w:t>
      </w:r>
      <w:hyperlink r:id="rId18" w:history="1">
        <w:r w:rsidRPr="0048575D">
          <w:rPr>
            <w:sz w:val="28"/>
            <w:szCs w:val="28"/>
          </w:rPr>
          <w:t>Законом</w:t>
        </w:r>
      </w:hyperlink>
      <w:r w:rsidRPr="0048575D">
        <w:rPr>
          <w:sz w:val="28"/>
          <w:szCs w:val="28"/>
        </w:rPr>
        <w:t xml:space="preserve"> Саратовской области от 31.10.2008 № 262-ЗСО «Об оплате труда работников государственных учреждений Саратовской области» и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работникам учреждений </w:t>
      </w:r>
      <w:r w:rsidRPr="0048575D">
        <w:rPr>
          <w:sz w:val="28"/>
          <w:szCs w:val="28"/>
        </w:rPr>
        <w:lastRenderedPageBreak/>
        <w:t>образования осуществляются следующие виды выплат стимулирующего характера:</w:t>
      </w:r>
    </w:p>
    <w:p w:rsidR="00C062A8" w:rsidRPr="0048575D" w:rsidRDefault="00C062A8" w:rsidP="00C062A8">
      <w:pPr>
        <w:suppressAutoHyphens/>
        <w:ind w:firstLine="709"/>
        <w:jc w:val="both"/>
        <w:rPr>
          <w:sz w:val="28"/>
          <w:szCs w:val="28"/>
        </w:rPr>
      </w:pPr>
      <w:r w:rsidRPr="0048575D">
        <w:rPr>
          <w:sz w:val="28"/>
          <w:szCs w:val="28"/>
        </w:rPr>
        <w:t>выплаты за интенсивность и высокие результаты работы;</w:t>
      </w:r>
    </w:p>
    <w:p w:rsidR="00C062A8" w:rsidRPr="0048575D" w:rsidRDefault="00C062A8" w:rsidP="00C062A8">
      <w:pPr>
        <w:suppressAutoHyphens/>
        <w:ind w:firstLine="709"/>
        <w:jc w:val="both"/>
        <w:outlineLvl w:val="0"/>
        <w:rPr>
          <w:sz w:val="28"/>
          <w:szCs w:val="28"/>
        </w:rPr>
      </w:pPr>
      <w:r w:rsidRPr="0048575D">
        <w:rPr>
          <w:sz w:val="28"/>
          <w:szCs w:val="28"/>
        </w:rPr>
        <w:t>выплаты за выслугу лет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премиальные выплаты по итогам работы.</w:t>
      </w:r>
    </w:p>
    <w:p w:rsidR="00C062A8" w:rsidRPr="0048575D" w:rsidRDefault="00C062A8" w:rsidP="00C062A8">
      <w:pPr>
        <w:suppressAutoHyphens/>
        <w:ind w:firstLine="709"/>
        <w:jc w:val="both"/>
        <w:rPr>
          <w:sz w:val="28"/>
          <w:szCs w:val="28"/>
        </w:rPr>
      </w:pPr>
      <w:r w:rsidRPr="0048575D">
        <w:rPr>
          <w:sz w:val="28"/>
          <w:szCs w:val="28"/>
        </w:rPr>
        <w:t>4.2. Выплаты за интенсивность и высокие результаты работы включают в себя:</w:t>
      </w:r>
    </w:p>
    <w:p w:rsidR="00C062A8" w:rsidRPr="0048575D" w:rsidRDefault="00C062A8" w:rsidP="00C062A8">
      <w:pPr>
        <w:suppressAutoHyphens/>
        <w:ind w:firstLine="709"/>
        <w:jc w:val="both"/>
        <w:rPr>
          <w:sz w:val="28"/>
          <w:szCs w:val="28"/>
        </w:rPr>
      </w:pPr>
      <w:r w:rsidRPr="0048575D">
        <w:rPr>
          <w:sz w:val="28"/>
          <w:szCs w:val="28"/>
        </w:rPr>
        <w:t>4.2.1.</w:t>
      </w:r>
      <w:r w:rsidRPr="0048575D">
        <w:rPr>
          <w:sz w:val="28"/>
          <w:szCs w:val="28"/>
          <w:lang w:val="en-US"/>
        </w:rPr>
        <w:t> </w:t>
      </w:r>
      <w:r w:rsidRPr="0048575D">
        <w:rPr>
          <w:sz w:val="28"/>
          <w:szCs w:val="28"/>
        </w:rPr>
        <w:t>Выплаты, устанавливаемые на постоянной основе:</w:t>
      </w:r>
    </w:p>
    <w:p w:rsidR="00C062A8" w:rsidRPr="0048575D" w:rsidRDefault="00C062A8" w:rsidP="00C062A8">
      <w:pPr>
        <w:suppressAutoHyphens/>
        <w:ind w:firstLine="709"/>
        <w:jc w:val="both"/>
        <w:rPr>
          <w:sz w:val="28"/>
          <w:szCs w:val="28"/>
        </w:rPr>
      </w:pPr>
      <w:r w:rsidRPr="0048575D">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rsidR="00C062A8" w:rsidRPr="0048575D" w:rsidRDefault="00C062A8" w:rsidP="00C062A8">
      <w:pPr>
        <w:suppressAutoHyphens/>
        <w:ind w:firstLine="709"/>
        <w:jc w:val="both"/>
        <w:rPr>
          <w:sz w:val="28"/>
          <w:szCs w:val="28"/>
        </w:rPr>
      </w:pPr>
      <w:r w:rsidRPr="0048575D">
        <w:rPr>
          <w:sz w:val="28"/>
          <w:szCs w:val="28"/>
        </w:rPr>
        <w:t>4.2.2. Выплаты, устанавливаемые на определенный срок:</w:t>
      </w:r>
    </w:p>
    <w:p w:rsidR="00C062A8" w:rsidRPr="0048575D" w:rsidRDefault="00C062A8" w:rsidP="00C062A8">
      <w:pPr>
        <w:suppressAutoHyphens/>
        <w:ind w:firstLine="709"/>
        <w:jc w:val="both"/>
        <w:rPr>
          <w:sz w:val="28"/>
          <w:szCs w:val="28"/>
        </w:rPr>
      </w:pPr>
      <w:r w:rsidRPr="0048575D">
        <w:rPr>
          <w:spacing w:val="-6"/>
          <w:sz w:val="28"/>
          <w:szCs w:val="28"/>
        </w:rPr>
        <w:t>1)</w:t>
      </w:r>
      <w:r w:rsidRPr="0048575D">
        <w:rPr>
          <w:spacing w:val="-6"/>
          <w:sz w:val="28"/>
          <w:szCs w:val="28"/>
          <w:lang w:val="en-US"/>
        </w:rPr>
        <w:t> </w:t>
      </w:r>
      <w:r w:rsidRPr="0048575D">
        <w:rPr>
          <w:spacing w:val="-6"/>
          <w:sz w:val="28"/>
          <w:szCs w:val="28"/>
        </w:rPr>
        <w:t>надбавка за квалификационную категорию (процентов от должностного</w:t>
      </w:r>
      <w:r w:rsidRPr="0048575D">
        <w:rPr>
          <w:sz w:val="28"/>
          <w:szCs w:val="28"/>
        </w:rPr>
        <w:t xml:space="preserve"> оклада (ставки заработной платы): </w:t>
      </w:r>
    </w:p>
    <w:p w:rsidR="00C062A8" w:rsidRPr="0048575D" w:rsidRDefault="00C062A8" w:rsidP="00C062A8">
      <w:pPr>
        <w:suppressAutoHyphens/>
        <w:ind w:firstLine="709"/>
        <w:jc w:val="both"/>
        <w:rPr>
          <w:sz w:val="28"/>
          <w:szCs w:val="28"/>
        </w:rPr>
      </w:pPr>
      <w:r w:rsidRPr="0048575D">
        <w:rPr>
          <w:spacing w:val="-4"/>
          <w:sz w:val="28"/>
          <w:szCs w:val="28"/>
        </w:rPr>
        <w:t>старшему вожатому, инструктору по труду, инструктору по физической</w:t>
      </w:r>
      <w:r w:rsidRPr="0048575D">
        <w:rPr>
          <w:sz w:val="28"/>
          <w:szCs w:val="28"/>
        </w:rPr>
        <w:t xml:space="preserve"> культуре, музыкальному руководителю:</w:t>
      </w:r>
    </w:p>
    <w:p w:rsidR="00C062A8" w:rsidRPr="0048575D" w:rsidRDefault="00C062A8" w:rsidP="00C062A8">
      <w:pPr>
        <w:suppressAutoHyphens/>
        <w:ind w:firstLine="708"/>
        <w:jc w:val="both"/>
        <w:rPr>
          <w:sz w:val="28"/>
          <w:szCs w:val="28"/>
        </w:rPr>
      </w:pPr>
      <w:r w:rsidRPr="0048575D">
        <w:rPr>
          <w:sz w:val="28"/>
          <w:szCs w:val="28"/>
        </w:rPr>
        <w:t>за высшую квалификационную категорию – 28,2 процента,</w:t>
      </w:r>
    </w:p>
    <w:p w:rsidR="00C062A8" w:rsidRPr="0048575D" w:rsidRDefault="00C062A8" w:rsidP="00C062A8">
      <w:pPr>
        <w:suppressAutoHyphens/>
        <w:ind w:firstLine="708"/>
        <w:jc w:val="both"/>
        <w:rPr>
          <w:sz w:val="28"/>
          <w:szCs w:val="28"/>
        </w:rPr>
      </w:pPr>
      <w:r w:rsidRPr="0048575D">
        <w:rPr>
          <w:sz w:val="28"/>
          <w:szCs w:val="28"/>
        </w:rPr>
        <w:t>за первую квалификационную категорию – 21,7 процента,</w:t>
      </w:r>
    </w:p>
    <w:p w:rsidR="00C062A8" w:rsidRPr="0048575D" w:rsidRDefault="00C062A8" w:rsidP="00C062A8">
      <w:pPr>
        <w:suppressAutoHyphens/>
        <w:ind w:firstLine="708"/>
        <w:jc w:val="both"/>
        <w:rPr>
          <w:sz w:val="28"/>
          <w:szCs w:val="28"/>
        </w:rPr>
      </w:pPr>
      <w:r w:rsidRPr="0048575D">
        <w:rPr>
          <w:sz w:val="28"/>
          <w:szCs w:val="28"/>
        </w:rPr>
        <w:t>за вторую квалификационную категорию – 15,7 процента;</w:t>
      </w:r>
    </w:p>
    <w:p w:rsidR="00C062A8" w:rsidRPr="0048575D" w:rsidRDefault="00C062A8" w:rsidP="00C062A8">
      <w:pPr>
        <w:suppressAutoHyphens/>
        <w:ind w:firstLine="709"/>
        <w:jc w:val="both"/>
        <w:rPr>
          <w:sz w:val="28"/>
          <w:szCs w:val="28"/>
        </w:rPr>
      </w:pPr>
      <w:r w:rsidRPr="0048575D">
        <w:rPr>
          <w:sz w:val="28"/>
          <w:szCs w:val="28"/>
        </w:rPr>
        <w:t>иным педагогическим работникам:</w:t>
      </w:r>
    </w:p>
    <w:p w:rsidR="00C062A8" w:rsidRPr="0048575D" w:rsidRDefault="00C062A8" w:rsidP="00C062A8">
      <w:pPr>
        <w:suppressAutoHyphens/>
        <w:ind w:firstLine="708"/>
        <w:jc w:val="both"/>
        <w:rPr>
          <w:sz w:val="28"/>
          <w:szCs w:val="28"/>
        </w:rPr>
      </w:pPr>
      <w:r w:rsidRPr="0048575D">
        <w:rPr>
          <w:sz w:val="28"/>
          <w:szCs w:val="28"/>
        </w:rPr>
        <w:t>за высшую квалификационную категорию – 34,8 процента,</w:t>
      </w:r>
    </w:p>
    <w:p w:rsidR="00C062A8" w:rsidRPr="0048575D" w:rsidRDefault="00C062A8" w:rsidP="00C062A8">
      <w:pPr>
        <w:suppressAutoHyphens/>
        <w:ind w:firstLine="708"/>
        <w:jc w:val="both"/>
        <w:rPr>
          <w:sz w:val="28"/>
          <w:szCs w:val="28"/>
        </w:rPr>
      </w:pPr>
      <w:r w:rsidRPr="0048575D">
        <w:rPr>
          <w:sz w:val="28"/>
          <w:szCs w:val="28"/>
        </w:rPr>
        <w:t>за первую квалификационную категорию – 28,2 процента,</w:t>
      </w:r>
    </w:p>
    <w:p w:rsidR="00C062A8" w:rsidRPr="0048575D" w:rsidRDefault="00C062A8" w:rsidP="00C062A8">
      <w:pPr>
        <w:suppressAutoHyphens/>
        <w:ind w:firstLine="708"/>
        <w:jc w:val="both"/>
        <w:rPr>
          <w:sz w:val="28"/>
          <w:szCs w:val="28"/>
        </w:rPr>
      </w:pPr>
      <w:r w:rsidRPr="0048575D">
        <w:rPr>
          <w:sz w:val="28"/>
          <w:szCs w:val="28"/>
        </w:rPr>
        <w:t>за вторую квалификационную категорию – 21,7 процента;</w:t>
      </w:r>
    </w:p>
    <w:p w:rsidR="00C062A8" w:rsidRPr="0048575D" w:rsidRDefault="00C062A8" w:rsidP="00C062A8">
      <w:pPr>
        <w:suppressAutoHyphens/>
        <w:ind w:firstLine="709"/>
        <w:jc w:val="both"/>
        <w:rPr>
          <w:sz w:val="28"/>
          <w:szCs w:val="28"/>
        </w:rPr>
      </w:pPr>
      <w:r w:rsidRPr="0048575D">
        <w:rPr>
          <w:sz w:val="28"/>
          <w:szCs w:val="28"/>
        </w:rPr>
        <w:t>2)</w:t>
      </w:r>
      <w:r w:rsidRPr="0048575D">
        <w:rPr>
          <w:sz w:val="28"/>
          <w:szCs w:val="28"/>
          <w:lang w:val="en-US"/>
        </w:rPr>
        <w:t> </w:t>
      </w:r>
      <w:r w:rsidRPr="0048575D">
        <w:rPr>
          <w:sz w:val="28"/>
          <w:szCs w:val="28"/>
        </w:rPr>
        <w:t>надбавка за участие в реализации национальных проектов, федеральных и областных целевых программ</w:t>
      </w:r>
      <w:r w:rsidR="006811E2">
        <w:rPr>
          <w:sz w:val="28"/>
          <w:szCs w:val="28"/>
        </w:rPr>
        <w:t xml:space="preserve"> устанавливается в соответствии с Положением о распределении стимулирующей части фонда оплаты труда работников, утвержденн</w:t>
      </w:r>
      <w:r w:rsidR="008D3F91">
        <w:rPr>
          <w:sz w:val="28"/>
          <w:szCs w:val="28"/>
        </w:rPr>
        <w:t>ым</w:t>
      </w:r>
      <w:r w:rsidR="006811E2">
        <w:rPr>
          <w:sz w:val="28"/>
          <w:szCs w:val="28"/>
        </w:rPr>
        <w:t xml:space="preserve"> приказом руководителя учреждения</w:t>
      </w:r>
      <w:r w:rsidRPr="0048575D">
        <w:rPr>
          <w:sz w:val="28"/>
          <w:szCs w:val="28"/>
        </w:rPr>
        <w:t>;</w:t>
      </w:r>
    </w:p>
    <w:p w:rsidR="00C062A8" w:rsidRPr="0048575D" w:rsidRDefault="00C062A8" w:rsidP="00C062A8">
      <w:pPr>
        <w:suppressAutoHyphens/>
        <w:ind w:firstLine="709"/>
        <w:jc w:val="both"/>
        <w:rPr>
          <w:sz w:val="28"/>
          <w:szCs w:val="28"/>
        </w:rPr>
      </w:pPr>
      <w:r w:rsidRPr="0048575D">
        <w:rPr>
          <w:sz w:val="28"/>
          <w:szCs w:val="28"/>
        </w:rPr>
        <w:t>3) надбавка за выполнение в короткие сроки больших объемов работ</w:t>
      </w:r>
      <w:r w:rsidR="006811E2" w:rsidRPr="006811E2">
        <w:rPr>
          <w:sz w:val="28"/>
          <w:szCs w:val="28"/>
        </w:rPr>
        <w:t xml:space="preserve"> </w:t>
      </w:r>
      <w:r w:rsidR="006811E2">
        <w:rPr>
          <w:sz w:val="28"/>
          <w:szCs w:val="28"/>
        </w:rPr>
        <w:t>устанавливается в соответствии с Положением о распределении стимулирующей части фонда оплаты труда работников, утвержденн</w:t>
      </w:r>
      <w:r w:rsidR="008D3F91">
        <w:rPr>
          <w:sz w:val="28"/>
          <w:szCs w:val="28"/>
        </w:rPr>
        <w:t>ым</w:t>
      </w:r>
      <w:r w:rsidR="006811E2">
        <w:rPr>
          <w:sz w:val="28"/>
          <w:szCs w:val="28"/>
        </w:rPr>
        <w:t xml:space="preserve"> приказом руководителя учреждения</w:t>
      </w:r>
      <w:r w:rsidR="006811E2" w:rsidRPr="0048575D">
        <w:rPr>
          <w:sz w:val="28"/>
          <w:szCs w:val="28"/>
        </w:rPr>
        <w:t>;</w:t>
      </w:r>
    </w:p>
    <w:p w:rsidR="00C062A8" w:rsidRDefault="00C062A8" w:rsidP="00C062A8">
      <w:pPr>
        <w:tabs>
          <w:tab w:val="left" w:pos="993"/>
        </w:tabs>
        <w:suppressAutoHyphens/>
        <w:ind w:firstLine="709"/>
        <w:jc w:val="both"/>
        <w:rPr>
          <w:sz w:val="28"/>
          <w:szCs w:val="28"/>
        </w:rPr>
      </w:pPr>
      <w:r w:rsidRPr="0048575D">
        <w:rPr>
          <w:spacing w:val="-8"/>
          <w:sz w:val="28"/>
          <w:szCs w:val="28"/>
        </w:rPr>
        <w:t>4)  </w:t>
      </w:r>
      <w:r w:rsidRPr="0048575D">
        <w:rPr>
          <w:sz w:val="28"/>
          <w:szCs w:val="28"/>
        </w:rPr>
        <w:t>надбавка за оперативное выполнение непредви</w:t>
      </w:r>
      <w:r w:rsidR="00437A92">
        <w:rPr>
          <w:sz w:val="28"/>
          <w:szCs w:val="28"/>
        </w:rPr>
        <w:t>денных или дополнительных задач</w:t>
      </w:r>
      <w:r w:rsidR="003260C2" w:rsidRPr="003260C2">
        <w:rPr>
          <w:sz w:val="28"/>
          <w:szCs w:val="28"/>
        </w:rPr>
        <w:t xml:space="preserve"> </w:t>
      </w:r>
      <w:r w:rsidR="003260C2">
        <w:rPr>
          <w:sz w:val="28"/>
          <w:szCs w:val="28"/>
        </w:rPr>
        <w:t>устанавливается в соответствии с Положением о распределении стимулирующей части фонда оплаты труда работников, утвержденн</w:t>
      </w:r>
      <w:r w:rsidR="008D3F91">
        <w:rPr>
          <w:sz w:val="28"/>
          <w:szCs w:val="28"/>
        </w:rPr>
        <w:t>ым</w:t>
      </w:r>
      <w:r w:rsidR="003260C2">
        <w:rPr>
          <w:sz w:val="28"/>
          <w:szCs w:val="28"/>
        </w:rPr>
        <w:t xml:space="preserve"> приказом руководителя учреждения</w:t>
      </w:r>
      <w:r w:rsidR="003260C2" w:rsidRPr="0048575D">
        <w:rPr>
          <w:sz w:val="28"/>
          <w:szCs w:val="28"/>
        </w:rPr>
        <w:t>;</w:t>
      </w:r>
    </w:p>
    <w:p w:rsidR="00C062A8" w:rsidRDefault="00437A92" w:rsidP="003260C2">
      <w:pPr>
        <w:tabs>
          <w:tab w:val="left" w:pos="993"/>
        </w:tabs>
        <w:suppressAutoHyphens/>
        <w:ind w:firstLine="709"/>
        <w:jc w:val="both"/>
        <w:rPr>
          <w:sz w:val="28"/>
          <w:szCs w:val="28"/>
        </w:rPr>
      </w:pPr>
      <w:r w:rsidRPr="00CB165E">
        <w:rPr>
          <w:spacing w:val="2"/>
          <w:sz w:val="28"/>
          <w:szCs w:val="28"/>
          <w:shd w:val="clear" w:color="auto" w:fill="FFFFFF"/>
        </w:rPr>
        <w:t>5) надбавка за качество, которая устанавливается работнику приказом по учреждению с учетом критериев, позволяющих оценить результативность и качество работы</w:t>
      </w:r>
      <w:r w:rsidR="003260C2" w:rsidRPr="003260C2">
        <w:rPr>
          <w:sz w:val="28"/>
          <w:szCs w:val="28"/>
        </w:rPr>
        <w:t xml:space="preserve"> </w:t>
      </w:r>
      <w:r w:rsidR="003260C2">
        <w:rPr>
          <w:sz w:val="28"/>
          <w:szCs w:val="28"/>
        </w:rPr>
        <w:t>устанавливается в соответствии с Положением о распределении стимулирующей части фонда оплаты труда работников, утвержденн</w:t>
      </w:r>
      <w:r w:rsidR="008D3F91">
        <w:rPr>
          <w:sz w:val="28"/>
          <w:szCs w:val="28"/>
        </w:rPr>
        <w:t>ым</w:t>
      </w:r>
      <w:r w:rsidR="003260C2">
        <w:rPr>
          <w:sz w:val="28"/>
          <w:szCs w:val="28"/>
        </w:rPr>
        <w:t xml:space="preserve"> приказом руководителя учреждения</w:t>
      </w:r>
      <w:r w:rsidR="00C062A8" w:rsidRPr="0048575D">
        <w:rPr>
          <w:sz w:val="28"/>
          <w:szCs w:val="28"/>
        </w:rPr>
        <w:t>.</w:t>
      </w:r>
    </w:p>
    <w:p w:rsidR="00D80DEC" w:rsidRDefault="00D80DEC" w:rsidP="003260C2">
      <w:pPr>
        <w:tabs>
          <w:tab w:val="left" w:pos="993"/>
        </w:tabs>
        <w:suppressAutoHyphens/>
        <w:ind w:firstLine="709"/>
        <w:jc w:val="both"/>
        <w:rPr>
          <w:sz w:val="28"/>
          <w:szCs w:val="28"/>
        </w:rPr>
      </w:pPr>
      <w:r w:rsidRPr="0048575D">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w:t>
      </w:r>
    </w:p>
    <w:p w:rsidR="00B15684" w:rsidRPr="00926CF3" w:rsidRDefault="00B15684" w:rsidP="00B15684">
      <w:pPr>
        <w:suppressAutoHyphens/>
        <w:ind w:firstLine="709"/>
        <w:jc w:val="both"/>
        <w:rPr>
          <w:sz w:val="28"/>
          <w:szCs w:val="28"/>
        </w:rPr>
      </w:pPr>
      <w:r>
        <w:rPr>
          <w:sz w:val="28"/>
          <w:szCs w:val="28"/>
        </w:rPr>
        <w:t xml:space="preserve">4.3. </w:t>
      </w:r>
      <w:r w:rsidRPr="00926CF3">
        <w:rPr>
          <w:sz w:val="28"/>
          <w:szCs w:val="28"/>
        </w:rPr>
        <w:t xml:space="preserve">Выплаты за </w:t>
      </w:r>
      <w:r w:rsidRPr="00B15684">
        <w:rPr>
          <w:spacing w:val="2"/>
          <w:sz w:val="28"/>
          <w:szCs w:val="28"/>
          <w:shd w:val="clear" w:color="auto" w:fill="FFFFFF"/>
        </w:rPr>
        <w:t>качество, которая устанавливается работнику приказом по учреждению с учетом критериев, позволяющих оценить результативность и качество работы</w:t>
      </w:r>
      <w:r w:rsidRPr="00926CF3">
        <w:rPr>
          <w:sz w:val="28"/>
          <w:szCs w:val="28"/>
        </w:rPr>
        <w:t>, устанавливаемые на постоянной основе, включают в себя:</w:t>
      </w:r>
    </w:p>
    <w:p w:rsidR="00B15684" w:rsidRPr="00926CF3" w:rsidRDefault="00B15684" w:rsidP="00B15684">
      <w:pPr>
        <w:suppressAutoHyphens/>
        <w:ind w:firstLine="709"/>
        <w:jc w:val="both"/>
        <w:rPr>
          <w:sz w:val="28"/>
          <w:szCs w:val="28"/>
        </w:rPr>
      </w:pPr>
      <w:r w:rsidRPr="00926CF3">
        <w:rPr>
          <w:sz w:val="28"/>
          <w:szCs w:val="28"/>
        </w:rPr>
        <w:lastRenderedPageBreak/>
        <w:t xml:space="preserve">надбавку педагогическим работникам за наличие почетного звания, государственных и отраслевых наград, ученые степени, устанавливаемую </w:t>
      </w:r>
      <w:r w:rsidRPr="00926CF3">
        <w:rPr>
          <w:sz w:val="28"/>
          <w:szCs w:val="28"/>
        </w:rPr>
        <w:br/>
        <w:t>в соответствии с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w:t>
      </w:r>
    </w:p>
    <w:p w:rsidR="00B15684" w:rsidRPr="0048575D" w:rsidRDefault="00B15684" w:rsidP="00B15684">
      <w:pPr>
        <w:suppressAutoHyphens/>
        <w:ind w:firstLine="709"/>
        <w:jc w:val="both"/>
        <w:rPr>
          <w:sz w:val="28"/>
          <w:szCs w:val="28"/>
        </w:rPr>
      </w:pPr>
      <w:r w:rsidRPr="00926CF3">
        <w:rPr>
          <w:spacing w:val="-6"/>
          <w:sz w:val="28"/>
          <w:szCs w:val="28"/>
        </w:rPr>
        <w:t>надбавку педагогическим работникам, не имеющим стажа педагогической</w:t>
      </w:r>
      <w:r w:rsidRPr="00926CF3">
        <w:rPr>
          <w:sz w:val="28"/>
          <w:szCs w:val="28"/>
        </w:rPr>
        <w:t xml:space="preserve"> работы, на период первых трех лет работы после окончания учреждений высшего или среднего профессионального образования, устанавливаемую </w:t>
      </w:r>
      <w:r w:rsidRPr="00926CF3">
        <w:rPr>
          <w:sz w:val="28"/>
          <w:szCs w:val="28"/>
        </w:rPr>
        <w:br/>
        <w:t xml:space="preserve">в соответствии с </w:t>
      </w:r>
      <w:hyperlink r:id="rId19" w:history="1">
        <w:r w:rsidRPr="00926CF3">
          <w:rPr>
            <w:sz w:val="28"/>
            <w:szCs w:val="28"/>
          </w:rPr>
          <w:t>Законом</w:t>
        </w:r>
      </w:hyperlink>
      <w:r w:rsidRPr="00926CF3">
        <w:rPr>
          <w:sz w:val="28"/>
          <w:szCs w:val="28"/>
        </w:rPr>
        <w:t xml:space="preserve"> Саратовской области «Об образовании».</w:t>
      </w:r>
    </w:p>
    <w:p w:rsidR="00C062A8" w:rsidRPr="0048575D" w:rsidRDefault="00C062A8" w:rsidP="00C062A8">
      <w:pPr>
        <w:suppressAutoHyphens/>
        <w:ind w:firstLine="709"/>
        <w:jc w:val="both"/>
        <w:outlineLvl w:val="0"/>
        <w:rPr>
          <w:sz w:val="28"/>
          <w:szCs w:val="28"/>
        </w:rPr>
      </w:pPr>
      <w:r w:rsidRPr="0048575D">
        <w:rPr>
          <w:sz w:val="28"/>
          <w:szCs w:val="28"/>
        </w:rPr>
        <w:t>4.</w:t>
      </w:r>
      <w:r w:rsidR="0039582A">
        <w:rPr>
          <w:sz w:val="28"/>
          <w:szCs w:val="28"/>
        </w:rPr>
        <w:t>4</w:t>
      </w:r>
      <w:r w:rsidRPr="0048575D">
        <w:rPr>
          <w:sz w:val="28"/>
          <w:szCs w:val="28"/>
        </w:rPr>
        <w:t>. Выплаты за выслугу лет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 xml:space="preserve">Педагогическим работникам, не имеющим квалификационной категории, устанавливаются надбавки за стаж педагогической работы </w:t>
      </w:r>
      <w:r w:rsidRPr="0048575D">
        <w:rPr>
          <w:sz w:val="28"/>
          <w:szCs w:val="28"/>
        </w:rPr>
        <w:br/>
        <w:t>в следующих размерах (процентов от должностного оклада (ставки заработной платы):</w:t>
      </w:r>
    </w:p>
    <w:p w:rsidR="00C062A8" w:rsidRPr="0048575D" w:rsidRDefault="00C062A8" w:rsidP="00C062A8">
      <w:pPr>
        <w:suppressAutoHyphens/>
        <w:ind w:firstLine="709"/>
        <w:jc w:val="both"/>
        <w:rPr>
          <w:sz w:val="28"/>
          <w:szCs w:val="28"/>
        </w:rPr>
      </w:pPr>
      <w:r w:rsidRPr="0048575D">
        <w:rPr>
          <w:sz w:val="28"/>
          <w:szCs w:val="28"/>
        </w:rPr>
        <w:t>учителю, имеющему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более 20 лет – 40,7 процента,</w:t>
      </w:r>
    </w:p>
    <w:p w:rsidR="00C062A8" w:rsidRPr="0048575D" w:rsidRDefault="00C062A8" w:rsidP="00C062A8">
      <w:pPr>
        <w:suppressAutoHyphens/>
        <w:ind w:firstLine="709"/>
        <w:jc w:val="both"/>
        <w:rPr>
          <w:sz w:val="28"/>
          <w:szCs w:val="28"/>
        </w:rPr>
      </w:pPr>
      <w:r w:rsidRPr="0048575D">
        <w:rPr>
          <w:sz w:val="28"/>
          <w:szCs w:val="28"/>
        </w:rPr>
        <w:t>от 10 до 20 лет – 33,7 процента,</w:t>
      </w:r>
    </w:p>
    <w:p w:rsidR="00C062A8" w:rsidRPr="0048575D" w:rsidRDefault="00C062A8" w:rsidP="00C062A8">
      <w:pPr>
        <w:suppressAutoHyphens/>
        <w:ind w:firstLine="709"/>
        <w:jc w:val="both"/>
        <w:rPr>
          <w:sz w:val="28"/>
          <w:szCs w:val="28"/>
        </w:rPr>
      </w:pPr>
      <w:r w:rsidRPr="0048575D">
        <w:rPr>
          <w:sz w:val="28"/>
          <w:szCs w:val="28"/>
        </w:rPr>
        <w:t>от 5 до 10 лет – 26,8 процента,</w:t>
      </w:r>
    </w:p>
    <w:p w:rsidR="00C062A8" w:rsidRPr="0048575D" w:rsidRDefault="00C062A8" w:rsidP="00C062A8">
      <w:pPr>
        <w:suppressAutoHyphens/>
        <w:ind w:firstLine="709"/>
        <w:jc w:val="both"/>
        <w:rPr>
          <w:sz w:val="28"/>
          <w:szCs w:val="28"/>
        </w:rPr>
      </w:pPr>
      <w:r w:rsidRPr="0048575D">
        <w:rPr>
          <w:sz w:val="28"/>
          <w:szCs w:val="28"/>
        </w:rPr>
        <w:t>от 2 до 5 лет – 21,1 процента;</w:t>
      </w:r>
    </w:p>
    <w:p w:rsidR="00C062A8" w:rsidRPr="0048575D" w:rsidRDefault="00C062A8" w:rsidP="00C062A8">
      <w:pPr>
        <w:suppressAutoHyphens/>
        <w:ind w:firstLine="709"/>
        <w:jc w:val="both"/>
        <w:rPr>
          <w:sz w:val="28"/>
          <w:szCs w:val="28"/>
        </w:rPr>
      </w:pPr>
      <w:r w:rsidRPr="0048575D">
        <w:rPr>
          <w:spacing w:val="-4"/>
          <w:sz w:val="28"/>
          <w:szCs w:val="28"/>
        </w:rPr>
        <w:t>старшему вожатому, инструктору по труду, инструктору по физической</w:t>
      </w:r>
      <w:r w:rsidRPr="0048575D">
        <w:rPr>
          <w:sz w:val="28"/>
          <w:szCs w:val="28"/>
        </w:rPr>
        <w:t xml:space="preserve"> культуре, музыкальному руководителю, имеющим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более 10 лет – 15,7 процента,</w:t>
      </w:r>
    </w:p>
    <w:p w:rsidR="00C062A8" w:rsidRPr="0048575D" w:rsidRDefault="00C062A8" w:rsidP="00C062A8">
      <w:pPr>
        <w:suppressAutoHyphens/>
        <w:ind w:firstLine="709"/>
        <w:jc w:val="both"/>
        <w:rPr>
          <w:sz w:val="28"/>
          <w:szCs w:val="28"/>
        </w:rPr>
      </w:pPr>
      <w:r w:rsidRPr="0048575D">
        <w:rPr>
          <w:sz w:val="28"/>
          <w:szCs w:val="28"/>
        </w:rPr>
        <w:t>от 5 до 10 лет – 9,7 процента,</w:t>
      </w:r>
    </w:p>
    <w:p w:rsidR="00C062A8" w:rsidRPr="0048575D" w:rsidRDefault="00C062A8" w:rsidP="00C062A8">
      <w:pPr>
        <w:suppressAutoHyphens/>
        <w:ind w:firstLine="709"/>
        <w:jc w:val="both"/>
        <w:rPr>
          <w:sz w:val="28"/>
          <w:szCs w:val="28"/>
        </w:rPr>
      </w:pPr>
      <w:r w:rsidRPr="0048575D">
        <w:rPr>
          <w:sz w:val="28"/>
          <w:szCs w:val="28"/>
        </w:rPr>
        <w:t>от 2 до 5 лет – 4,7 процента;</w:t>
      </w:r>
    </w:p>
    <w:p w:rsidR="00C062A8" w:rsidRPr="0048575D" w:rsidRDefault="00C062A8" w:rsidP="00C062A8">
      <w:pPr>
        <w:suppressAutoHyphens/>
        <w:ind w:firstLine="709"/>
        <w:jc w:val="both"/>
        <w:rPr>
          <w:sz w:val="28"/>
          <w:szCs w:val="28"/>
        </w:rPr>
      </w:pPr>
      <w:r w:rsidRPr="0048575D">
        <w:rPr>
          <w:sz w:val="28"/>
          <w:szCs w:val="28"/>
        </w:rPr>
        <w:t>методисту, инструктору-методисту (включая старшего), имеющим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более 12 лет – 15,7 процента,</w:t>
      </w:r>
    </w:p>
    <w:p w:rsidR="00C062A8" w:rsidRPr="0048575D" w:rsidRDefault="00C062A8" w:rsidP="00C062A8">
      <w:pPr>
        <w:suppressAutoHyphens/>
        <w:ind w:firstLine="709"/>
        <w:jc w:val="both"/>
        <w:rPr>
          <w:sz w:val="28"/>
          <w:szCs w:val="28"/>
        </w:rPr>
      </w:pPr>
      <w:r w:rsidRPr="0048575D">
        <w:rPr>
          <w:sz w:val="28"/>
          <w:szCs w:val="28"/>
        </w:rPr>
        <w:t>от 8 до 12 лет – 9,7 процента,</w:t>
      </w:r>
    </w:p>
    <w:p w:rsidR="00C062A8" w:rsidRPr="0048575D" w:rsidRDefault="00C062A8" w:rsidP="00C062A8">
      <w:pPr>
        <w:suppressAutoHyphens/>
        <w:ind w:firstLine="709"/>
        <w:jc w:val="both"/>
        <w:rPr>
          <w:sz w:val="28"/>
          <w:szCs w:val="28"/>
        </w:rPr>
      </w:pPr>
      <w:r w:rsidRPr="0048575D">
        <w:rPr>
          <w:sz w:val="28"/>
          <w:szCs w:val="28"/>
        </w:rPr>
        <w:t>от 5 до 8 лет – 4,7 процента;</w:t>
      </w:r>
    </w:p>
    <w:p w:rsidR="00C062A8" w:rsidRPr="0048575D" w:rsidRDefault="00C062A8" w:rsidP="00C062A8">
      <w:pPr>
        <w:suppressAutoHyphens/>
        <w:ind w:firstLine="709"/>
        <w:jc w:val="both"/>
        <w:rPr>
          <w:sz w:val="28"/>
          <w:szCs w:val="28"/>
        </w:rPr>
      </w:pPr>
      <w:r w:rsidRPr="0048575D">
        <w:rPr>
          <w:sz w:val="28"/>
          <w:szCs w:val="28"/>
        </w:rPr>
        <w:t>иным педагогическим работникам, имеющим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более 20 лет – 21,7 процента,</w:t>
      </w:r>
    </w:p>
    <w:p w:rsidR="00C062A8" w:rsidRPr="0048575D" w:rsidRDefault="00C062A8" w:rsidP="00C062A8">
      <w:pPr>
        <w:suppressAutoHyphens/>
        <w:ind w:firstLine="709"/>
        <w:jc w:val="both"/>
        <w:rPr>
          <w:sz w:val="28"/>
          <w:szCs w:val="28"/>
        </w:rPr>
      </w:pPr>
      <w:r w:rsidRPr="0048575D">
        <w:rPr>
          <w:sz w:val="28"/>
          <w:szCs w:val="28"/>
        </w:rPr>
        <w:t>от 10 до 20 лет – 15,7 процента,</w:t>
      </w:r>
    </w:p>
    <w:p w:rsidR="00C062A8" w:rsidRPr="0048575D" w:rsidRDefault="00C062A8" w:rsidP="00C062A8">
      <w:pPr>
        <w:suppressAutoHyphens/>
        <w:ind w:firstLine="709"/>
        <w:jc w:val="both"/>
        <w:rPr>
          <w:sz w:val="28"/>
          <w:szCs w:val="28"/>
        </w:rPr>
      </w:pPr>
      <w:r w:rsidRPr="0048575D">
        <w:rPr>
          <w:sz w:val="28"/>
          <w:szCs w:val="28"/>
        </w:rPr>
        <w:t>от 5 до 10 лет – 9,7 процента,</w:t>
      </w:r>
    </w:p>
    <w:p w:rsidR="00C062A8" w:rsidRPr="0048575D" w:rsidRDefault="00C062A8" w:rsidP="00C062A8">
      <w:pPr>
        <w:suppressAutoHyphens/>
        <w:ind w:firstLine="709"/>
        <w:jc w:val="both"/>
        <w:rPr>
          <w:sz w:val="28"/>
          <w:szCs w:val="28"/>
        </w:rPr>
      </w:pPr>
      <w:r w:rsidRPr="0048575D">
        <w:rPr>
          <w:sz w:val="28"/>
          <w:szCs w:val="28"/>
        </w:rPr>
        <w:t>от 2 до 5 лет – 4,7 процента.</w:t>
      </w:r>
    </w:p>
    <w:p w:rsidR="00C062A8" w:rsidRPr="0048575D" w:rsidRDefault="00C062A8" w:rsidP="00C062A8">
      <w:pPr>
        <w:suppressAutoHyphens/>
        <w:ind w:firstLine="709"/>
        <w:jc w:val="both"/>
        <w:rPr>
          <w:color w:val="0000FF"/>
          <w:sz w:val="28"/>
          <w:szCs w:val="28"/>
        </w:rPr>
      </w:pPr>
      <w:r w:rsidRPr="0048575D">
        <w:rPr>
          <w:sz w:val="28"/>
          <w:szCs w:val="28"/>
        </w:rPr>
        <w:t xml:space="preserve">Стаж работы педагогических работников определяется руководителем учреждения образования в соответствии </w:t>
      </w:r>
      <w:r w:rsidRPr="0048575D">
        <w:rPr>
          <w:color w:val="0000FF"/>
          <w:sz w:val="28"/>
          <w:szCs w:val="28"/>
        </w:rPr>
        <w:t>с приложением № 4 к настоящему Положению.</w:t>
      </w:r>
    </w:p>
    <w:p w:rsidR="00C062A8" w:rsidRPr="0048575D" w:rsidRDefault="00C062A8" w:rsidP="00C062A8">
      <w:pPr>
        <w:suppressAutoHyphens/>
        <w:ind w:firstLine="709"/>
        <w:jc w:val="both"/>
        <w:rPr>
          <w:sz w:val="28"/>
          <w:szCs w:val="28"/>
        </w:rPr>
      </w:pPr>
      <w:r w:rsidRPr="0048575D">
        <w:rPr>
          <w:sz w:val="28"/>
          <w:szCs w:val="28"/>
        </w:rPr>
        <w:t xml:space="preserve">Надбавки за стаж педагогической работы устанавливаются </w:t>
      </w:r>
      <w:r w:rsidRPr="0048575D">
        <w:rPr>
          <w:sz w:val="28"/>
          <w:szCs w:val="28"/>
        </w:rPr>
        <w:br/>
        <w:t>от должностного оклада (ставки заработной платы) с учетом педагогической нагрузки.</w:t>
      </w:r>
    </w:p>
    <w:p w:rsidR="00C062A8" w:rsidRDefault="00C062A8" w:rsidP="00C062A8">
      <w:pPr>
        <w:suppressAutoHyphens/>
        <w:ind w:firstLine="709"/>
        <w:jc w:val="both"/>
        <w:rPr>
          <w:sz w:val="28"/>
          <w:szCs w:val="28"/>
        </w:rPr>
      </w:pPr>
      <w:r w:rsidRPr="0048575D">
        <w:rPr>
          <w:sz w:val="28"/>
          <w:szCs w:val="28"/>
        </w:rPr>
        <w:t>4.</w:t>
      </w:r>
      <w:r w:rsidR="003260C2">
        <w:rPr>
          <w:sz w:val="28"/>
          <w:szCs w:val="28"/>
        </w:rPr>
        <w:t>5</w:t>
      </w:r>
      <w:r w:rsidRPr="0048575D">
        <w:rPr>
          <w:sz w:val="28"/>
          <w:szCs w:val="28"/>
        </w:rPr>
        <w:t>. Премиальные выплаты по итогам работы включают в себя:</w:t>
      </w:r>
    </w:p>
    <w:p w:rsidR="0039582A" w:rsidRPr="0039582A" w:rsidRDefault="0039582A" w:rsidP="00C062A8">
      <w:pPr>
        <w:suppressAutoHyphens/>
        <w:ind w:firstLine="709"/>
        <w:jc w:val="both"/>
        <w:rPr>
          <w:sz w:val="28"/>
          <w:szCs w:val="28"/>
        </w:rPr>
      </w:pPr>
      <w:r w:rsidRPr="00CB165E">
        <w:rPr>
          <w:color w:val="22272F"/>
          <w:sz w:val="28"/>
          <w:szCs w:val="28"/>
          <w:shd w:val="clear" w:color="auto" w:fill="FFFFFF"/>
        </w:rPr>
        <w:t>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w:t>
      </w:r>
    </w:p>
    <w:p w:rsidR="00C062A8" w:rsidRPr="0048575D" w:rsidRDefault="00C062A8" w:rsidP="00C062A8">
      <w:pPr>
        <w:suppressAutoHyphens/>
        <w:ind w:firstLine="709"/>
        <w:jc w:val="both"/>
        <w:rPr>
          <w:sz w:val="28"/>
          <w:szCs w:val="28"/>
        </w:rPr>
      </w:pPr>
      <w:r w:rsidRPr="0048575D">
        <w:rPr>
          <w:sz w:val="28"/>
          <w:szCs w:val="28"/>
        </w:rPr>
        <w:lastRenderedPageBreak/>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C062A8" w:rsidRPr="0048575D" w:rsidRDefault="00C062A8" w:rsidP="00C062A8">
      <w:pPr>
        <w:suppressAutoHyphens/>
        <w:ind w:firstLine="709"/>
        <w:jc w:val="both"/>
        <w:rPr>
          <w:sz w:val="28"/>
          <w:szCs w:val="28"/>
        </w:rPr>
      </w:pPr>
      <w:r w:rsidRPr="0048575D">
        <w:rPr>
          <w:sz w:val="28"/>
          <w:szCs w:val="28"/>
        </w:rPr>
        <w:t>премии по итогам работы (за месяц, квартал, год).</w:t>
      </w:r>
    </w:p>
    <w:p w:rsidR="00C062A8" w:rsidRPr="0048575D" w:rsidRDefault="00C062A8" w:rsidP="00C062A8">
      <w:pPr>
        <w:suppressAutoHyphens/>
        <w:ind w:firstLine="709"/>
        <w:jc w:val="both"/>
        <w:rPr>
          <w:sz w:val="28"/>
          <w:szCs w:val="28"/>
        </w:rPr>
      </w:pPr>
      <w:r w:rsidRPr="0048575D">
        <w:rPr>
          <w:sz w:val="28"/>
          <w:szCs w:val="28"/>
        </w:rPr>
        <w:t>При премировании по итогам работы (за месяц, квартал, год) учитывается:</w:t>
      </w:r>
    </w:p>
    <w:p w:rsidR="00C062A8" w:rsidRPr="0048575D" w:rsidRDefault="00C062A8" w:rsidP="00C062A8">
      <w:pPr>
        <w:suppressAutoHyphens/>
        <w:ind w:firstLine="709"/>
        <w:jc w:val="both"/>
        <w:rPr>
          <w:sz w:val="28"/>
          <w:szCs w:val="28"/>
        </w:rPr>
      </w:pPr>
      <w:r w:rsidRPr="0048575D">
        <w:rPr>
          <w:sz w:val="28"/>
          <w:szCs w:val="28"/>
        </w:rPr>
        <w:t xml:space="preserve">инициатива, творчество и применение в работе современных форм </w:t>
      </w:r>
      <w:r w:rsidRPr="0048575D">
        <w:rPr>
          <w:sz w:val="28"/>
          <w:szCs w:val="28"/>
        </w:rPr>
        <w:br/>
        <w:t>и методов организации труда;</w:t>
      </w:r>
    </w:p>
    <w:p w:rsidR="00C062A8" w:rsidRPr="0048575D" w:rsidRDefault="00C062A8" w:rsidP="00C062A8">
      <w:pPr>
        <w:suppressAutoHyphens/>
        <w:ind w:firstLine="709"/>
        <w:jc w:val="both"/>
        <w:rPr>
          <w:sz w:val="28"/>
          <w:szCs w:val="28"/>
        </w:rPr>
      </w:pPr>
      <w:r w:rsidRPr="0048575D">
        <w:rPr>
          <w:sz w:val="28"/>
          <w:szCs w:val="28"/>
        </w:rPr>
        <w:t>выполнение порученной работы, связанной с обеспечением рабочего процесса или уставной деятельности учреждения;</w:t>
      </w:r>
    </w:p>
    <w:p w:rsidR="00C062A8" w:rsidRPr="0048575D" w:rsidRDefault="00C062A8" w:rsidP="00C062A8">
      <w:pPr>
        <w:suppressAutoHyphens/>
        <w:ind w:firstLine="709"/>
        <w:jc w:val="both"/>
        <w:rPr>
          <w:sz w:val="28"/>
          <w:szCs w:val="28"/>
        </w:rPr>
      </w:pPr>
      <w:r w:rsidRPr="0048575D">
        <w:rPr>
          <w:sz w:val="28"/>
          <w:szCs w:val="28"/>
        </w:rPr>
        <w:t>достижение высоких результатов в работе за соответствующий период;</w:t>
      </w:r>
    </w:p>
    <w:p w:rsidR="00C062A8" w:rsidRPr="0048575D" w:rsidRDefault="00C062A8" w:rsidP="00C062A8">
      <w:pPr>
        <w:suppressAutoHyphens/>
        <w:ind w:firstLine="709"/>
        <w:jc w:val="both"/>
        <w:rPr>
          <w:sz w:val="28"/>
          <w:szCs w:val="28"/>
        </w:rPr>
      </w:pPr>
      <w:r w:rsidRPr="0048575D">
        <w:rPr>
          <w:sz w:val="28"/>
          <w:szCs w:val="28"/>
        </w:rPr>
        <w:t>участие в инновационной деятельности;</w:t>
      </w:r>
    </w:p>
    <w:p w:rsidR="00C062A8" w:rsidRPr="0048575D" w:rsidRDefault="00C062A8" w:rsidP="00C062A8">
      <w:pPr>
        <w:suppressAutoHyphens/>
        <w:ind w:firstLine="709"/>
        <w:jc w:val="both"/>
        <w:rPr>
          <w:sz w:val="28"/>
          <w:szCs w:val="28"/>
        </w:rPr>
      </w:pPr>
      <w:r w:rsidRPr="0048575D">
        <w:rPr>
          <w:sz w:val="28"/>
          <w:szCs w:val="28"/>
        </w:rPr>
        <w:t>качественная подготовка и своевременная сдача отчетности учреждения;</w:t>
      </w:r>
    </w:p>
    <w:p w:rsidR="00C062A8" w:rsidRPr="0048575D" w:rsidRDefault="00C062A8" w:rsidP="00C062A8">
      <w:pPr>
        <w:suppressAutoHyphens/>
        <w:ind w:firstLine="709"/>
        <w:jc w:val="both"/>
        <w:rPr>
          <w:sz w:val="28"/>
          <w:szCs w:val="28"/>
        </w:rPr>
      </w:pPr>
      <w:r w:rsidRPr="0048575D">
        <w:rPr>
          <w:sz w:val="28"/>
          <w:szCs w:val="28"/>
        </w:rPr>
        <w:t>участие в соответствующем периоде в выполнении важных работ, мероприятий.</w:t>
      </w:r>
    </w:p>
    <w:p w:rsidR="00C062A8" w:rsidRPr="0048575D" w:rsidRDefault="00C062A8" w:rsidP="00C062A8">
      <w:pPr>
        <w:suppressAutoHyphens/>
        <w:ind w:firstLine="709"/>
        <w:jc w:val="both"/>
        <w:rPr>
          <w:sz w:val="28"/>
          <w:szCs w:val="28"/>
        </w:rPr>
      </w:pPr>
      <w:r w:rsidRPr="0048575D">
        <w:rPr>
          <w:sz w:val="28"/>
          <w:szCs w:val="28"/>
        </w:rPr>
        <w:t>Единовременные премии могут предусматриваться к юбилейным датам, профессиональным праздникам.</w:t>
      </w:r>
    </w:p>
    <w:p w:rsidR="00C062A8" w:rsidRPr="0048575D" w:rsidRDefault="00C062A8" w:rsidP="00C062A8">
      <w:pPr>
        <w:suppressAutoHyphens/>
        <w:ind w:firstLine="709"/>
        <w:jc w:val="both"/>
        <w:rPr>
          <w:sz w:val="28"/>
          <w:szCs w:val="28"/>
        </w:rPr>
      </w:pPr>
      <w:r w:rsidRPr="0048575D">
        <w:rPr>
          <w:spacing w:val="-4"/>
          <w:sz w:val="28"/>
          <w:szCs w:val="28"/>
        </w:rPr>
        <w:t>Порядок единовременного премирования определяется администрацией</w:t>
      </w:r>
      <w:r w:rsidRPr="0048575D">
        <w:rPr>
          <w:sz w:val="28"/>
          <w:szCs w:val="28"/>
        </w:rPr>
        <w:t xml:space="preserve"> учреждения образования по согласованию с представительным органом работников.</w:t>
      </w:r>
    </w:p>
    <w:p w:rsidR="00C062A8" w:rsidRPr="0048575D" w:rsidRDefault="00C062A8" w:rsidP="00C062A8">
      <w:pPr>
        <w:suppressAutoHyphens/>
        <w:ind w:firstLine="709"/>
        <w:jc w:val="both"/>
        <w:rPr>
          <w:sz w:val="28"/>
          <w:szCs w:val="28"/>
        </w:rPr>
      </w:pPr>
      <w:r w:rsidRPr="0048575D">
        <w:rPr>
          <w:sz w:val="28"/>
          <w:szCs w:val="28"/>
        </w:rPr>
        <w:t xml:space="preserve">Размер премий может устанавливаться как в абсолютном значении, так и в процентном отношении к должностному окладу (окладу, ставке заработной платы). </w:t>
      </w:r>
    </w:p>
    <w:p w:rsidR="00C062A8" w:rsidRPr="0048575D" w:rsidRDefault="00C062A8" w:rsidP="00373673">
      <w:pPr>
        <w:suppressAutoHyphens/>
        <w:ind w:firstLine="709"/>
        <w:jc w:val="both"/>
        <w:rPr>
          <w:sz w:val="28"/>
          <w:szCs w:val="28"/>
        </w:rPr>
      </w:pPr>
      <w:r w:rsidRPr="0048575D">
        <w:rPr>
          <w:sz w:val="28"/>
          <w:szCs w:val="28"/>
        </w:rPr>
        <w:t>4.</w:t>
      </w:r>
      <w:r w:rsidR="003260C2">
        <w:rPr>
          <w:sz w:val="28"/>
          <w:szCs w:val="28"/>
        </w:rPr>
        <w:t>6</w:t>
      </w:r>
      <w:r w:rsidRPr="0048575D">
        <w:rPr>
          <w:sz w:val="28"/>
          <w:szCs w:val="28"/>
        </w:rPr>
        <w:t>.</w:t>
      </w:r>
      <w:r w:rsidRPr="0048575D">
        <w:rPr>
          <w:sz w:val="28"/>
          <w:szCs w:val="28"/>
          <w:lang w:val="en-US"/>
        </w:rPr>
        <w:t> </w:t>
      </w:r>
      <w:r w:rsidR="00373673">
        <w:rPr>
          <w:sz w:val="28"/>
          <w:szCs w:val="28"/>
        </w:rPr>
        <w:t>Объем средств на выплаты стимулирующего характера формируется за счет ассигнований областного бюджета и должен составлять не менее 15 процентов (в учреждениях дополнительного образования - не менее 30 процентов) от объема средств, направляемых на должностные оклады (оклады) работников учреждения с учетом выплат педагогическим работником за квалификационную категорию и выслугу лет (стаж педагогической работы).</w:t>
      </w:r>
    </w:p>
    <w:p w:rsidR="00C062A8" w:rsidRPr="00CB165E" w:rsidRDefault="00C062A8" w:rsidP="00C062A8">
      <w:pPr>
        <w:suppressAutoHyphens/>
        <w:ind w:firstLine="708"/>
        <w:jc w:val="both"/>
        <w:rPr>
          <w:sz w:val="28"/>
          <w:szCs w:val="28"/>
        </w:rPr>
      </w:pPr>
      <w:r w:rsidRPr="00CB165E">
        <w:rPr>
          <w:sz w:val="28"/>
          <w:szCs w:val="28"/>
        </w:rPr>
        <w:t>Объем средств на оплату труда работников учреждениях образования, формируемый за счет ассигнований местного бюджета и направляемый на выплаты стимулирующего характера работникам учреждений образования, должен составлять не менее 15 процентов (в дошкольных образовательных учреждениях, учреждениях дополнительного образования – не менее 30 процентов) объема средств на оплату труда, направляемых на должностные оклады (оклады, ставки заработной платы) работников учреждения.</w:t>
      </w:r>
    </w:p>
    <w:p w:rsidR="00C062A8" w:rsidRPr="00CB165E" w:rsidRDefault="00C062A8" w:rsidP="00C062A8">
      <w:pPr>
        <w:suppressAutoHyphens/>
        <w:ind w:firstLine="709"/>
        <w:jc w:val="both"/>
        <w:rPr>
          <w:sz w:val="28"/>
          <w:szCs w:val="28"/>
        </w:rPr>
      </w:pPr>
      <w:r w:rsidRPr="00CB165E">
        <w:rPr>
          <w:sz w:val="28"/>
          <w:szCs w:val="28"/>
        </w:rPr>
        <w:t>Выплаты стимулирующего характера осуществляется в пределах лимитов бюджетных ассигнований на оплату труда работников учреждения, а также средств от приносящей доход деятельности, направленных на оплату труда.</w:t>
      </w:r>
    </w:p>
    <w:p w:rsidR="00C062A8" w:rsidRPr="00CB165E" w:rsidRDefault="00C062A8" w:rsidP="00C062A8">
      <w:pPr>
        <w:suppressAutoHyphens/>
        <w:ind w:firstLine="709"/>
        <w:jc w:val="both"/>
        <w:rPr>
          <w:sz w:val="28"/>
          <w:szCs w:val="28"/>
        </w:rPr>
      </w:pPr>
      <w:r w:rsidRPr="00CB165E">
        <w:rPr>
          <w:sz w:val="28"/>
          <w:szCs w:val="28"/>
        </w:rPr>
        <w:t>Примерный перечень показателей для оценки результативности труда работников утверждается главным распорядителем средств муниципального бюджета, в ведении которого находится учреждение образования.</w:t>
      </w:r>
    </w:p>
    <w:p w:rsidR="00C062A8" w:rsidRPr="0048575D" w:rsidRDefault="00C062A8" w:rsidP="00C062A8">
      <w:pPr>
        <w:suppressAutoHyphens/>
        <w:ind w:firstLine="709"/>
        <w:jc w:val="both"/>
        <w:rPr>
          <w:sz w:val="28"/>
          <w:szCs w:val="28"/>
        </w:rPr>
      </w:pPr>
      <w:r w:rsidRPr="00CB165E">
        <w:rPr>
          <w:sz w:val="28"/>
          <w:szCs w:val="28"/>
        </w:rPr>
        <w:t xml:space="preserve">Размер выплаты стимулирующего характера может определяться как в процентах к должностному окладу (окладу) работника, так и в абсолютном размере. </w:t>
      </w:r>
    </w:p>
    <w:p w:rsidR="00C062A8" w:rsidRPr="0048575D" w:rsidRDefault="00C062A8" w:rsidP="00C20CBD">
      <w:pPr>
        <w:suppressAutoHyphens/>
        <w:ind w:firstLine="709"/>
        <w:jc w:val="both"/>
        <w:rPr>
          <w:sz w:val="28"/>
          <w:szCs w:val="28"/>
        </w:rPr>
      </w:pPr>
      <w:r w:rsidRPr="0048575D">
        <w:rPr>
          <w:sz w:val="28"/>
          <w:szCs w:val="28"/>
        </w:rPr>
        <w:lastRenderedPageBreak/>
        <w:t>4.</w:t>
      </w:r>
      <w:r w:rsidR="003260C2">
        <w:rPr>
          <w:sz w:val="28"/>
          <w:szCs w:val="28"/>
        </w:rPr>
        <w:t>7</w:t>
      </w:r>
      <w:r w:rsidRPr="0048575D">
        <w:rPr>
          <w:sz w:val="28"/>
          <w:szCs w:val="28"/>
        </w:rPr>
        <w:t>. Стимулирование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деятельности учреждения.</w:t>
      </w:r>
    </w:p>
    <w:p w:rsidR="00C062A8" w:rsidRPr="0048575D" w:rsidRDefault="00C062A8" w:rsidP="00C20CBD">
      <w:pPr>
        <w:suppressAutoHyphens/>
        <w:ind w:firstLine="709"/>
        <w:jc w:val="both"/>
        <w:rPr>
          <w:sz w:val="28"/>
          <w:szCs w:val="28"/>
        </w:rPr>
      </w:pPr>
      <w:r w:rsidRPr="0048575D">
        <w:rPr>
          <w:sz w:val="28"/>
          <w:szCs w:val="28"/>
        </w:rPr>
        <w:t>Условия, порядок и размеры стимулирования руководителя устанавливаются учредителем учреждения образования, в ведении которого находится учреждение образования.</w:t>
      </w:r>
    </w:p>
    <w:p w:rsidR="00C062A8" w:rsidRPr="0048575D" w:rsidRDefault="00C062A8" w:rsidP="00C20CBD">
      <w:pPr>
        <w:suppressAutoHyphens/>
        <w:ind w:firstLine="709"/>
        <w:jc w:val="both"/>
        <w:rPr>
          <w:sz w:val="28"/>
          <w:szCs w:val="28"/>
        </w:rPr>
      </w:pPr>
      <w:r w:rsidRPr="0048575D">
        <w:rPr>
          <w:sz w:val="28"/>
          <w:szCs w:val="28"/>
        </w:rPr>
        <w:t>Размеры премирования руководителя, порядок  и критерии его выплаты ежегодно устанавливаются распорядителем средств муниципального бюджета в дополнительном соглашении к трудовому договору руководителя учреждения.</w:t>
      </w:r>
    </w:p>
    <w:p w:rsidR="00C20CBD" w:rsidRPr="00CB165E" w:rsidRDefault="00C20CBD" w:rsidP="00C20CBD">
      <w:pPr>
        <w:pStyle w:val="s1"/>
        <w:shd w:val="clear" w:color="auto" w:fill="FFFFFF"/>
        <w:spacing w:before="0" w:beforeAutospacing="0" w:after="0" w:afterAutospacing="0"/>
        <w:ind w:firstLine="709"/>
        <w:jc w:val="both"/>
        <w:rPr>
          <w:color w:val="22272F"/>
          <w:sz w:val="28"/>
          <w:szCs w:val="28"/>
        </w:rPr>
      </w:pPr>
      <w:r w:rsidRPr="00CB165E">
        <w:rPr>
          <w:color w:val="22272F"/>
          <w:sz w:val="28"/>
          <w:szCs w:val="28"/>
        </w:rPr>
        <w:t>Выплаты стимулирующего характера руководителям учреждений осуществляются с учетом исполнения ими целевых показателей эффективности работы учреждений, устанавливаемых органами исполнительной власти области, осуществляющими функции и полномочия учредителя.</w:t>
      </w:r>
    </w:p>
    <w:p w:rsidR="00C20CBD" w:rsidRPr="00C20CBD" w:rsidRDefault="00C20CBD" w:rsidP="00C20CBD">
      <w:pPr>
        <w:pStyle w:val="s1"/>
        <w:shd w:val="clear" w:color="auto" w:fill="FFFFFF"/>
        <w:spacing w:before="0" w:beforeAutospacing="0" w:after="0" w:afterAutospacing="0"/>
        <w:ind w:firstLine="709"/>
        <w:jc w:val="both"/>
        <w:rPr>
          <w:color w:val="22272F"/>
          <w:sz w:val="28"/>
          <w:szCs w:val="28"/>
        </w:rPr>
      </w:pPr>
      <w:r w:rsidRPr="00CB165E">
        <w:rPr>
          <w:color w:val="22272F"/>
          <w:sz w:val="28"/>
          <w:szCs w:val="28"/>
        </w:rPr>
        <w:t>4.</w:t>
      </w:r>
      <w:r w:rsidR="003260C2">
        <w:rPr>
          <w:color w:val="22272F"/>
          <w:sz w:val="28"/>
          <w:szCs w:val="28"/>
        </w:rPr>
        <w:t>8</w:t>
      </w:r>
      <w:r w:rsidRPr="00CB165E">
        <w:rPr>
          <w:color w:val="22272F"/>
          <w:sz w:val="28"/>
          <w:szCs w:val="28"/>
        </w:rPr>
        <w:t xml:space="preserve">. </w:t>
      </w:r>
      <w:r w:rsidR="00F256E8" w:rsidRPr="00CB165E">
        <w:rPr>
          <w:color w:val="22272F"/>
          <w:sz w:val="28"/>
          <w:szCs w:val="28"/>
        </w:rPr>
        <w:t>Стимулирующие выплаты в размере 0,2 процента руководителям муниципальных бюджетных и казенных учреждений образования всех типов и видов, работникам учебно-вспомогательного персонала муниципальных бюджетных и казенных учреждений дошкольного образования, руководящим работникам методических (учебно-методических) кабинетов (отделов) муниципальных бюджетных и казенных учреждений образования, педагогическим работникам методических (учебно-методических) кабинетов (отделов) муниципальных бюджетных и казенных учреждений образования».</w:t>
      </w:r>
    </w:p>
    <w:p w:rsidR="00C062A8" w:rsidRPr="0048575D" w:rsidRDefault="00C062A8" w:rsidP="00C062A8">
      <w:pPr>
        <w:suppressAutoHyphens/>
        <w:jc w:val="both"/>
        <w:outlineLvl w:val="1"/>
        <w:rPr>
          <w:b/>
          <w:sz w:val="28"/>
          <w:szCs w:val="28"/>
        </w:rPr>
      </w:pPr>
    </w:p>
    <w:p w:rsidR="00C062A8" w:rsidRDefault="00C062A8" w:rsidP="00C062A8">
      <w:pPr>
        <w:suppressAutoHyphens/>
        <w:jc w:val="center"/>
        <w:outlineLvl w:val="1"/>
        <w:rPr>
          <w:b/>
          <w:sz w:val="28"/>
          <w:szCs w:val="28"/>
        </w:rPr>
      </w:pPr>
      <w:r w:rsidRPr="0048575D">
        <w:rPr>
          <w:b/>
          <w:sz w:val="28"/>
          <w:szCs w:val="28"/>
        </w:rPr>
        <w:t>Раздел 5. Другие вопросы оплаты труда</w:t>
      </w:r>
    </w:p>
    <w:p w:rsidR="00901992" w:rsidRPr="0048575D" w:rsidRDefault="00901992" w:rsidP="00C062A8">
      <w:pPr>
        <w:suppressAutoHyphens/>
        <w:jc w:val="center"/>
        <w:outlineLvl w:val="1"/>
        <w:rPr>
          <w:b/>
          <w:sz w:val="28"/>
          <w:szCs w:val="28"/>
        </w:rPr>
      </w:pPr>
    </w:p>
    <w:p w:rsidR="00C062A8" w:rsidRPr="0048575D" w:rsidRDefault="00C062A8" w:rsidP="00C062A8">
      <w:pPr>
        <w:suppressAutoHyphens/>
        <w:ind w:firstLine="709"/>
        <w:jc w:val="both"/>
        <w:rPr>
          <w:sz w:val="28"/>
          <w:szCs w:val="28"/>
        </w:rPr>
      </w:pPr>
      <w:r w:rsidRPr="0048575D">
        <w:rPr>
          <w:sz w:val="28"/>
          <w:szCs w:val="28"/>
        </w:rPr>
        <w:t>5.1.</w:t>
      </w:r>
      <w:r w:rsidRPr="0048575D">
        <w:rPr>
          <w:sz w:val="28"/>
          <w:szCs w:val="28"/>
          <w:lang w:val="en-US"/>
        </w:rPr>
        <w:t> </w:t>
      </w:r>
      <w:r w:rsidRPr="0048575D">
        <w:rPr>
          <w:sz w:val="28"/>
          <w:szCs w:val="28"/>
        </w:rPr>
        <w:t>Почасовая оплата труда педагогических работников учреждений образования применяется:</w:t>
      </w:r>
    </w:p>
    <w:p w:rsidR="00C062A8" w:rsidRPr="0048575D" w:rsidRDefault="00C062A8" w:rsidP="00C062A8">
      <w:pPr>
        <w:suppressAutoHyphens/>
        <w:ind w:firstLine="709"/>
        <w:jc w:val="both"/>
        <w:rPr>
          <w:sz w:val="28"/>
          <w:szCs w:val="28"/>
        </w:rPr>
      </w:pPr>
      <w:r w:rsidRPr="0048575D">
        <w:rPr>
          <w:sz w:val="28"/>
          <w:szCs w:val="28"/>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062A8" w:rsidRPr="0048575D" w:rsidRDefault="00C062A8" w:rsidP="00C062A8">
      <w:pPr>
        <w:suppressAutoHyphens/>
        <w:ind w:firstLine="709"/>
        <w:jc w:val="both"/>
        <w:rPr>
          <w:sz w:val="28"/>
          <w:szCs w:val="28"/>
        </w:rPr>
      </w:pPr>
      <w:r w:rsidRPr="0048575D">
        <w:rPr>
          <w:sz w:val="28"/>
          <w:szCs w:val="28"/>
        </w:rPr>
        <w:t xml:space="preserve">за педагогическую работу специалистов предприятий, учреждений </w:t>
      </w:r>
      <w:r w:rsidRPr="0048575D">
        <w:rPr>
          <w:sz w:val="28"/>
          <w:szCs w:val="28"/>
        </w:rPr>
        <w:br/>
        <w:t>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 образования;</w:t>
      </w:r>
    </w:p>
    <w:p w:rsidR="00C062A8" w:rsidRPr="0048575D" w:rsidRDefault="00C062A8" w:rsidP="00C062A8">
      <w:pPr>
        <w:suppressAutoHyphens/>
        <w:ind w:firstLine="709"/>
        <w:jc w:val="both"/>
        <w:rPr>
          <w:sz w:val="28"/>
          <w:szCs w:val="28"/>
        </w:rPr>
      </w:pPr>
      <w:r w:rsidRPr="0048575D">
        <w:rPr>
          <w:sz w:val="28"/>
          <w:szCs w:val="28"/>
        </w:rPr>
        <w:t>за часы преподавательской работы в объеме 300 часов в другом учреждении образования (в одном или нескольких) сверх учебной нагрузки, выполняемой по совместительству.</w:t>
      </w:r>
    </w:p>
    <w:p w:rsidR="00C062A8" w:rsidRPr="0048575D" w:rsidRDefault="00C062A8" w:rsidP="00C062A8">
      <w:pPr>
        <w:suppressAutoHyphens/>
        <w:ind w:firstLine="709"/>
        <w:jc w:val="both"/>
        <w:rPr>
          <w:sz w:val="28"/>
          <w:szCs w:val="28"/>
        </w:rPr>
      </w:pPr>
      <w:r w:rsidRPr="0048575D">
        <w:rPr>
          <w:sz w:val="28"/>
          <w:szCs w:val="28"/>
        </w:rPr>
        <w:t xml:space="preserve">Размер оплаты за один час указанной педагогической работы </w:t>
      </w:r>
      <w:r w:rsidRPr="0048575D">
        <w:rPr>
          <w:spacing w:val="-4"/>
          <w:sz w:val="28"/>
          <w:szCs w:val="28"/>
        </w:rPr>
        <w:t>определяется путем деления месячного должностного оклада педагогического</w:t>
      </w:r>
      <w:r w:rsidRPr="0048575D">
        <w:rPr>
          <w:sz w:val="28"/>
          <w:szCs w:val="28"/>
        </w:rPr>
        <w:t xml:space="preserve">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C062A8" w:rsidRPr="0048575D" w:rsidRDefault="00C062A8" w:rsidP="00C062A8">
      <w:pPr>
        <w:suppressAutoHyphens/>
        <w:ind w:firstLine="709"/>
        <w:jc w:val="both"/>
        <w:rPr>
          <w:sz w:val="28"/>
          <w:szCs w:val="28"/>
        </w:rPr>
      </w:pPr>
      <w:r w:rsidRPr="0048575D">
        <w:rPr>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для преподавателей учреждений начального и среднего </w:t>
      </w:r>
      <w:r w:rsidRPr="0048575D">
        <w:rPr>
          <w:sz w:val="28"/>
          <w:szCs w:val="28"/>
        </w:rPr>
        <w:lastRenderedPageBreak/>
        <w:t>профессионального образования – путем деления месячной ставки заработной платы на 72 часа.</w:t>
      </w:r>
    </w:p>
    <w:p w:rsidR="00C062A8" w:rsidRPr="0048575D" w:rsidRDefault="00C062A8" w:rsidP="00C062A8">
      <w:pPr>
        <w:suppressAutoHyphens/>
        <w:ind w:firstLine="709"/>
        <w:jc w:val="both"/>
        <w:rPr>
          <w:sz w:val="28"/>
          <w:szCs w:val="28"/>
        </w:rPr>
      </w:pPr>
      <w:r w:rsidRPr="0048575D">
        <w:rPr>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062A8" w:rsidRPr="0048575D" w:rsidRDefault="00C062A8" w:rsidP="00C062A8">
      <w:pPr>
        <w:suppressAutoHyphens/>
        <w:ind w:firstLine="708"/>
        <w:jc w:val="both"/>
        <w:rPr>
          <w:rFonts w:cs="Calibri"/>
          <w:sz w:val="28"/>
          <w:szCs w:val="28"/>
        </w:rPr>
      </w:pPr>
      <w:r w:rsidRPr="0048575D">
        <w:rPr>
          <w:sz w:val="28"/>
          <w:szCs w:val="28"/>
        </w:rPr>
        <w:t>5.2.</w:t>
      </w:r>
      <w:r w:rsidRPr="0048575D">
        <w:rPr>
          <w:sz w:val="28"/>
          <w:szCs w:val="28"/>
          <w:lang w:val="en-US"/>
        </w:rPr>
        <w:t> </w:t>
      </w:r>
      <w:r w:rsidRPr="0048575D">
        <w:rPr>
          <w:rFonts w:cs="Calibri"/>
        </w:rPr>
        <w:t xml:space="preserve"> </w:t>
      </w:r>
      <w:r w:rsidRPr="0048575D">
        <w:rPr>
          <w:rFonts w:cs="Calibri"/>
          <w:sz w:val="28"/>
          <w:szCs w:val="28"/>
        </w:rPr>
        <w:t>В целях повышения мотивации качественного труда молодых специалистов с педагогическим образованием в образовательных учреждениях и в качестве дополнительной меры социальной поддержки заработную плату специалистам указанной категории увеличить до уровня средней заработной платы педагогических работников за счет выплаты надбавки на период до установления стимулирующей выплаты по показателям работы на основе индивидуальных достижений педагогов.</w:t>
      </w:r>
    </w:p>
    <w:p w:rsidR="00C062A8" w:rsidRDefault="00C062A8" w:rsidP="00C062A8">
      <w:pPr>
        <w:outlineLvl w:val="1"/>
        <w:rPr>
          <w:sz w:val="28"/>
          <w:szCs w:val="28"/>
        </w:rPr>
      </w:pPr>
    </w:p>
    <w:p w:rsidR="00C062A8" w:rsidRDefault="00C062A8" w:rsidP="00C062A8">
      <w:pPr>
        <w:outlineLvl w:val="1"/>
        <w:rPr>
          <w:sz w:val="28"/>
          <w:szCs w:val="28"/>
        </w:rPr>
      </w:pPr>
    </w:p>
    <w:p w:rsidR="00AF46A1" w:rsidRPr="00450200" w:rsidRDefault="00AF46A1" w:rsidP="00AF46A1">
      <w:pPr>
        <w:jc w:val="both"/>
        <w:rPr>
          <w:b/>
          <w:sz w:val="28"/>
          <w:szCs w:val="28"/>
        </w:rPr>
      </w:pPr>
      <w:r w:rsidRPr="00450200">
        <w:rPr>
          <w:b/>
          <w:sz w:val="28"/>
          <w:szCs w:val="28"/>
        </w:rPr>
        <w:t xml:space="preserve">Верно: </w:t>
      </w:r>
    </w:p>
    <w:p w:rsidR="00AF46A1" w:rsidRPr="00BD5B97" w:rsidRDefault="00AF46A1" w:rsidP="00AF46A1">
      <w:pPr>
        <w:rPr>
          <w:color w:val="000000"/>
          <w:sz w:val="28"/>
          <w:szCs w:val="28"/>
        </w:rPr>
      </w:pPr>
      <w:r>
        <w:rPr>
          <w:b/>
          <w:bCs/>
          <w:color w:val="000000"/>
          <w:sz w:val="28"/>
          <w:szCs w:val="28"/>
        </w:rPr>
        <w:t>р</w:t>
      </w:r>
      <w:r w:rsidRPr="00BD5B97">
        <w:rPr>
          <w:b/>
          <w:bCs/>
          <w:color w:val="000000"/>
          <w:sz w:val="28"/>
          <w:szCs w:val="28"/>
        </w:rPr>
        <w:t>уководитель аппарата</w:t>
      </w:r>
      <w:r>
        <w:rPr>
          <w:b/>
          <w:bCs/>
          <w:color w:val="000000"/>
          <w:sz w:val="28"/>
          <w:szCs w:val="28"/>
        </w:rPr>
        <w:t xml:space="preserve">           </w:t>
      </w:r>
      <w:r w:rsidR="00901992">
        <w:rPr>
          <w:b/>
          <w:bCs/>
          <w:color w:val="000000"/>
          <w:sz w:val="28"/>
          <w:szCs w:val="28"/>
        </w:rPr>
        <w:t xml:space="preserve">                           </w:t>
      </w:r>
      <w:r>
        <w:rPr>
          <w:b/>
          <w:bCs/>
          <w:color w:val="000000"/>
          <w:sz w:val="28"/>
          <w:szCs w:val="28"/>
        </w:rPr>
        <w:t xml:space="preserve">              </w:t>
      </w:r>
      <w:r w:rsidRPr="00BD5B97">
        <w:rPr>
          <w:b/>
          <w:bCs/>
          <w:color w:val="000000"/>
          <w:sz w:val="28"/>
          <w:szCs w:val="28"/>
        </w:rPr>
        <w:t xml:space="preserve">           И.Е. Григорьева</w:t>
      </w:r>
    </w:p>
    <w:p w:rsidR="00C062A8" w:rsidRPr="00B705D4" w:rsidRDefault="00C062A8" w:rsidP="00C062A8">
      <w:pPr>
        <w:jc w:val="both"/>
        <w:rPr>
          <w:b/>
          <w:sz w:val="28"/>
          <w:szCs w:val="28"/>
        </w:rPr>
      </w:pPr>
    </w:p>
    <w:p w:rsidR="00C062A8" w:rsidRPr="0048575D" w:rsidRDefault="00C062A8" w:rsidP="00C062A8">
      <w:pPr>
        <w:jc w:val="right"/>
        <w:outlineLvl w:val="1"/>
        <w:rPr>
          <w:sz w:val="28"/>
          <w:szCs w:val="28"/>
        </w:rPr>
      </w:pPr>
    </w:p>
    <w:p w:rsidR="00C062A8" w:rsidRPr="0048575D" w:rsidRDefault="00C062A8" w:rsidP="00C062A8">
      <w:pPr>
        <w:jc w:val="right"/>
        <w:outlineLvl w:val="1"/>
        <w:rPr>
          <w:sz w:val="28"/>
          <w:szCs w:val="28"/>
        </w:rPr>
      </w:pPr>
    </w:p>
    <w:p w:rsidR="00C062A8" w:rsidRPr="0048575D" w:rsidRDefault="00C062A8" w:rsidP="00C062A8">
      <w:pPr>
        <w:jc w:val="right"/>
        <w:outlineLvl w:val="1"/>
        <w:rPr>
          <w:sz w:val="28"/>
          <w:szCs w:val="28"/>
        </w:rPr>
        <w:sectPr w:rsidR="00C062A8" w:rsidRPr="0048575D" w:rsidSect="00901992">
          <w:headerReference w:type="even" r:id="rId20"/>
          <w:footerReference w:type="even" r:id="rId21"/>
          <w:footerReference w:type="default" r:id="rId22"/>
          <w:pgSz w:w="11906" w:h="16838" w:code="9"/>
          <w:pgMar w:top="454" w:right="567" w:bottom="1134" w:left="1701" w:header="0" w:footer="397" w:gutter="0"/>
          <w:pgNumType w:start="1"/>
          <w:cols w:space="708"/>
          <w:titlePg/>
          <w:docGrid w:linePitch="360"/>
        </w:sectPr>
      </w:pPr>
    </w:p>
    <w:p w:rsidR="00C062A8" w:rsidRPr="00AF46A1" w:rsidRDefault="00C062A8" w:rsidP="00C062A8">
      <w:pPr>
        <w:ind w:left="5400"/>
        <w:rPr>
          <w:color w:val="0000FF"/>
          <w:sz w:val="24"/>
          <w:szCs w:val="24"/>
        </w:rPr>
      </w:pPr>
      <w:r w:rsidRPr="00AF46A1">
        <w:rPr>
          <w:color w:val="0000FF"/>
          <w:sz w:val="24"/>
          <w:szCs w:val="24"/>
        </w:rPr>
        <w:lastRenderedPageBreak/>
        <w:t>Приложение № 1</w:t>
      </w:r>
    </w:p>
    <w:p w:rsidR="00C062A8" w:rsidRPr="00AF46A1" w:rsidRDefault="00C062A8" w:rsidP="00C062A8">
      <w:pPr>
        <w:ind w:left="5400"/>
        <w:rPr>
          <w:color w:val="0000FF"/>
          <w:sz w:val="24"/>
          <w:szCs w:val="24"/>
        </w:rPr>
      </w:pPr>
      <w:r w:rsidRPr="00AF46A1">
        <w:rPr>
          <w:color w:val="0000FF"/>
          <w:sz w:val="24"/>
          <w:szCs w:val="24"/>
        </w:rPr>
        <w:t xml:space="preserve">к Положению об оплате труда </w:t>
      </w:r>
    </w:p>
    <w:p w:rsidR="00C062A8" w:rsidRPr="00AF46A1" w:rsidRDefault="00C062A8" w:rsidP="00C062A8">
      <w:pPr>
        <w:ind w:left="5400"/>
        <w:rPr>
          <w:color w:val="0000FF"/>
          <w:sz w:val="24"/>
          <w:szCs w:val="24"/>
        </w:rPr>
      </w:pPr>
      <w:r w:rsidRPr="00AF46A1">
        <w:rPr>
          <w:color w:val="0000FF"/>
          <w:sz w:val="24"/>
          <w:szCs w:val="24"/>
        </w:rPr>
        <w:t xml:space="preserve">работников муниципальных </w:t>
      </w:r>
    </w:p>
    <w:p w:rsidR="00664BD4" w:rsidRDefault="00664BD4" w:rsidP="00C062A8">
      <w:pPr>
        <w:ind w:left="5400"/>
        <w:rPr>
          <w:color w:val="0000FF"/>
          <w:sz w:val="24"/>
          <w:szCs w:val="24"/>
        </w:rPr>
      </w:pPr>
      <w:r>
        <w:rPr>
          <w:color w:val="0000FF"/>
          <w:sz w:val="24"/>
          <w:szCs w:val="24"/>
        </w:rPr>
        <w:t xml:space="preserve">бюджетных, </w:t>
      </w:r>
      <w:r w:rsidR="00C062A8" w:rsidRPr="00AF46A1">
        <w:rPr>
          <w:color w:val="0000FF"/>
          <w:sz w:val="24"/>
          <w:szCs w:val="24"/>
        </w:rPr>
        <w:t>казенных</w:t>
      </w:r>
      <w:r>
        <w:rPr>
          <w:color w:val="0000FF"/>
          <w:sz w:val="24"/>
          <w:szCs w:val="24"/>
        </w:rPr>
        <w:t xml:space="preserve"> и автономных</w:t>
      </w:r>
      <w:r w:rsidR="00C062A8" w:rsidRPr="00AF46A1">
        <w:rPr>
          <w:b/>
          <w:color w:val="0000FF"/>
          <w:sz w:val="24"/>
          <w:szCs w:val="24"/>
        </w:rPr>
        <w:t xml:space="preserve"> </w:t>
      </w:r>
      <w:r w:rsidR="00C062A8" w:rsidRPr="00AF46A1">
        <w:rPr>
          <w:color w:val="0000FF"/>
          <w:sz w:val="24"/>
          <w:szCs w:val="24"/>
        </w:rPr>
        <w:t xml:space="preserve">учреждений образования </w:t>
      </w:r>
    </w:p>
    <w:p w:rsidR="00C062A8" w:rsidRPr="0048575D" w:rsidRDefault="00C062A8" w:rsidP="00C062A8">
      <w:pPr>
        <w:ind w:left="5400"/>
        <w:rPr>
          <w:color w:val="0000FF"/>
          <w:sz w:val="28"/>
          <w:szCs w:val="28"/>
        </w:rPr>
      </w:pPr>
      <w:r w:rsidRPr="00AF46A1">
        <w:rPr>
          <w:color w:val="0000FF"/>
          <w:sz w:val="24"/>
          <w:szCs w:val="24"/>
        </w:rPr>
        <w:t>Советского района</w:t>
      </w:r>
    </w:p>
    <w:p w:rsidR="00C062A8" w:rsidRPr="0048575D" w:rsidRDefault="00C062A8" w:rsidP="00C062A8">
      <w:pPr>
        <w:jc w:val="right"/>
        <w:rPr>
          <w:sz w:val="28"/>
          <w:szCs w:val="28"/>
        </w:rPr>
      </w:pPr>
    </w:p>
    <w:p w:rsidR="000F2877" w:rsidRDefault="000F2877" w:rsidP="00C062A8">
      <w:pPr>
        <w:jc w:val="right"/>
        <w:outlineLvl w:val="2"/>
        <w:rPr>
          <w:sz w:val="28"/>
          <w:szCs w:val="28"/>
        </w:rPr>
      </w:pPr>
    </w:p>
    <w:p w:rsidR="00C062A8" w:rsidRPr="006D15E1" w:rsidRDefault="00C062A8" w:rsidP="00C062A8">
      <w:pPr>
        <w:jc w:val="right"/>
        <w:outlineLvl w:val="2"/>
        <w:rPr>
          <w:sz w:val="28"/>
          <w:szCs w:val="28"/>
        </w:rPr>
      </w:pPr>
      <w:r w:rsidRPr="006D15E1">
        <w:rPr>
          <w:sz w:val="28"/>
          <w:szCs w:val="28"/>
        </w:rPr>
        <w:t>Таблица 1</w:t>
      </w:r>
    </w:p>
    <w:p w:rsidR="00C062A8" w:rsidRPr="006D15E1" w:rsidRDefault="00C062A8" w:rsidP="00C062A8">
      <w:pPr>
        <w:jc w:val="center"/>
        <w:rPr>
          <w:sz w:val="28"/>
          <w:szCs w:val="28"/>
        </w:rPr>
      </w:pPr>
    </w:p>
    <w:p w:rsidR="00994C85" w:rsidRPr="006D15E1" w:rsidRDefault="00994C85" w:rsidP="00994C85">
      <w:pPr>
        <w:jc w:val="center"/>
        <w:rPr>
          <w:b/>
          <w:sz w:val="28"/>
          <w:szCs w:val="28"/>
        </w:rPr>
      </w:pPr>
      <w:r w:rsidRPr="006D15E1">
        <w:rPr>
          <w:b/>
          <w:sz w:val="28"/>
          <w:szCs w:val="28"/>
        </w:rPr>
        <w:t>Должностные оклады</w:t>
      </w:r>
    </w:p>
    <w:p w:rsidR="00994C85" w:rsidRPr="006D15E1" w:rsidRDefault="00994C85" w:rsidP="00994C85">
      <w:pPr>
        <w:jc w:val="center"/>
        <w:rPr>
          <w:b/>
          <w:sz w:val="28"/>
          <w:szCs w:val="28"/>
        </w:rPr>
      </w:pPr>
      <w:r w:rsidRPr="006D15E1">
        <w:rPr>
          <w:b/>
          <w:sz w:val="28"/>
          <w:szCs w:val="28"/>
        </w:rPr>
        <w:t xml:space="preserve">руководителей муниципальных </w:t>
      </w:r>
      <w:r w:rsidR="000F680F">
        <w:rPr>
          <w:b/>
          <w:sz w:val="28"/>
          <w:szCs w:val="28"/>
        </w:rPr>
        <w:t>бюджетных</w:t>
      </w:r>
      <w:r w:rsidR="000F680F">
        <w:rPr>
          <w:sz w:val="28"/>
          <w:szCs w:val="28"/>
        </w:rPr>
        <w:t>,</w:t>
      </w:r>
      <w:r w:rsidR="000F680F" w:rsidRPr="007C01CF">
        <w:rPr>
          <w:sz w:val="28"/>
          <w:szCs w:val="28"/>
        </w:rPr>
        <w:t xml:space="preserve"> </w:t>
      </w:r>
      <w:r w:rsidR="000F680F" w:rsidRPr="000F680F">
        <w:rPr>
          <w:b/>
          <w:sz w:val="28"/>
          <w:szCs w:val="28"/>
        </w:rPr>
        <w:t>казенных и автономных</w:t>
      </w:r>
    </w:p>
    <w:p w:rsidR="00994C85" w:rsidRDefault="00994C85" w:rsidP="00994C85">
      <w:pPr>
        <w:spacing w:line="223" w:lineRule="auto"/>
        <w:jc w:val="center"/>
        <w:rPr>
          <w:b/>
          <w:color w:val="0000FF"/>
          <w:sz w:val="28"/>
          <w:szCs w:val="28"/>
        </w:rPr>
      </w:pPr>
      <w:r w:rsidRPr="006D15E1">
        <w:rPr>
          <w:b/>
          <w:sz w:val="28"/>
          <w:szCs w:val="28"/>
        </w:rPr>
        <w:t xml:space="preserve"> учреждений образования всех типов и видов, </w:t>
      </w:r>
      <w:r w:rsidRPr="006D15E1">
        <w:rPr>
          <w:b/>
          <w:color w:val="0000FF"/>
          <w:sz w:val="28"/>
          <w:szCs w:val="28"/>
        </w:rPr>
        <w:t>за исключением учреждений дошкольного образования</w:t>
      </w:r>
    </w:p>
    <w:p w:rsidR="0021150B" w:rsidRPr="006D15E1" w:rsidRDefault="0021150B" w:rsidP="00994C85">
      <w:pPr>
        <w:spacing w:line="223" w:lineRule="auto"/>
        <w:jc w:val="center"/>
        <w:rPr>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678"/>
        <w:gridCol w:w="1176"/>
        <w:gridCol w:w="1139"/>
        <w:gridCol w:w="1214"/>
        <w:gridCol w:w="865"/>
      </w:tblGrid>
      <w:tr w:rsidR="00994C85" w:rsidRPr="006D15E1" w:rsidTr="0021150B">
        <w:tc>
          <w:tcPr>
            <w:tcW w:w="567" w:type="dxa"/>
            <w:vMerge w:val="restart"/>
          </w:tcPr>
          <w:p w:rsidR="00994C85" w:rsidRPr="006D15E1" w:rsidRDefault="00994C85" w:rsidP="00F31B78">
            <w:pPr>
              <w:jc w:val="center"/>
              <w:rPr>
                <w:b/>
                <w:sz w:val="24"/>
                <w:szCs w:val="24"/>
              </w:rPr>
            </w:pPr>
            <w:r w:rsidRPr="006D15E1">
              <w:rPr>
                <w:b/>
                <w:sz w:val="24"/>
                <w:szCs w:val="24"/>
              </w:rPr>
              <w:t>№</w:t>
            </w:r>
          </w:p>
          <w:p w:rsidR="00994C85" w:rsidRPr="006D15E1" w:rsidRDefault="00994C85" w:rsidP="00F31B78">
            <w:pPr>
              <w:jc w:val="center"/>
              <w:rPr>
                <w:b/>
                <w:sz w:val="24"/>
                <w:szCs w:val="24"/>
              </w:rPr>
            </w:pPr>
            <w:r w:rsidRPr="006D15E1">
              <w:rPr>
                <w:b/>
                <w:sz w:val="24"/>
                <w:szCs w:val="24"/>
              </w:rPr>
              <w:t>п/п</w:t>
            </w:r>
          </w:p>
        </w:tc>
        <w:tc>
          <w:tcPr>
            <w:tcW w:w="4678" w:type="dxa"/>
            <w:vMerge w:val="restart"/>
          </w:tcPr>
          <w:p w:rsidR="00994C85" w:rsidRPr="006D15E1" w:rsidRDefault="00994C85" w:rsidP="00F31B78">
            <w:pPr>
              <w:jc w:val="center"/>
              <w:rPr>
                <w:b/>
                <w:sz w:val="24"/>
                <w:szCs w:val="24"/>
              </w:rPr>
            </w:pPr>
            <w:r w:rsidRPr="006D15E1">
              <w:rPr>
                <w:b/>
                <w:sz w:val="24"/>
                <w:szCs w:val="24"/>
              </w:rPr>
              <w:t>Наименование должности</w:t>
            </w:r>
          </w:p>
          <w:p w:rsidR="00994C85" w:rsidRPr="006D15E1" w:rsidRDefault="00994C85" w:rsidP="00F31B78">
            <w:pPr>
              <w:jc w:val="center"/>
              <w:rPr>
                <w:b/>
                <w:sz w:val="24"/>
                <w:szCs w:val="24"/>
              </w:rPr>
            </w:pPr>
          </w:p>
        </w:tc>
        <w:tc>
          <w:tcPr>
            <w:tcW w:w="4394" w:type="dxa"/>
            <w:gridSpan w:val="4"/>
          </w:tcPr>
          <w:p w:rsidR="0021150B" w:rsidRDefault="00994C85" w:rsidP="000F2877">
            <w:pPr>
              <w:jc w:val="center"/>
              <w:rPr>
                <w:b/>
                <w:sz w:val="24"/>
                <w:szCs w:val="24"/>
              </w:rPr>
            </w:pPr>
            <w:r w:rsidRPr="006D15E1">
              <w:rPr>
                <w:b/>
                <w:sz w:val="24"/>
                <w:szCs w:val="24"/>
              </w:rPr>
              <w:t>Должностной оклад (рублей)</w:t>
            </w:r>
          </w:p>
          <w:p w:rsidR="000F2877" w:rsidRPr="006D15E1" w:rsidRDefault="000F2877" w:rsidP="000F2877">
            <w:pPr>
              <w:jc w:val="center"/>
              <w:rPr>
                <w:b/>
                <w:sz w:val="24"/>
                <w:szCs w:val="24"/>
              </w:rPr>
            </w:pPr>
          </w:p>
        </w:tc>
      </w:tr>
      <w:tr w:rsidR="00994C85" w:rsidRPr="006D15E1" w:rsidTr="0021150B">
        <w:tc>
          <w:tcPr>
            <w:tcW w:w="567" w:type="dxa"/>
            <w:vMerge/>
          </w:tcPr>
          <w:p w:rsidR="00994C85" w:rsidRPr="006D15E1" w:rsidRDefault="00994C85" w:rsidP="00F31B78">
            <w:pPr>
              <w:jc w:val="center"/>
              <w:rPr>
                <w:b/>
                <w:sz w:val="24"/>
                <w:szCs w:val="24"/>
              </w:rPr>
            </w:pPr>
          </w:p>
        </w:tc>
        <w:tc>
          <w:tcPr>
            <w:tcW w:w="4678" w:type="dxa"/>
            <w:vMerge/>
          </w:tcPr>
          <w:p w:rsidR="00994C85" w:rsidRPr="006D15E1" w:rsidRDefault="00994C85" w:rsidP="00F31B78">
            <w:pPr>
              <w:jc w:val="center"/>
              <w:rPr>
                <w:b/>
                <w:sz w:val="24"/>
                <w:szCs w:val="24"/>
              </w:rPr>
            </w:pPr>
          </w:p>
        </w:tc>
        <w:tc>
          <w:tcPr>
            <w:tcW w:w="4394" w:type="dxa"/>
            <w:gridSpan w:val="4"/>
          </w:tcPr>
          <w:p w:rsidR="00994C85" w:rsidRPr="006D15E1" w:rsidRDefault="00994C85" w:rsidP="00F31B78">
            <w:pPr>
              <w:jc w:val="center"/>
              <w:rPr>
                <w:b/>
                <w:sz w:val="24"/>
                <w:szCs w:val="24"/>
              </w:rPr>
            </w:pPr>
            <w:r w:rsidRPr="006D15E1">
              <w:rPr>
                <w:b/>
                <w:sz w:val="24"/>
                <w:szCs w:val="24"/>
              </w:rPr>
              <w:t>Группа по оплате труда</w:t>
            </w:r>
          </w:p>
          <w:p w:rsidR="00994C85" w:rsidRPr="006D15E1" w:rsidRDefault="00994C85" w:rsidP="00F31B78">
            <w:pPr>
              <w:jc w:val="center"/>
              <w:rPr>
                <w:b/>
                <w:sz w:val="24"/>
                <w:szCs w:val="24"/>
              </w:rPr>
            </w:pPr>
            <w:r w:rsidRPr="006D15E1">
              <w:rPr>
                <w:b/>
                <w:sz w:val="24"/>
                <w:szCs w:val="24"/>
              </w:rPr>
              <w:t>руководителей</w:t>
            </w:r>
          </w:p>
        </w:tc>
      </w:tr>
      <w:tr w:rsidR="00994C85" w:rsidRPr="006D15E1" w:rsidTr="0021150B">
        <w:tc>
          <w:tcPr>
            <w:tcW w:w="567" w:type="dxa"/>
            <w:vMerge/>
          </w:tcPr>
          <w:p w:rsidR="00994C85" w:rsidRPr="006D15E1" w:rsidRDefault="00994C85" w:rsidP="00F31B78">
            <w:pPr>
              <w:jc w:val="center"/>
              <w:rPr>
                <w:b/>
                <w:sz w:val="24"/>
                <w:szCs w:val="24"/>
              </w:rPr>
            </w:pPr>
          </w:p>
        </w:tc>
        <w:tc>
          <w:tcPr>
            <w:tcW w:w="4678" w:type="dxa"/>
            <w:vMerge/>
          </w:tcPr>
          <w:p w:rsidR="00994C85" w:rsidRPr="006D15E1" w:rsidRDefault="00994C85" w:rsidP="00F31B78">
            <w:pPr>
              <w:jc w:val="center"/>
              <w:rPr>
                <w:b/>
                <w:sz w:val="24"/>
                <w:szCs w:val="24"/>
              </w:rPr>
            </w:pPr>
          </w:p>
        </w:tc>
        <w:tc>
          <w:tcPr>
            <w:tcW w:w="1176" w:type="dxa"/>
          </w:tcPr>
          <w:p w:rsidR="00994C85" w:rsidRPr="006D15E1" w:rsidRDefault="00994C85" w:rsidP="00F31B78">
            <w:pPr>
              <w:jc w:val="center"/>
              <w:rPr>
                <w:b/>
                <w:sz w:val="24"/>
                <w:szCs w:val="24"/>
              </w:rPr>
            </w:pPr>
            <w:r w:rsidRPr="006D15E1">
              <w:rPr>
                <w:b/>
                <w:sz w:val="24"/>
                <w:szCs w:val="24"/>
              </w:rPr>
              <w:t>I</w:t>
            </w:r>
          </w:p>
        </w:tc>
        <w:tc>
          <w:tcPr>
            <w:tcW w:w="1139" w:type="dxa"/>
          </w:tcPr>
          <w:p w:rsidR="00994C85" w:rsidRPr="006D15E1" w:rsidRDefault="00994C85" w:rsidP="00F31B78">
            <w:pPr>
              <w:jc w:val="center"/>
              <w:rPr>
                <w:b/>
                <w:sz w:val="24"/>
                <w:szCs w:val="24"/>
              </w:rPr>
            </w:pPr>
            <w:r w:rsidRPr="006D15E1">
              <w:rPr>
                <w:b/>
                <w:sz w:val="24"/>
                <w:szCs w:val="24"/>
              </w:rPr>
              <w:t>II</w:t>
            </w:r>
          </w:p>
        </w:tc>
        <w:tc>
          <w:tcPr>
            <w:tcW w:w="1214" w:type="dxa"/>
          </w:tcPr>
          <w:p w:rsidR="00994C85" w:rsidRPr="006D15E1" w:rsidRDefault="00994C85" w:rsidP="00F31B78">
            <w:pPr>
              <w:jc w:val="center"/>
              <w:rPr>
                <w:b/>
                <w:sz w:val="24"/>
                <w:szCs w:val="24"/>
              </w:rPr>
            </w:pPr>
            <w:r w:rsidRPr="006D15E1">
              <w:rPr>
                <w:b/>
                <w:sz w:val="24"/>
                <w:szCs w:val="24"/>
              </w:rPr>
              <w:t>III</w:t>
            </w:r>
          </w:p>
        </w:tc>
        <w:tc>
          <w:tcPr>
            <w:tcW w:w="865" w:type="dxa"/>
          </w:tcPr>
          <w:p w:rsidR="00994C85" w:rsidRPr="006D15E1" w:rsidRDefault="00994C85" w:rsidP="00F31B78">
            <w:pPr>
              <w:jc w:val="center"/>
              <w:rPr>
                <w:b/>
                <w:sz w:val="24"/>
                <w:szCs w:val="24"/>
              </w:rPr>
            </w:pPr>
            <w:r w:rsidRPr="006D15E1">
              <w:rPr>
                <w:b/>
                <w:sz w:val="24"/>
                <w:szCs w:val="24"/>
              </w:rPr>
              <w:t>IV</w:t>
            </w:r>
          </w:p>
        </w:tc>
      </w:tr>
      <w:tr w:rsidR="00A0165D" w:rsidRPr="006D15E1" w:rsidTr="0021150B">
        <w:tc>
          <w:tcPr>
            <w:tcW w:w="567" w:type="dxa"/>
          </w:tcPr>
          <w:p w:rsidR="00A0165D" w:rsidRPr="006D15E1" w:rsidRDefault="00A0165D" w:rsidP="00F31B78">
            <w:pPr>
              <w:rPr>
                <w:sz w:val="24"/>
                <w:szCs w:val="24"/>
              </w:rPr>
            </w:pPr>
            <w:r w:rsidRPr="006D15E1">
              <w:rPr>
                <w:sz w:val="24"/>
                <w:szCs w:val="24"/>
              </w:rPr>
              <w:t>1.</w:t>
            </w:r>
          </w:p>
        </w:tc>
        <w:tc>
          <w:tcPr>
            <w:tcW w:w="4678" w:type="dxa"/>
          </w:tcPr>
          <w:p w:rsidR="00A0165D" w:rsidRPr="006D15E1" w:rsidRDefault="00A0165D" w:rsidP="00F31B78">
            <w:pPr>
              <w:rPr>
                <w:sz w:val="24"/>
                <w:szCs w:val="24"/>
              </w:rPr>
            </w:pPr>
            <w:r w:rsidRPr="006D15E1">
              <w:rPr>
                <w:sz w:val="24"/>
                <w:szCs w:val="24"/>
              </w:rPr>
              <w:t xml:space="preserve">Директор, заведующий: </w:t>
            </w:r>
          </w:p>
          <w:p w:rsidR="00A0165D" w:rsidRPr="006D15E1" w:rsidRDefault="00A0165D" w:rsidP="00F31B78">
            <w:pPr>
              <w:ind w:firstLine="318"/>
              <w:rPr>
                <w:sz w:val="24"/>
                <w:szCs w:val="24"/>
              </w:rPr>
            </w:pPr>
            <w:r w:rsidRPr="006D15E1">
              <w:rPr>
                <w:sz w:val="24"/>
                <w:szCs w:val="24"/>
              </w:rPr>
              <w:t>высшей квалификационной категории</w:t>
            </w:r>
          </w:p>
          <w:p w:rsidR="00A0165D" w:rsidRPr="006D15E1" w:rsidRDefault="00A0165D" w:rsidP="00F31B78">
            <w:pPr>
              <w:ind w:firstLine="318"/>
              <w:rPr>
                <w:sz w:val="24"/>
                <w:szCs w:val="24"/>
              </w:rPr>
            </w:pPr>
            <w:r w:rsidRPr="006D15E1">
              <w:rPr>
                <w:sz w:val="24"/>
                <w:szCs w:val="24"/>
              </w:rPr>
              <w:t xml:space="preserve">I квалификационной категории </w:t>
            </w:r>
          </w:p>
        </w:tc>
        <w:tc>
          <w:tcPr>
            <w:tcW w:w="1176" w:type="dxa"/>
          </w:tcPr>
          <w:p w:rsidR="00A0165D" w:rsidRPr="0039639F" w:rsidRDefault="00A0165D" w:rsidP="00E658B4">
            <w:pPr>
              <w:jc w:val="center"/>
              <w:rPr>
                <w:sz w:val="24"/>
                <w:szCs w:val="24"/>
              </w:rPr>
            </w:pPr>
          </w:p>
          <w:p w:rsidR="00A0165D" w:rsidRPr="0039639F" w:rsidRDefault="00A0165D" w:rsidP="00E658B4">
            <w:pPr>
              <w:jc w:val="center"/>
              <w:rPr>
                <w:sz w:val="24"/>
                <w:szCs w:val="24"/>
              </w:rPr>
            </w:pPr>
            <w:r>
              <w:rPr>
                <w:sz w:val="24"/>
                <w:szCs w:val="24"/>
              </w:rPr>
              <w:t>1</w:t>
            </w:r>
            <w:r w:rsidR="00E658B4">
              <w:rPr>
                <w:sz w:val="24"/>
                <w:szCs w:val="24"/>
              </w:rPr>
              <w:t>3499</w:t>
            </w:r>
          </w:p>
          <w:p w:rsidR="00A0165D" w:rsidRPr="0039639F" w:rsidRDefault="00A0165D" w:rsidP="00E658B4">
            <w:pPr>
              <w:jc w:val="center"/>
              <w:rPr>
                <w:sz w:val="24"/>
                <w:szCs w:val="24"/>
              </w:rPr>
            </w:pPr>
            <w:r w:rsidRPr="0039639F">
              <w:rPr>
                <w:sz w:val="24"/>
                <w:szCs w:val="24"/>
              </w:rPr>
              <w:t>1</w:t>
            </w:r>
            <w:r w:rsidR="00E658B4">
              <w:rPr>
                <w:sz w:val="24"/>
                <w:szCs w:val="24"/>
              </w:rPr>
              <w:t>2835</w:t>
            </w:r>
          </w:p>
        </w:tc>
        <w:tc>
          <w:tcPr>
            <w:tcW w:w="1139" w:type="dxa"/>
          </w:tcPr>
          <w:p w:rsidR="00A0165D" w:rsidRPr="0039639F" w:rsidRDefault="00A0165D" w:rsidP="00E658B4">
            <w:pPr>
              <w:jc w:val="center"/>
              <w:rPr>
                <w:sz w:val="24"/>
                <w:szCs w:val="24"/>
              </w:rPr>
            </w:pPr>
          </w:p>
          <w:p w:rsidR="00A0165D" w:rsidRPr="0039639F" w:rsidRDefault="00E658B4" w:rsidP="00E658B4">
            <w:pPr>
              <w:jc w:val="center"/>
              <w:rPr>
                <w:sz w:val="24"/>
                <w:szCs w:val="24"/>
              </w:rPr>
            </w:pPr>
            <w:r>
              <w:rPr>
                <w:sz w:val="24"/>
                <w:szCs w:val="24"/>
              </w:rPr>
              <w:t>1283</w:t>
            </w:r>
            <w:r w:rsidR="00A0165D">
              <w:rPr>
                <w:sz w:val="24"/>
                <w:szCs w:val="24"/>
              </w:rPr>
              <w:t>5</w:t>
            </w:r>
          </w:p>
          <w:p w:rsidR="00A0165D" w:rsidRPr="0039639F" w:rsidRDefault="00E658B4" w:rsidP="00E658B4">
            <w:pPr>
              <w:jc w:val="center"/>
              <w:rPr>
                <w:sz w:val="24"/>
                <w:szCs w:val="24"/>
              </w:rPr>
            </w:pPr>
            <w:r>
              <w:rPr>
                <w:sz w:val="24"/>
                <w:szCs w:val="24"/>
              </w:rPr>
              <w:t>12365</w:t>
            </w:r>
          </w:p>
        </w:tc>
        <w:tc>
          <w:tcPr>
            <w:tcW w:w="1214" w:type="dxa"/>
          </w:tcPr>
          <w:p w:rsidR="00A0165D" w:rsidRPr="0039639F" w:rsidRDefault="00A0165D" w:rsidP="00E658B4">
            <w:pPr>
              <w:jc w:val="center"/>
              <w:rPr>
                <w:sz w:val="24"/>
                <w:szCs w:val="24"/>
              </w:rPr>
            </w:pPr>
          </w:p>
          <w:p w:rsidR="00A0165D" w:rsidRPr="0039639F" w:rsidRDefault="00E658B4" w:rsidP="00E658B4">
            <w:pPr>
              <w:jc w:val="center"/>
              <w:rPr>
                <w:sz w:val="24"/>
                <w:szCs w:val="24"/>
              </w:rPr>
            </w:pPr>
            <w:r>
              <w:rPr>
                <w:sz w:val="24"/>
                <w:szCs w:val="24"/>
              </w:rPr>
              <w:t>12365</w:t>
            </w:r>
          </w:p>
          <w:p w:rsidR="00A0165D" w:rsidRPr="0039639F" w:rsidRDefault="00E658B4" w:rsidP="00E658B4">
            <w:pPr>
              <w:jc w:val="center"/>
              <w:rPr>
                <w:sz w:val="24"/>
                <w:szCs w:val="24"/>
              </w:rPr>
            </w:pPr>
            <w:r>
              <w:rPr>
                <w:sz w:val="24"/>
                <w:szCs w:val="24"/>
              </w:rPr>
              <w:t>11768</w:t>
            </w:r>
          </w:p>
        </w:tc>
        <w:tc>
          <w:tcPr>
            <w:tcW w:w="865" w:type="dxa"/>
          </w:tcPr>
          <w:p w:rsidR="00A0165D" w:rsidRPr="0039639F" w:rsidRDefault="00A0165D" w:rsidP="00E658B4">
            <w:pPr>
              <w:jc w:val="center"/>
              <w:rPr>
                <w:sz w:val="24"/>
                <w:szCs w:val="24"/>
              </w:rPr>
            </w:pPr>
          </w:p>
          <w:p w:rsidR="00A0165D" w:rsidRPr="0039639F" w:rsidRDefault="00A0165D" w:rsidP="00E658B4">
            <w:pPr>
              <w:jc w:val="center"/>
              <w:rPr>
                <w:sz w:val="24"/>
                <w:szCs w:val="24"/>
              </w:rPr>
            </w:pPr>
            <w:r>
              <w:rPr>
                <w:sz w:val="24"/>
                <w:szCs w:val="24"/>
              </w:rPr>
              <w:t>1</w:t>
            </w:r>
            <w:r w:rsidR="00E658B4">
              <w:rPr>
                <w:sz w:val="24"/>
                <w:szCs w:val="24"/>
              </w:rPr>
              <w:t>1768</w:t>
            </w:r>
          </w:p>
          <w:p w:rsidR="00A0165D" w:rsidRPr="0039639F" w:rsidRDefault="00A0165D" w:rsidP="00E658B4">
            <w:pPr>
              <w:jc w:val="center"/>
              <w:rPr>
                <w:sz w:val="24"/>
                <w:szCs w:val="24"/>
              </w:rPr>
            </w:pPr>
            <w:r>
              <w:rPr>
                <w:sz w:val="24"/>
                <w:szCs w:val="24"/>
              </w:rPr>
              <w:t>1</w:t>
            </w:r>
            <w:r w:rsidR="00E658B4">
              <w:rPr>
                <w:sz w:val="24"/>
                <w:szCs w:val="24"/>
              </w:rPr>
              <w:t>1167</w:t>
            </w:r>
          </w:p>
        </w:tc>
      </w:tr>
      <w:tr w:rsidR="00A0165D" w:rsidRPr="006D15E1" w:rsidTr="0021150B">
        <w:tc>
          <w:tcPr>
            <w:tcW w:w="567" w:type="dxa"/>
          </w:tcPr>
          <w:p w:rsidR="00A0165D" w:rsidRPr="006D15E1" w:rsidRDefault="00A0165D" w:rsidP="00F31B78">
            <w:pPr>
              <w:rPr>
                <w:sz w:val="24"/>
                <w:szCs w:val="24"/>
              </w:rPr>
            </w:pPr>
            <w:r w:rsidRPr="006D15E1">
              <w:rPr>
                <w:sz w:val="24"/>
                <w:szCs w:val="24"/>
              </w:rPr>
              <w:t>2.</w:t>
            </w:r>
          </w:p>
        </w:tc>
        <w:tc>
          <w:tcPr>
            <w:tcW w:w="4678" w:type="dxa"/>
          </w:tcPr>
          <w:p w:rsidR="00A0165D" w:rsidRPr="006D15E1" w:rsidRDefault="00A0165D" w:rsidP="00F31B78">
            <w:pPr>
              <w:rPr>
                <w:sz w:val="24"/>
                <w:szCs w:val="24"/>
              </w:rPr>
            </w:pPr>
            <w:r w:rsidRPr="006D15E1">
              <w:rPr>
                <w:sz w:val="24"/>
                <w:szCs w:val="24"/>
              </w:rPr>
              <w:t>Руководитель структурного подразделения (заведующий отделением и др.):</w:t>
            </w:r>
          </w:p>
          <w:p w:rsidR="00A0165D" w:rsidRPr="006D15E1" w:rsidRDefault="00A0165D" w:rsidP="00F31B78">
            <w:pPr>
              <w:ind w:firstLine="318"/>
              <w:rPr>
                <w:sz w:val="24"/>
                <w:szCs w:val="24"/>
              </w:rPr>
            </w:pPr>
            <w:r w:rsidRPr="006D15E1">
              <w:rPr>
                <w:sz w:val="24"/>
                <w:szCs w:val="24"/>
              </w:rPr>
              <w:t xml:space="preserve">высшей квалификационной категории </w:t>
            </w:r>
          </w:p>
          <w:p w:rsidR="00A0165D" w:rsidRPr="006D15E1" w:rsidRDefault="00A0165D" w:rsidP="00F31B78">
            <w:pPr>
              <w:ind w:firstLine="318"/>
              <w:rPr>
                <w:sz w:val="24"/>
                <w:szCs w:val="24"/>
              </w:rPr>
            </w:pPr>
            <w:r w:rsidRPr="006D15E1">
              <w:rPr>
                <w:sz w:val="24"/>
                <w:szCs w:val="24"/>
              </w:rPr>
              <w:t xml:space="preserve">I квалификационной категории </w:t>
            </w:r>
          </w:p>
        </w:tc>
        <w:tc>
          <w:tcPr>
            <w:tcW w:w="1176" w:type="dxa"/>
            <w:vAlign w:val="center"/>
          </w:tcPr>
          <w:p w:rsidR="00A0165D" w:rsidRPr="0039639F" w:rsidRDefault="00A0165D" w:rsidP="00E658B4">
            <w:pPr>
              <w:jc w:val="center"/>
              <w:rPr>
                <w:sz w:val="24"/>
                <w:szCs w:val="24"/>
              </w:rPr>
            </w:pPr>
          </w:p>
          <w:p w:rsidR="00A0165D" w:rsidRPr="0039639F" w:rsidRDefault="00A0165D" w:rsidP="00E658B4">
            <w:pPr>
              <w:jc w:val="center"/>
              <w:rPr>
                <w:sz w:val="24"/>
                <w:szCs w:val="24"/>
              </w:rPr>
            </w:pPr>
          </w:p>
          <w:p w:rsidR="00A0165D" w:rsidRPr="0039639F" w:rsidRDefault="00A0165D" w:rsidP="00E658B4">
            <w:pPr>
              <w:jc w:val="center"/>
              <w:rPr>
                <w:sz w:val="24"/>
                <w:szCs w:val="24"/>
              </w:rPr>
            </w:pPr>
            <w:r w:rsidRPr="0039639F">
              <w:rPr>
                <w:sz w:val="24"/>
                <w:szCs w:val="24"/>
              </w:rPr>
              <w:t>1</w:t>
            </w:r>
            <w:r w:rsidR="00E658B4">
              <w:rPr>
                <w:sz w:val="24"/>
                <w:szCs w:val="24"/>
              </w:rPr>
              <w:t>2365</w:t>
            </w:r>
          </w:p>
          <w:p w:rsidR="00A0165D" w:rsidRPr="0039639F" w:rsidRDefault="00A0165D" w:rsidP="00E658B4">
            <w:pPr>
              <w:jc w:val="center"/>
              <w:rPr>
                <w:sz w:val="24"/>
                <w:szCs w:val="24"/>
              </w:rPr>
            </w:pPr>
            <w:r>
              <w:rPr>
                <w:sz w:val="24"/>
                <w:szCs w:val="24"/>
              </w:rPr>
              <w:t>1</w:t>
            </w:r>
            <w:r w:rsidR="00E658B4">
              <w:rPr>
                <w:sz w:val="24"/>
                <w:szCs w:val="24"/>
              </w:rPr>
              <w:t>1768</w:t>
            </w:r>
          </w:p>
        </w:tc>
        <w:tc>
          <w:tcPr>
            <w:tcW w:w="1139" w:type="dxa"/>
            <w:vAlign w:val="center"/>
          </w:tcPr>
          <w:p w:rsidR="00A0165D" w:rsidRPr="0039639F" w:rsidRDefault="00A0165D" w:rsidP="00E658B4">
            <w:pPr>
              <w:jc w:val="center"/>
              <w:rPr>
                <w:sz w:val="24"/>
                <w:szCs w:val="24"/>
              </w:rPr>
            </w:pPr>
          </w:p>
          <w:p w:rsidR="00A0165D" w:rsidRPr="0039639F" w:rsidRDefault="00A0165D" w:rsidP="00E658B4">
            <w:pPr>
              <w:jc w:val="center"/>
              <w:rPr>
                <w:sz w:val="24"/>
                <w:szCs w:val="24"/>
              </w:rPr>
            </w:pPr>
          </w:p>
          <w:p w:rsidR="00A0165D" w:rsidRPr="0039639F" w:rsidRDefault="00A0165D" w:rsidP="00E658B4">
            <w:pPr>
              <w:jc w:val="center"/>
              <w:rPr>
                <w:sz w:val="24"/>
                <w:szCs w:val="24"/>
              </w:rPr>
            </w:pPr>
            <w:r>
              <w:rPr>
                <w:sz w:val="24"/>
                <w:szCs w:val="24"/>
              </w:rPr>
              <w:t>1</w:t>
            </w:r>
            <w:r w:rsidR="00E658B4">
              <w:rPr>
                <w:sz w:val="24"/>
                <w:szCs w:val="24"/>
              </w:rPr>
              <w:t>1768</w:t>
            </w:r>
          </w:p>
          <w:p w:rsidR="00A0165D" w:rsidRPr="0039639F" w:rsidRDefault="00A0165D" w:rsidP="00E658B4">
            <w:pPr>
              <w:jc w:val="center"/>
              <w:rPr>
                <w:sz w:val="24"/>
                <w:szCs w:val="24"/>
              </w:rPr>
            </w:pPr>
            <w:r>
              <w:rPr>
                <w:sz w:val="24"/>
                <w:szCs w:val="24"/>
              </w:rPr>
              <w:t>1</w:t>
            </w:r>
            <w:r w:rsidR="00E658B4">
              <w:rPr>
                <w:sz w:val="24"/>
                <w:szCs w:val="24"/>
              </w:rPr>
              <w:t>1167</w:t>
            </w:r>
          </w:p>
        </w:tc>
        <w:tc>
          <w:tcPr>
            <w:tcW w:w="1214" w:type="dxa"/>
            <w:vAlign w:val="center"/>
          </w:tcPr>
          <w:p w:rsidR="00A0165D" w:rsidRPr="0039639F" w:rsidRDefault="00A0165D" w:rsidP="00E658B4">
            <w:pPr>
              <w:jc w:val="center"/>
              <w:rPr>
                <w:sz w:val="24"/>
                <w:szCs w:val="24"/>
              </w:rPr>
            </w:pPr>
          </w:p>
          <w:p w:rsidR="00A0165D" w:rsidRPr="0039639F" w:rsidRDefault="00A0165D" w:rsidP="00E658B4">
            <w:pPr>
              <w:jc w:val="center"/>
              <w:rPr>
                <w:sz w:val="24"/>
                <w:szCs w:val="24"/>
              </w:rPr>
            </w:pPr>
          </w:p>
          <w:p w:rsidR="00A0165D" w:rsidRPr="0039639F" w:rsidRDefault="00A0165D" w:rsidP="00E658B4">
            <w:pPr>
              <w:jc w:val="center"/>
              <w:rPr>
                <w:sz w:val="24"/>
                <w:szCs w:val="24"/>
              </w:rPr>
            </w:pPr>
            <w:r>
              <w:rPr>
                <w:sz w:val="24"/>
                <w:szCs w:val="24"/>
              </w:rPr>
              <w:t>1</w:t>
            </w:r>
            <w:r w:rsidR="00E658B4">
              <w:rPr>
                <w:sz w:val="24"/>
                <w:szCs w:val="24"/>
              </w:rPr>
              <w:t>1167</w:t>
            </w:r>
          </w:p>
          <w:p w:rsidR="00A0165D" w:rsidRPr="0039639F" w:rsidRDefault="00E658B4" w:rsidP="00E658B4">
            <w:pPr>
              <w:jc w:val="center"/>
              <w:rPr>
                <w:sz w:val="24"/>
                <w:szCs w:val="24"/>
              </w:rPr>
            </w:pPr>
            <w:r>
              <w:rPr>
                <w:sz w:val="24"/>
                <w:szCs w:val="24"/>
              </w:rPr>
              <w:t>10617</w:t>
            </w:r>
          </w:p>
        </w:tc>
        <w:tc>
          <w:tcPr>
            <w:tcW w:w="865" w:type="dxa"/>
          </w:tcPr>
          <w:p w:rsidR="00A0165D" w:rsidRPr="0039639F" w:rsidRDefault="00A0165D" w:rsidP="00E658B4">
            <w:pPr>
              <w:jc w:val="center"/>
              <w:rPr>
                <w:sz w:val="24"/>
                <w:szCs w:val="24"/>
              </w:rPr>
            </w:pPr>
          </w:p>
          <w:p w:rsidR="00A0165D" w:rsidRPr="0039639F" w:rsidRDefault="00A0165D" w:rsidP="00E658B4">
            <w:pPr>
              <w:jc w:val="center"/>
              <w:rPr>
                <w:sz w:val="24"/>
                <w:szCs w:val="24"/>
              </w:rPr>
            </w:pPr>
          </w:p>
          <w:p w:rsidR="00A0165D" w:rsidRPr="0039639F" w:rsidRDefault="004C1A00" w:rsidP="00E658B4">
            <w:pPr>
              <w:jc w:val="center"/>
              <w:rPr>
                <w:sz w:val="24"/>
                <w:szCs w:val="24"/>
              </w:rPr>
            </w:pPr>
            <w:hyperlink r:id="rId23" w:history="1">
              <w:r w:rsidR="00A0165D" w:rsidRPr="0039639F">
                <w:rPr>
                  <w:sz w:val="24"/>
                  <w:szCs w:val="24"/>
                </w:rPr>
                <w:t>&lt;*&gt;</w:t>
              </w:r>
            </w:hyperlink>
          </w:p>
          <w:p w:rsidR="00A0165D" w:rsidRPr="0039639F" w:rsidRDefault="004C1A00" w:rsidP="00E658B4">
            <w:pPr>
              <w:jc w:val="center"/>
              <w:rPr>
                <w:sz w:val="24"/>
                <w:szCs w:val="24"/>
              </w:rPr>
            </w:pPr>
            <w:hyperlink r:id="rId24" w:history="1">
              <w:r w:rsidR="00A0165D" w:rsidRPr="0039639F">
                <w:rPr>
                  <w:sz w:val="24"/>
                  <w:szCs w:val="24"/>
                </w:rPr>
                <w:t>&lt;*&gt;</w:t>
              </w:r>
            </w:hyperlink>
          </w:p>
        </w:tc>
      </w:tr>
    </w:tbl>
    <w:p w:rsidR="000F2877" w:rsidRDefault="000F2877" w:rsidP="00994C85">
      <w:pPr>
        <w:suppressAutoHyphens/>
        <w:ind w:firstLine="709"/>
        <w:jc w:val="both"/>
        <w:rPr>
          <w:sz w:val="24"/>
          <w:szCs w:val="24"/>
        </w:rPr>
      </w:pPr>
    </w:p>
    <w:p w:rsidR="00994C85" w:rsidRPr="000F2877" w:rsidRDefault="00994C85" w:rsidP="00994C85">
      <w:pPr>
        <w:suppressAutoHyphens/>
        <w:ind w:firstLine="709"/>
        <w:jc w:val="both"/>
        <w:rPr>
          <w:sz w:val="24"/>
          <w:szCs w:val="24"/>
        </w:rPr>
      </w:pPr>
      <w:r w:rsidRPr="000F2877">
        <w:rPr>
          <w:sz w:val="24"/>
          <w:szCs w:val="24"/>
        </w:rPr>
        <w:t xml:space="preserve">&lt;*&gt; Административно-хозяйственные функции в образовательных учреждениях </w:t>
      </w:r>
      <w:r w:rsidRPr="000F2877">
        <w:rPr>
          <w:sz w:val="24"/>
          <w:szCs w:val="24"/>
        </w:rPr>
        <w:br/>
        <w:t>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p w:rsidR="00994C85" w:rsidRPr="006D15E1" w:rsidRDefault="00994C85" w:rsidP="00994C85">
      <w:pPr>
        <w:suppressAutoHyphens/>
        <w:ind w:firstLine="539"/>
        <w:jc w:val="both"/>
        <w:rPr>
          <w:sz w:val="24"/>
          <w:szCs w:val="24"/>
        </w:rPr>
      </w:pPr>
    </w:p>
    <w:p w:rsidR="00994C85" w:rsidRPr="000F2877" w:rsidRDefault="00994C85" w:rsidP="00994C85">
      <w:pPr>
        <w:suppressAutoHyphens/>
        <w:ind w:firstLine="709"/>
        <w:jc w:val="both"/>
        <w:rPr>
          <w:sz w:val="28"/>
          <w:szCs w:val="28"/>
        </w:rPr>
      </w:pPr>
      <w:r w:rsidRPr="000F2877">
        <w:rPr>
          <w:sz w:val="28"/>
          <w:szCs w:val="28"/>
        </w:rPr>
        <w:t>Примечание:</w:t>
      </w:r>
    </w:p>
    <w:p w:rsidR="00994C85" w:rsidRPr="000F2877" w:rsidRDefault="00994C85" w:rsidP="00994C85">
      <w:pPr>
        <w:suppressAutoHyphens/>
        <w:ind w:firstLine="709"/>
        <w:jc w:val="both"/>
        <w:rPr>
          <w:sz w:val="28"/>
          <w:szCs w:val="28"/>
        </w:rPr>
      </w:pPr>
      <w:r w:rsidRPr="000F2877">
        <w:rPr>
          <w:sz w:val="28"/>
          <w:szCs w:val="28"/>
        </w:rPr>
        <w:t xml:space="preserve">1. 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w:t>
      </w:r>
      <w:r w:rsidRPr="000F2877">
        <w:rPr>
          <w:sz w:val="28"/>
          <w:szCs w:val="28"/>
        </w:rPr>
        <w:br/>
        <w:t>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994C85" w:rsidRPr="000F2877" w:rsidRDefault="00994C85" w:rsidP="00994C85">
      <w:pPr>
        <w:suppressAutoHyphens/>
        <w:ind w:firstLine="709"/>
        <w:jc w:val="both"/>
        <w:rPr>
          <w:sz w:val="28"/>
          <w:szCs w:val="28"/>
        </w:rPr>
      </w:pPr>
      <w:r w:rsidRPr="000F2877">
        <w:rPr>
          <w:sz w:val="28"/>
          <w:szCs w:val="28"/>
        </w:rPr>
        <w:t xml:space="preserve">2. Должностные оклады заместителей руководителя учреждения устанавливаются на 5 процентов ниже должностного оклада руководителя </w:t>
      </w:r>
      <w:r w:rsidRPr="000F2877">
        <w:rPr>
          <w:sz w:val="28"/>
          <w:szCs w:val="28"/>
        </w:rPr>
        <w:br/>
        <w:t>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994C85" w:rsidRPr="000F2877" w:rsidRDefault="00994C85" w:rsidP="00994C85">
      <w:pPr>
        <w:suppressAutoHyphens/>
        <w:ind w:firstLine="709"/>
        <w:jc w:val="both"/>
        <w:rPr>
          <w:sz w:val="28"/>
          <w:szCs w:val="28"/>
        </w:rPr>
      </w:pPr>
      <w:r w:rsidRPr="000F2877">
        <w:rPr>
          <w:sz w:val="28"/>
          <w:szCs w:val="28"/>
        </w:rPr>
        <w:t xml:space="preserve">3. 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 руководителей, к которой отнесено </w:t>
      </w:r>
      <w:r w:rsidRPr="000F2877">
        <w:rPr>
          <w:sz w:val="28"/>
          <w:szCs w:val="28"/>
        </w:rPr>
        <w:lastRenderedPageBreak/>
        <w:t>учреждение образования, и квалификационной категории конкретного заместителя заведующего филиалом.</w:t>
      </w:r>
    </w:p>
    <w:p w:rsidR="00994C85" w:rsidRPr="000F2877" w:rsidRDefault="00994C85" w:rsidP="00994C85">
      <w:pPr>
        <w:suppressAutoHyphens/>
        <w:ind w:firstLine="709"/>
        <w:jc w:val="both"/>
        <w:rPr>
          <w:sz w:val="28"/>
          <w:szCs w:val="28"/>
        </w:rPr>
      </w:pPr>
      <w:r w:rsidRPr="000F2877">
        <w:rPr>
          <w:spacing w:val="-4"/>
          <w:sz w:val="28"/>
          <w:szCs w:val="28"/>
        </w:rPr>
        <w:t>4. Должностной оклад главного бухгалтера учреждения устанавливается</w:t>
      </w:r>
      <w:r w:rsidRPr="000F2877">
        <w:rPr>
          <w:sz w:val="28"/>
          <w:szCs w:val="28"/>
        </w:rPr>
        <w:t xml:space="preserve"> на 5 процентов ниже должностного оклада руководителя.</w:t>
      </w:r>
    </w:p>
    <w:p w:rsidR="000F2877" w:rsidRDefault="000F2877" w:rsidP="00B33D9F">
      <w:pPr>
        <w:jc w:val="right"/>
        <w:outlineLvl w:val="2"/>
        <w:rPr>
          <w:sz w:val="28"/>
          <w:szCs w:val="28"/>
        </w:rPr>
      </w:pPr>
    </w:p>
    <w:p w:rsidR="00B33D9F" w:rsidRPr="006D15E1" w:rsidRDefault="00B33D9F" w:rsidP="00B33D9F">
      <w:pPr>
        <w:jc w:val="right"/>
        <w:outlineLvl w:val="2"/>
        <w:rPr>
          <w:sz w:val="28"/>
          <w:szCs w:val="28"/>
        </w:rPr>
      </w:pPr>
      <w:r w:rsidRPr="006D15E1">
        <w:rPr>
          <w:sz w:val="28"/>
          <w:szCs w:val="28"/>
        </w:rPr>
        <w:t>Таблица 2</w:t>
      </w:r>
    </w:p>
    <w:p w:rsidR="00B33D9F" w:rsidRPr="006D15E1" w:rsidRDefault="00B33D9F" w:rsidP="00B33D9F">
      <w:pPr>
        <w:jc w:val="center"/>
        <w:rPr>
          <w:sz w:val="28"/>
          <w:szCs w:val="28"/>
        </w:rPr>
      </w:pPr>
    </w:p>
    <w:p w:rsidR="00B33D9F" w:rsidRPr="006D15E1" w:rsidRDefault="00B33D9F" w:rsidP="00B33D9F">
      <w:pPr>
        <w:jc w:val="center"/>
        <w:rPr>
          <w:b/>
          <w:sz w:val="28"/>
          <w:szCs w:val="28"/>
        </w:rPr>
      </w:pPr>
      <w:r w:rsidRPr="006D15E1">
        <w:rPr>
          <w:b/>
          <w:sz w:val="28"/>
          <w:szCs w:val="28"/>
        </w:rPr>
        <w:t>Должностные оклады</w:t>
      </w:r>
    </w:p>
    <w:p w:rsidR="00B33D9F" w:rsidRPr="006D15E1" w:rsidRDefault="00B33D9F" w:rsidP="00B33D9F">
      <w:pPr>
        <w:jc w:val="center"/>
        <w:rPr>
          <w:b/>
          <w:sz w:val="28"/>
          <w:szCs w:val="28"/>
        </w:rPr>
      </w:pPr>
      <w:r w:rsidRPr="006D15E1">
        <w:rPr>
          <w:b/>
          <w:sz w:val="28"/>
          <w:szCs w:val="28"/>
        </w:rPr>
        <w:t>руководителей муниципальных бюджетных</w:t>
      </w:r>
      <w:r w:rsidR="000F680F">
        <w:rPr>
          <w:sz w:val="28"/>
          <w:szCs w:val="28"/>
        </w:rPr>
        <w:t>,</w:t>
      </w:r>
      <w:r w:rsidR="000F680F" w:rsidRPr="007C01CF">
        <w:rPr>
          <w:sz w:val="28"/>
          <w:szCs w:val="28"/>
        </w:rPr>
        <w:t xml:space="preserve"> </w:t>
      </w:r>
      <w:r w:rsidR="000F680F" w:rsidRPr="000F680F">
        <w:rPr>
          <w:b/>
          <w:sz w:val="28"/>
          <w:szCs w:val="28"/>
        </w:rPr>
        <w:t>казенных и автономных</w:t>
      </w:r>
      <w:r w:rsidRPr="006D15E1">
        <w:rPr>
          <w:b/>
          <w:sz w:val="28"/>
          <w:szCs w:val="28"/>
        </w:rPr>
        <w:t xml:space="preserve"> </w:t>
      </w:r>
    </w:p>
    <w:p w:rsidR="00B33D9F" w:rsidRPr="006D15E1" w:rsidRDefault="00B33D9F" w:rsidP="00B33D9F">
      <w:pPr>
        <w:jc w:val="center"/>
        <w:rPr>
          <w:b/>
          <w:sz w:val="28"/>
          <w:szCs w:val="28"/>
        </w:rPr>
      </w:pPr>
      <w:r w:rsidRPr="006D15E1">
        <w:rPr>
          <w:b/>
          <w:sz w:val="28"/>
          <w:szCs w:val="28"/>
        </w:rPr>
        <w:t>учреждений дошкольного образования</w:t>
      </w:r>
    </w:p>
    <w:p w:rsidR="00B33D9F" w:rsidRPr="006D15E1" w:rsidRDefault="00B33D9F" w:rsidP="00B33D9F">
      <w:pPr>
        <w:jc w:val="center"/>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678"/>
        <w:gridCol w:w="1163"/>
        <w:gridCol w:w="1164"/>
        <w:gridCol w:w="1164"/>
        <w:gridCol w:w="903"/>
      </w:tblGrid>
      <w:tr w:rsidR="00B33D9F" w:rsidRPr="006D15E1" w:rsidTr="0021150B">
        <w:tc>
          <w:tcPr>
            <w:tcW w:w="567" w:type="dxa"/>
            <w:vMerge w:val="restart"/>
          </w:tcPr>
          <w:p w:rsidR="00B33D9F" w:rsidRPr="006D15E1" w:rsidRDefault="00B33D9F" w:rsidP="00F31B78">
            <w:pPr>
              <w:jc w:val="center"/>
              <w:rPr>
                <w:b/>
                <w:sz w:val="24"/>
                <w:szCs w:val="24"/>
              </w:rPr>
            </w:pPr>
            <w:r w:rsidRPr="006D15E1">
              <w:rPr>
                <w:b/>
                <w:sz w:val="24"/>
                <w:szCs w:val="24"/>
              </w:rPr>
              <w:t>№</w:t>
            </w:r>
          </w:p>
          <w:p w:rsidR="00B33D9F" w:rsidRPr="006D15E1" w:rsidRDefault="00B33D9F" w:rsidP="00F31B78">
            <w:pPr>
              <w:jc w:val="center"/>
              <w:rPr>
                <w:b/>
                <w:sz w:val="24"/>
                <w:szCs w:val="24"/>
              </w:rPr>
            </w:pPr>
            <w:r w:rsidRPr="006D15E1">
              <w:rPr>
                <w:b/>
                <w:sz w:val="24"/>
                <w:szCs w:val="24"/>
              </w:rPr>
              <w:t>п/п</w:t>
            </w:r>
          </w:p>
        </w:tc>
        <w:tc>
          <w:tcPr>
            <w:tcW w:w="4678" w:type="dxa"/>
            <w:vMerge w:val="restart"/>
          </w:tcPr>
          <w:p w:rsidR="00B33D9F" w:rsidRPr="006D15E1" w:rsidRDefault="00B33D9F" w:rsidP="00F31B78">
            <w:pPr>
              <w:jc w:val="center"/>
              <w:rPr>
                <w:b/>
                <w:sz w:val="24"/>
                <w:szCs w:val="24"/>
              </w:rPr>
            </w:pPr>
            <w:r w:rsidRPr="006D15E1">
              <w:rPr>
                <w:b/>
                <w:sz w:val="24"/>
                <w:szCs w:val="24"/>
              </w:rPr>
              <w:t>Наименование должности</w:t>
            </w:r>
          </w:p>
          <w:p w:rsidR="00B33D9F" w:rsidRPr="006D15E1" w:rsidRDefault="00B33D9F" w:rsidP="00F31B78">
            <w:pPr>
              <w:jc w:val="center"/>
              <w:rPr>
                <w:b/>
                <w:sz w:val="24"/>
                <w:szCs w:val="24"/>
              </w:rPr>
            </w:pPr>
          </w:p>
        </w:tc>
        <w:tc>
          <w:tcPr>
            <w:tcW w:w="4394" w:type="dxa"/>
            <w:gridSpan w:val="4"/>
          </w:tcPr>
          <w:p w:rsidR="0021150B" w:rsidRPr="006D15E1" w:rsidRDefault="00B33D9F" w:rsidP="000F2877">
            <w:pPr>
              <w:jc w:val="center"/>
              <w:rPr>
                <w:b/>
                <w:sz w:val="24"/>
                <w:szCs w:val="24"/>
              </w:rPr>
            </w:pPr>
            <w:r w:rsidRPr="006D15E1">
              <w:rPr>
                <w:b/>
                <w:sz w:val="24"/>
                <w:szCs w:val="24"/>
              </w:rPr>
              <w:t>Должностной оклад (рублей)</w:t>
            </w:r>
          </w:p>
        </w:tc>
      </w:tr>
      <w:tr w:rsidR="00B33D9F" w:rsidRPr="006D15E1" w:rsidTr="0021150B">
        <w:tc>
          <w:tcPr>
            <w:tcW w:w="567" w:type="dxa"/>
            <w:vMerge/>
          </w:tcPr>
          <w:p w:rsidR="00B33D9F" w:rsidRPr="006D15E1" w:rsidRDefault="00B33D9F" w:rsidP="00F31B78">
            <w:pPr>
              <w:jc w:val="center"/>
              <w:rPr>
                <w:b/>
                <w:sz w:val="24"/>
                <w:szCs w:val="24"/>
              </w:rPr>
            </w:pPr>
          </w:p>
        </w:tc>
        <w:tc>
          <w:tcPr>
            <w:tcW w:w="4678" w:type="dxa"/>
            <w:vMerge/>
          </w:tcPr>
          <w:p w:rsidR="00B33D9F" w:rsidRPr="006D15E1" w:rsidRDefault="00B33D9F" w:rsidP="00F31B78">
            <w:pPr>
              <w:jc w:val="center"/>
              <w:rPr>
                <w:b/>
                <w:sz w:val="24"/>
                <w:szCs w:val="24"/>
              </w:rPr>
            </w:pPr>
          </w:p>
        </w:tc>
        <w:tc>
          <w:tcPr>
            <w:tcW w:w="4394" w:type="dxa"/>
            <w:gridSpan w:val="4"/>
          </w:tcPr>
          <w:p w:rsidR="00B33D9F" w:rsidRPr="006D15E1" w:rsidRDefault="00B33D9F" w:rsidP="00F31B78">
            <w:pPr>
              <w:jc w:val="center"/>
              <w:rPr>
                <w:b/>
                <w:sz w:val="24"/>
                <w:szCs w:val="24"/>
              </w:rPr>
            </w:pPr>
            <w:r w:rsidRPr="006D15E1">
              <w:rPr>
                <w:b/>
                <w:sz w:val="24"/>
                <w:szCs w:val="24"/>
              </w:rPr>
              <w:t>Группа по оплате труда</w:t>
            </w:r>
          </w:p>
          <w:p w:rsidR="00B33D9F" w:rsidRDefault="000F2877" w:rsidP="00F31B78">
            <w:pPr>
              <w:jc w:val="center"/>
              <w:rPr>
                <w:b/>
                <w:sz w:val="24"/>
                <w:szCs w:val="24"/>
              </w:rPr>
            </w:pPr>
            <w:r>
              <w:rPr>
                <w:b/>
                <w:sz w:val="24"/>
                <w:szCs w:val="24"/>
              </w:rPr>
              <w:t>р</w:t>
            </w:r>
            <w:r w:rsidR="00B33D9F" w:rsidRPr="006D15E1">
              <w:rPr>
                <w:b/>
                <w:sz w:val="24"/>
                <w:szCs w:val="24"/>
              </w:rPr>
              <w:t>уководителей</w:t>
            </w:r>
          </w:p>
          <w:p w:rsidR="000F2877" w:rsidRPr="006D15E1" w:rsidRDefault="000F2877" w:rsidP="00F31B78">
            <w:pPr>
              <w:jc w:val="center"/>
              <w:rPr>
                <w:b/>
                <w:sz w:val="24"/>
                <w:szCs w:val="24"/>
              </w:rPr>
            </w:pPr>
          </w:p>
        </w:tc>
      </w:tr>
      <w:tr w:rsidR="00B33D9F" w:rsidRPr="006D15E1" w:rsidTr="0021150B">
        <w:tc>
          <w:tcPr>
            <w:tcW w:w="567" w:type="dxa"/>
            <w:vMerge/>
          </w:tcPr>
          <w:p w:rsidR="00B33D9F" w:rsidRPr="006D15E1" w:rsidRDefault="00B33D9F" w:rsidP="00F31B78">
            <w:pPr>
              <w:jc w:val="center"/>
              <w:rPr>
                <w:b/>
                <w:sz w:val="24"/>
                <w:szCs w:val="24"/>
              </w:rPr>
            </w:pPr>
          </w:p>
        </w:tc>
        <w:tc>
          <w:tcPr>
            <w:tcW w:w="4678" w:type="dxa"/>
            <w:vMerge/>
          </w:tcPr>
          <w:p w:rsidR="00B33D9F" w:rsidRPr="006D15E1" w:rsidRDefault="00B33D9F" w:rsidP="00F31B78">
            <w:pPr>
              <w:jc w:val="center"/>
              <w:rPr>
                <w:b/>
                <w:sz w:val="24"/>
                <w:szCs w:val="24"/>
              </w:rPr>
            </w:pPr>
          </w:p>
        </w:tc>
        <w:tc>
          <w:tcPr>
            <w:tcW w:w="1163" w:type="dxa"/>
          </w:tcPr>
          <w:p w:rsidR="00B33D9F" w:rsidRPr="006D15E1" w:rsidRDefault="00B33D9F" w:rsidP="00F31B78">
            <w:pPr>
              <w:jc w:val="center"/>
              <w:rPr>
                <w:b/>
                <w:sz w:val="24"/>
                <w:szCs w:val="24"/>
              </w:rPr>
            </w:pPr>
            <w:r w:rsidRPr="006D15E1">
              <w:rPr>
                <w:b/>
                <w:sz w:val="24"/>
                <w:szCs w:val="24"/>
              </w:rPr>
              <w:t>I</w:t>
            </w:r>
          </w:p>
        </w:tc>
        <w:tc>
          <w:tcPr>
            <w:tcW w:w="1164" w:type="dxa"/>
          </w:tcPr>
          <w:p w:rsidR="00B33D9F" w:rsidRPr="006D15E1" w:rsidRDefault="00B33D9F" w:rsidP="00F31B78">
            <w:pPr>
              <w:jc w:val="center"/>
              <w:rPr>
                <w:b/>
                <w:sz w:val="24"/>
                <w:szCs w:val="24"/>
              </w:rPr>
            </w:pPr>
            <w:r w:rsidRPr="006D15E1">
              <w:rPr>
                <w:b/>
                <w:sz w:val="24"/>
                <w:szCs w:val="24"/>
              </w:rPr>
              <w:t>II</w:t>
            </w:r>
          </w:p>
        </w:tc>
        <w:tc>
          <w:tcPr>
            <w:tcW w:w="1164" w:type="dxa"/>
          </w:tcPr>
          <w:p w:rsidR="00B33D9F" w:rsidRPr="006D15E1" w:rsidRDefault="00B33D9F" w:rsidP="00F31B78">
            <w:pPr>
              <w:jc w:val="center"/>
              <w:rPr>
                <w:b/>
                <w:sz w:val="24"/>
                <w:szCs w:val="24"/>
              </w:rPr>
            </w:pPr>
            <w:r w:rsidRPr="006D15E1">
              <w:rPr>
                <w:b/>
                <w:sz w:val="24"/>
                <w:szCs w:val="24"/>
              </w:rPr>
              <w:t>III</w:t>
            </w:r>
          </w:p>
        </w:tc>
        <w:tc>
          <w:tcPr>
            <w:tcW w:w="903" w:type="dxa"/>
          </w:tcPr>
          <w:p w:rsidR="00B33D9F" w:rsidRPr="006D15E1" w:rsidRDefault="00B33D9F" w:rsidP="00F31B78">
            <w:pPr>
              <w:jc w:val="center"/>
              <w:rPr>
                <w:b/>
                <w:sz w:val="24"/>
                <w:szCs w:val="24"/>
              </w:rPr>
            </w:pPr>
            <w:r w:rsidRPr="006D15E1">
              <w:rPr>
                <w:b/>
                <w:sz w:val="24"/>
                <w:szCs w:val="24"/>
              </w:rPr>
              <w:t>IV</w:t>
            </w:r>
          </w:p>
        </w:tc>
      </w:tr>
      <w:tr w:rsidR="00AF46A1" w:rsidRPr="006D15E1" w:rsidTr="0021150B">
        <w:tc>
          <w:tcPr>
            <w:tcW w:w="567" w:type="dxa"/>
          </w:tcPr>
          <w:p w:rsidR="00AF46A1" w:rsidRPr="006D15E1" w:rsidRDefault="00AF46A1" w:rsidP="00F31B78">
            <w:pPr>
              <w:rPr>
                <w:sz w:val="24"/>
                <w:szCs w:val="24"/>
              </w:rPr>
            </w:pPr>
            <w:r w:rsidRPr="006D15E1">
              <w:rPr>
                <w:sz w:val="24"/>
                <w:szCs w:val="24"/>
              </w:rPr>
              <w:t>1.</w:t>
            </w:r>
          </w:p>
        </w:tc>
        <w:tc>
          <w:tcPr>
            <w:tcW w:w="4678" w:type="dxa"/>
          </w:tcPr>
          <w:p w:rsidR="00AF46A1" w:rsidRPr="006D15E1" w:rsidRDefault="00AF46A1" w:rsidP="00F31B78">
            <w:pPr>
              <w:rPr>
                <w:sz w:val="24"/>
                <w:szCs w:val="24"/>
              </w:rPr>
            </w:pPr>
            <w:r w:rsidRPr="006D15E1">
              <w:rPr>
                <w:sz w:val="24"/>
                <w:szCs w:val="24"/>
              </w:rPr>
              <w:t xml:space="preserve">Директор, заведующий: </w:t>
            </w:r>
          </w:p>
          <w:p w:rsidR="00AF46A1" w:rsidRPr="006D15E1" w:rsidRDefault="00AF46A1" w:rsidP="00F31B78">
            <w:pPr>
              <w:ind w:firstLine="318"/>
              <w:rPr>
                <w:sz w:val="24"/>
                <w:szCs w:val="24"/>
              </w:rPr>
            </w:pPr>
            <w:r w:rsidRPr="006D15E1">
              <w:rPr>
                <w:sz w:val="24"/>
                <w:szCs w:val="24"/>
              </w:rPr>
              <w:t>высшей квалификационной категории</w:t>
            </w:r>
          </w:p>
          <w:p w:rsidR="00AF46A1" w:rsidRPr="006D15E1" w:rsidRDefault="00AF46A1" w:rsidP="00F31B78">
            <w:pPr>
              <w:ind w:firstLine="318"/>
              <w:rPr>
                <w:sz w:val="24"/>
                <w:szCs w:val="24"/>
              </w:rPr>
            </w:pPr>
            <w:r w:rsidRPr="006D15E1">
              <w:rPr>
                <w:sz w:val="24"/>
                <w:szCs w:val="24"/>
              </w:rPr>
              <w:t xml:space="preserve">I квалификационной категории </w:t>
            </w:r>
          </w:p>
        </w:tc>
        <w:tc>
          <w:tcPr>
            <w:tcW w:w="1163" w:type="dxa"/>
          </w:tcPr>
          <w:p w:rsidR="00AF46A1" w:rsidRPr="00F256E8" w:rsidRDefault="00AF46A1" w:rsidP="00AF46A1">
            <w:pPr>
              <w:jc w:val="center"/>
              <w:rPr>
                <w:sz w:val="28"/>
                <w:szCs w:val="28"/>
              </w:rPr>
            </w:pPr>
          </w:p>
          <w:p w:rsidR="00AF46A1" w:rsidRPr="0064429B" w:rsidRDefault="00AF46A1" w:rsidP="00AF46A1">
            <w:pPr>
              <w:jc w:val="center"/>
            </w:pPr>
            <w:r w:rsidRPr="0064429B">
              <w:t>1</w:t>
            </w:r>
            <w:r w:rsidR="00E658B4">
              <w:t>4848</w:t>
            </w:r>
          </w:p>
          <w:p w:rsidR="00AF46A1" w:rsidRPr="0064429B" w:rsidRDefault="00AF46A1" w:rsidP="00E658B4">
            <w:pPr>
              <w:jc w:val="center"/>
            </w:pPr>
            <w:r w:rsidRPr="0064429B">
              <w:t>1</w:t>
            </w:r>
            <w:r w:rsidR="00E658B4">
              <w:t>4120</w:t>
            </w:r>
          </w:p>
        </w:tc>
        <w:tc>
          <w:tcPr>
            <w:tcW w:w="1164" w:type="dxa"/>
          </w:tcPr>
          <w:p w:rsidR="00AF46A1" w:rsidRPr="00F256E8" w:rsidRDefault="00AF46A1" w:rsidP="00AF46A1">
            <w:pPr>
              <w:jc w:val="center"/>
              <w:rPr>
                <w:sz w:val="28"/>
                <w:szCs w:val="28"/>
              </w:rPr>
            </w:pPr>
          </w:p>
          <w:p w:rsidR="00AF46A1" w:rsidRPr="0064429B" w:rsidRDefault="00AF46A1" w:rsidP="00AF46A1">
            <w:pPr>
              <w:jc w:val="center"/>
            </w:pPr>
            <w:r w:rsidRPr="0064429B">
              <w:t>1</w:t>
            </w:r>
            <w:r w:rsidR="00E658B4">
              <w:t>4120</w:t>
            </w:r>
          </w:p>
          <w:p w:rsidR="00AF46A1" w:rsidRPr="0064429B" w:rsidRDefault="00AF46A1" w:rsidP="00E658B4">
            <w:pPr>
              <w:jc w:val="center"/>
            </w:pPr>
            <w:r w:rsidRPr="0064429B">
              <w:t>1</w:t>
            </w:r>
            <w:r w:rsidR="00E658B4">
              <w:t>3599</w:t>
            </w:r>
          </w:p>
        </w:tc>
        <w:tc>
          <w:tcPr>
            <w:tcW w:w="1164" w:type="dxa"/>
          </w:tcPr>
          <w:p w:rsidR="00AF46A1" w:rsidRPr="00F256E8" w:rsidRDefault="00AF46A1" w:rsidP="00AF46A1">
            <w:pPr>
              <w:jc w:val="center"/>
              <w:rPr>
                <w:sz w:val="28"/>
                <w:szCs w:val="28"/>
              </w:rPr>
            </w:pPr>
          </w:p>
          <w:p w:rsidR="00AF46A1" w:rsidRPr="0064429B" w:rsidRDefault="00AF46A1" w:rsidP="00AF46A1">
            <w:pPr>
              <w:jc w:val="center"/>
            </w:pPr>
            <w:r w:rsidRPr="0064429B">
              <w:t>1</w:t>
            </w:r>
            <w:r w:rsidR="00E658B4">
              <w:t>3599</w:t>
            </w:r>
          </w:p>
          <w:p w:rsidR="00AF46A1" w:rsidRPr="0064429B" w:rsidRDefault="00AF46A1" w:rsidP="00E658B4">
            <w:pPr>
              <w:jc w:val="center"/>
            </w:pPr>
            <w:r w:rsidRPr="0064429B">
              <w:t>1</w:t>
            </w:r>
            <w:r w:rsidR="00E658B4">
              <w:t>2930</w:t>
            </w:r>
          </w:p>
        </w:tc>
        <w:tc>
          <w:tcPr>
            <w:tcW w:w="903" w:type="dxa"/>
          </w:tcPr>
          <w:p w:rsidR="00AF46A1" w:rsidRPr="00F256E8" w:rsidRDefault="00AF46A1" w:rsidP="00AF46A1">
            <w:pPr>
              <w:jc w:val="center"/>
              <w:rPr>
                <w:sz w:val="28"/>
                <w:szCs w:val="28"/>
              </w:rPr>
            </w:pPr>
          </w:p>
          <w:p w:rsidR="00AF46A1" w:rsidRPr="0064429B" w:rsidRDefault="00AF46A1" w:rsidP="00AF46A1">
            <w:pPr>
              <w:jc w:val="center"/>
            </w:pPr>
            <w:r w:rsidRPr="0064429B">
              <w:t>1</w:t>
            </w:r>
            <w:r w:rsidR="00E658B4">
              <w:t>2939</w:t>
            </w:r>
          </w:p>
          <w:p w:rsidR="00AF46A1" w:rsidRPr="0064429B" w:rsidRDefault="00AF46A1" w:rsidP="00E658B4">
            <w:pPr>
              <w:jc w:val="center"/>
            </w:pPr>
            <w:r w:rsidRPr="0064429B">
              <w:t>1</w:t>
            </w:r>
            <w:r w:rsidR="00E658B4">
              <w:t>2283</w:t>
            </w:r>
          </w:p>
        </w:tc>
      </w:tr>
      <w:tr w:rsidR="00AF46A1" w:rsidRPr="006D15E1" w:rsidTr="0021150B">
        <w:tc>
          <w:tcPr>
            <w:tcW w:w="567" w:type="dxa"/>
          </w:tcPr>
          <w:p w:rsidR="00AF46A1" w:rsidRPr="006D15E1" w:rsidRDefault="00AF46A1" w:rsidP="00F31B78">
            <w:pPr>
              <w:rPr>
                <w:sz w:val="24"/>
                <w:szCs w:val="24"/>
              </w:rPr>
            </w:pPr>
            <w:r w:rsidRPr="006D15E1">
              <w:rPr>
                <w:sz w:val="24"/>
                <w:szCs w:val="24"/>
              </w:rPr>
              <w:t>2.</w:t>
            </w:r>
          </w:p>
        </w:tc>
        <w:tc>
          <w:tcPr>
            <w:tcW w:w="4678" w:type="dxa"/>
          </w:tcPr>
          <w:p w:rsidR="00AF46A1" w:rsidRPr="006D15E1" w:rsidRDefault="00AF46A1" w:rsidP="00F31B78">
            <w:pPr>
              <w:rPr>
                <w:sz w:val="24"/>
                <w:szCs w:val="24"/>
              </w:rPr>
            </w:pPr>
            <w:r w:rsidRPr="006D15E1">
              <w:rPr>
                <w:sz w:val="24"/>
                <w:szCs w:val="24"/>
              </w:rPr>
              <w:t>Руководитель структурного подразделения (заведующий отделением и др.):</w:t>
            </w:r>
          </w:p>
          <w:p w:rsidR="00AF46A1" w:rsidRPr="006D15E1" w:rsidRDefault="00AF46A1" w:rsidP="00F31B78">
            <w:pPr>
              <w:ind w:firstLine="318"/>
              <w:rPr>
                <w:sz w:val="24"/>
                <w:szCs w:val="24"/>
              </w:rPr>
            </w:pPr>
            <w:r w:rsidRPr="006D15E1">
              <w:rPr>
                <w:sz w:val="24"/>
                <w:szCs w:val="24"/>
              </w:rPr>
              <w:t xml:space="preserve">высшей квалификационной категории </w:t>
            </w:r>
          </w:p>
          <w:p w:rsidR="00AF46A1" w:rsidRPr="006D15E1" w:rsidRDefault="00AF46A1" w:rsidP="00F31B78">
            <w:pPr>
              <w:ind w:firstLine="318"/>
              <w:rPr>
                <w:sz w:val="24"/>
                <w:szCs w:val="24"/>
              </w:rPr>
            </w:pPr>
            <w:r w:rsidRPr="006D15E1">
              <w:rPr>
                <w:sz w:val="24"/>
                <w:szCs w:val="24"/>
              </w:rPr>
              <w:t xml:space="preserve">I квалификационной категории </w:t>
            </w:r>
          </w:p>
        </w:tc>
        <w:tc>
          <w:tcPr>
            <w:tcW w:w="1163" w:type="dxa"/>
          </w:tcPr>
          <w:p w:rsidR="00AF46A1" w:rsidRPr="00AF46A1" w:rsidRDefault="00AF46A1" w:rsidP="00AF46A1">
            <w:pPr>
              <w:jc w:val="center"/>
              <w:rPr>
                <w:sz w:val="18"/>
                <w:szCs w:val="18"/>
              </w:rPr>
            </w:pPr>
          </w:p>
          <w:p w:rsidR="00AF46A1" w:rsidRPr="00AF46A1" w:rsidRDefault="00AF46A1" w:rsidP="00AF46A1">
            <w:pPr>
              <w:jc w:val="center"/>
              <w:rPr>
                <w:sz w:val="18"/>
                <w:szCs w:val="18"/>
              </w:rPr>
            </w:pPr>
          </w:p>
          <w:p w:rsidR="00AF46A1" w:rsidRPr="00AF46A1" w:rsidRDefault="00AF46A1" w:rsidP="00AF46A1">
            <w:pPr>
              <w:jc w:val="center"/>
              <w:rPr>
                <w:sz w:val="18"/>
                <w:szCs w:val="18"/>
              </w:rPr>
            </w:pPr>
          </w:p>
          <w:p w:rsidR="00AF46A1" w:rsidRPr="0064429B" w:rsidRDefault="00AF46A1" w:rsidP="00AF46A1">
            <w:pPr>
              <w:jc w:val="center"/>
            </w:pPr>
            <w:r>
              <w:t>1</w:t>
            </w:r>
            <w:r w:rsidR="00E658B4">
              <w:t>3599</w:t>
            </w:r>
          </w:p>
          <w:p w:rsidR="00AF46A1" w:rsidRPr="0064429B" w:rsidRDefault="00AF46A1" w:rsidP="00E658B4">
            <w:pPr>
              <w:jc w:val="center"/>
            </w:pPr>
            <w:r>
              <w:t>1</w:t>
            </w:r>
            <w:r w:rsidR="00E658B4">
              <w:t>2939</w:t>
            </w:r>
          </w:p>
        </w:tc>
        <w:tc>
          <w:tcPr>
            <w:tcW w:w="1164" w:type="dxa"/>
          </w:tcPr>
          <w:p w:rsidR="00AF46A1" w:rsidRPr="00AF46A1" w:rsidRDefault="00AF46A1" w:rsidP="00AF46A1">
            <w:pPr>
              <w:jc w:val="center"/>
              <w:rPr>
                <w:sz w:val="18"/>
                <w:szCs w:val="18"/>
              </w:rPr>
            </w:pPr>
          </w:p>
          <w:p w:rsidR="00AF46A1" w:rsidRPr="00AF46A1" w:rsidRDefault="00AF46A1" w:rsidP="00AF46A1">
            <w:pPr>
              <w:jc w:val="center"/>
              <w:rPr>
                <w:sz w:val="18"/>
                <w:szCs w:val="18"/>
              </w:rPr>
            </w:pPr>
          </w:p>
          <w:p w:rsidR="00AF46A1" w:rsidRPr="00AF46A1" w:rsidRDefault="00AF46A1" w:rsidP="00AF46A1">
            <w:pPr>
              <w:jc w:val="center"/>
              <w:rPr>
                <w:sz w:val="18"/>
                <w:szCs w:val="18"/>
              </w:rPr>
            </w:pPr>
          </w:p>
          <w:p w:rsidR="00AF46A1" w:rsidRPr="0064429B" w:rsidRDefault="00AF46A1" w:rsidP="00AF46A1">
            <w:pPr>
              <w:jc w:val="center"/>
            </w:pPr>
            <w:r>
              <w:t>1</w:t>
            </w:r>
            <w:r w:rsidR="00E658B4">
              <w:t>2939</w:t>
            </w:r>
          </w:p>
          <w:p w:rsidR="00AF46A1" w:rsidRPr="0064429B" w:rsidRDefault="00AF46A1" w:rsidP="00E658B4">
            <w:pPr>
              <w:jc w:val="center"/>
            </w:pPr>
            <w:r>
              <w:t>1</w:t>
            </w:r>
            <w:r w:rsidR="00E658B4">
              <w:t>2283</w:t>
            </w:r>
          </w:p>
        </w:tc>
        <w:tc>
          <w:tcPr>
            <w:tcW w:w="1164" w:type="dxa"/>
          </w:tcPr>
          <w:p w:rsidR="00AF46A1" w:rsidRPr="00AF46A1" w:rsidRDefault="00AF46A1" w:rsidP="00AF46A1">
            <w:pPr>
              <w:jc w:val="center"/>
              <w:rPr>
                <w:sz w:val="18"/>
                <w:szCs w:val="18"/>
              </w:rPr>
            </w:pPr>
          </w:p>
          <w:p w:rsidR="00AF46A1" w:rsidRPr="00AF46A1" w:rsidRDefault="00AF46A1" w:rsidP="00AF46A1">
            <w:pPr>
              <w:jc w:val="center"/>
              <w:rPr>
                <w:sz w:val="18"/>
                <w:szCs w:val="18"/>
              </w:rPr>
            </w:pPr>
          </w:p>
          <w:p w:rsidR="00AF46A1" w:rsidRPr="00AF46A1" w:rsidRDefault="00AF46A1" w:rsidP="00AF46A1">
            <w:pPr>
              <w:jc w:val="center"/>
              <w:rPr>
                <w:sz w:val="18"/>
                <w:szCs w:val="18"/>
              </w:rPr>
            </w:pPr>
          </w:p>
          <w:p w:rsidR="00AF46A1" w:rsidRPr="0064429B" w:rsidRDefault="00AF46A1" w:rsidP="00AF46A1">
            <w:pPr>
              <w:jc w:val="center"/>
            </w:pPr>
            <w:r>
              <w:t>1</w:t>
            </w:r>
            <w:r w:rsidR="00E658B4">
              <w:t>2283</w:t>
            </w:r>
          </w:p>
          <w:p w:rsidR="00AF46A1" w:rsidRPr="0064429B" w:rsidRDefault="00AF46A1" w:rsidP="00E658B4">
            <w:pPr>
              <w:jc w:val="center"/>
            </w:pPr>
            <w:r>
              <w:t>1</w:t>
            </w:r>
            <w:r w:rsidR="00E658B4">
              <w:t>1678</w:t>
            </w:r>
          </w:p>
        </w:tc>
        <w:tc>
          <w:tcPr>
            <w:tcW w:w="903" w:type="dxa"/>
          </w:tcPr>
          <w:p w:rsidR="00AF46A1" w:rsidRPr="00AF46A1" w:rsidRDefault="00AF46A1" w:rsidP="00AF46A1">
            <w:pPr>
              <w:jc w:val="center"/>
              <w:rPr>
                <w:sz w:val="18"/>
                <w:szCs w:val="18"/>
              </w:rPr>
            </w:pPr>
          </w:p>
          <w:p w:rsidR="00AF46A1" w:rsidRPr="00AF46A1" w:rsidRDefault="00AF46A1" w:rsidP="00AF46A1">
            <w:pPr>
              <w:jc w:val="center"/>
              <w:rPr>
                <w:sz w:val="18"/>
                <w:szCs w:val="18"/>
              </w:rPr>
            </w:pPr>
          </w:p>
          <w:p w:rsidR="00AF46A1" w:rsidRPr="00AF46A1" w:rsidRDefault="00AF46A1" w:rsidP="00AF46A1">
            <w:pPr>
              <w:jc w:val="center"/>
              <w:rPr>
                <w:sz w:val="18"/>
                <w:szCs w:val="18"/>
              </w:rPr>
            </w:pPr>
          </w:p>
          <w:p w:rsidR="00AF46A1" w:rsidRPr="0064429B" w:rsidRDefault="00AF46A1" w:rsidP="00AF46A1">
            <w:pPr>
              <w:jc w:val="center"/>
              <w:rPr>
                <w:lang w:val="en-US"/>
              </w:rPr>
            </w:pPr>
            <w:r w:rsidRPr="0064429B">
              <w:rPr>
                <w:lang w:val="en-US"/>
              </w:rPr>
              <w:t>&lt;*&gt;</w:t>
            </w:r>
          </w:p>
          <w:p w:rsidR="00AF46A1" w:rsidRPr="0064429B" w:rsidRDefault="00AF46A1" w:rsidP="00AF46A1">
            <w:pPr>
              <w:jc w:val="center"/>
              <w:rPr>
                <w:lang w:val="en-US"/>
              </w:rPr>
            </w:pPr>
            <w:r w:rsidRPr="0064429B">
              <w:rPr>
                <w:lang w:val="en-US"/>
              </w:rPr>
              <w:t>&lt;*&gt;</w:t>
            </w:r>
          </w:p>
        </w:tc>
      </w:tr>
    </w:tbl>
    <w:p w:rsidR="000F2877" w:rsidRDefault="000F2877" w:rsidP="00B33D9F">
      <w:pPr>
        <w:suppressAutoHyphens/>
        <w:ind w:firstLine="709"/>
        <w:jc w:val="both"/>
        <w:rPr>
          <w:sz w:val="25"/>
          <w:szCs w:val="25"/>
        </w:rPr>
      </w:pPr>
    </w:p>
    <w:p w:rsidR="00B33D9F" w:rsidRPr="000F2877" w:rsidRDefault="00B33D9F" w:rsidP="00B33D9F">
      <w:pPr>
        <w:suppressAutoHyphens/>
        <w:ind w:firstLine="709"/>
        <w:jc w:val="both"/>
        <w:rPr>
          <w:sz w:val="25"/>
          <w:szCs w:val="25"/>
        </w:rPr>
      </w:pPr>
      <w:r w:rsidRPr="000F2877">
        <w:rPr>
          <w:sz w:val="25"/>
          <w:szCs w:val="25"/>
        </w:rPr>
        <w:t xml:space="preserve">&lt;*&gt; Административно-хозяйственные функции в образовательных учреждениях </w:t>
      </w:r>
      <w:r w:rsidRPr="000F2877">
        <w:rPr>
          <w:sz w:val="25"/>
          <w:szCs w:val="25"/>
        </w:rPr>
        <w:br/>
        <w:t>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p w:rsidR="00901992" w:rsidRPr="006D15E1" w:rsidRDefault="00901992" w:rsidP="00B33D9F">
      <w:pPr>
        <w:suppressAutoHyphens/>
        <w:ind w:firstLine="709"/>
        <w:jc w:val="both"/>
        <w:rPr>
          <w:sz w:val="24"/>
          <w:szCs w:val="24"/>
        </w:rPr>
      </w:pPr>
    </w:p>
    <w:p w:rsidR="00B33D9F" w:rsidRPr="006D15E1" w:rsidRDefault="00B33D9F" w:rsidP="00B33D9F">
      <w:pPr>
        <w:suppressAutoHyphens/>
        <w:ind w:firstLine="709"/>
        <w:jc w:val="both"/>
        <w:rPr>
          <w:sz w:val="28"/>
          <w:szCs w:val="28"/>
        </w:rPr>
      </w:pPr>
      <w:r w:rsidRPr="006D15E1">
        <w:rPr>
          <w:sz w:val="28"/>
          <w:szCs w:val="28"/>
        </w:rPr>
        <w:t>Примечание:</w:t>
      </w:r>
    </w:p>
    <w:p w:rsidR="00B33D9F" w:rsidRPr="006D15E1" w:rsidRDefault="00B33D9F" w:rsidP="00B33D9F">
      <w:pPr>
        <w:suppressAutoHyphens/>
        <w:ind w:firstLine="709"/>
        <w:jc w:val="both"/>
        <w:rPr>
          <w:sz w:val="28"/>
          <w:szCs w:val="28"/>
        </w:rPr>
      </w:pPr>
      <w:r w:rsidRPr="006D15E1">
        <w:rPr>
          <w:sz w:val="28"/>
          <w:szCs w:val="28"/>
        </w:rPr>
        <w:t xml:space="preserve">1. 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w:t>
      </w:r>
      <w:r w:rsidRPr="006D15E1">
        <w:rPr>
          <w:sz w:val="28"/>
          <w:szCs w:val="28"/>
        </w:rPr>
        <w:br/>
        <w:t>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B33D9F" w:rsidRPr="006D15E1" w:rsidRDefault="00B33D9F" w:rsidP="00B33D9F">
      <w:pPr>
        <w:suppressAutoHyphens/>
        <w:ind w:firstLine="709"/>
        <w:jc w:val="both"/>
        <w:rPr>
          <w:sz w:val="28"/>
          <w:szCs w:val="28"/>
        </w:rPr>
      </w:pPr>
      <w:r w:rsidRPr="006D15E1">
        <w:rPr>
          <w:sz w:val="28"/>
          <w:szCs w:val="28"/>
        </w:rPr>
        <w:t xml:space="preserve">2. Должностные оклады заместителей руководителя учреждения устанавливаются на 5 процентов ниже должностного оклада руководителя </w:t>
      </w:r>
      <w:r w:rsidRPr="006D15E1">
        <w:rPr>
          <w:sz w:val="28"/>
          <w:szCs w:val="28"/>
        </w:rPr>
        <w:br/>
        <w:t>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B33D9F" w:rsidRPr="006D15E1" w:rsidRDefault="00B33D9F" w:rsidP="00B33D9F">
      <w:pPr>
        <w:suppressAutoHyphens/>
        <w:ind w:firstLine="709"/>
        <w:jc w:val="both"/>
        <w:rPr>
          <w:sz w:val="28"/>
          <w:szCs w:val="28"/>
        </w:rPr>
      </w:pPr>
      <w:r w:rsidRPr="006D15E1">
        <w:rPr>
          <w:sz w:val="28"/>
          <w:szCs w:val="28"/>
        </w:rPr>
        <w:t>3. 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 руководителей, к которой отнесено учреждение образования, и квалификационной категории конкретного заместителя заведующего филиалом.</w:t>
      </w:r>
    </w:p>
    <w:p w:rsidR="00B33D9F" w:rsidRPr="0048575D" w:rsidRDefault="00B33D9F" w:rsidP="00B33D9F">
      <w:pPr>
        <w:suppressAutoHyphens/>
        <w:ind w:firstLine="709"/>
        <w:jc w:val="both"/>
        <w:rPr>
          <w:sz w:val="28"/>
          <w:szCs w:val="28"/>
        </w:rPr>
      </w:pPr>
      <w:r w:rsidRPr="006D15E1">
        <w:rPr>
          <w:spacing w:val="-4"/>
          <w:sz w:val="28"/>
          <w:szCs w:val="28"/>
        </w:rPr>
        <w:t>4. Должностной оклад главного бухгалтера учреждения устанавливается</w:t>
      </w:r>
      <w:r w:rsidRPr="006D15E1">
        <w:rPr>
          <w:sz w:val="28"/>
          <w:szCs w:val="28"/>
        </w:rPr>
        <w:t xml:space="preserve"> на 5 процентов ниже должностного оклада руководителя.</w:t>
      </w:r>
    </w:p>
    <w:p w:rsidR="00644A9D" w:rsidRDefault="00644A9D" w:rsidP="00C062A8">
      <w:pPr>
        <w:spacing w:line="223" w:lineRule="auto"/>
        <w:jc w:val="right"/>
        <w:outlineLvl w:val="2"/>
        <w:rPr>
          <w:sz w:val="28"/>
          <w:szCs w:val="28"/>
        </w:rPr>
      </w:pPr>
    </w:p>
    <w:p w:rsidR="000F2877" w:rsidRDefault="000F2877" w:rsidP="00C062A8">
      <w:pPr>
        <w:spacing w:line="223" w:lineRule="auto"/>
        <w:jc w:val="right"/>
        <w:outlineLvl w:val="2"/>
        <w:rPr>
          <w:sz w:val="28"/>
          <w:szCs w:val="28"/>
        </w:rPr>
      </w:pPr>
    </w:p>
    <w:p w:rsidR="00C062A8" w:rsidRPr="0048575D" w:rsidRDefault="00C062A8" w:rsidP="00C062A8">
      <w:pPr>
        <w:spacing w:line="223" w:lineRule="auto"/>
        <w:jc w:val="right"/>
        <w:outlineLvl w:val="2"/>
        <w:rPr>
          <w:sz w:val="28"/>
          <w:szCs w:val="28"/>
        </w:rPr>
      </w:pPr>
      <w:r w:rsidRPr="0048575D">
        <w:rPr>
          <w:sz w:val="28"/>
          <w:szCs w:val="28"/>
        </w:rPr>
        <w:t>Таблица 3</w:t>
      </w:r>
    </w:p>
    <w:p w:rsidR="00C062A8" w:rsidRPr="0048575D" w:rsidRDefault="00C062A8" w:rsidP="00C062A8">
      <w:pPr>
        <w:spacing w:line="223" w:lineRule="auto"/>
        <w:jc w:val="center"/>
        <w:rPr>
          <w:sz w:val="28"/>
          <w:szCs w:val="28"/>
        </w:rPr>
      </w:pPr>
    </w:p>
    <w:p w:rsidR="000F2877" w:rsidRDefault="00C062A8" w:rsidP="00C062A8">
      <w:pPr>
        <w:spacing w:line="223" w:lineRule="auto"/>
        <w:jc w:val="center"/>
        <w:rPr>
          <w:b/>
          <w:sz w:val="28"/>
          <w:szCs w:val="28"/>
        </w:rPr>
      </w:pPr>
      <w:r w:rsidRPr="0048575D">
        <w:rPr>
          <w:b/>
          <w:sz w:val="28"/>
          <w:szCs w:val="28"/>
        </w:rPr>
        <w:t>Должностные оклады</w:t>
      </w:r>
      <w:r w:rsidR="000F2877">
        <w:rPr>
          <w:b/>
          <w:sz w:val="28"/>
          <w:szCs w:val="28"/>
        </w:rPr>
        <w:t xml:space="preserve"> </w:t>
      </w:r>
      <w:r w:rsidRPr="0048575D">
        <w:rPr>
          <w:b/>
          <w:sz w:val="28"/>
          <w:szCs w:val="28"/>
        </w:rPr>
        <w:t xml:space="preserve">руководящих работников методических </w:t>
      </w:r>
    </w:p>
    <w:p w:rsidR="000F2877" w:rsidRDefault="00C062A8" w:rsidP="00C062A8">
      <w:pPr>
        <w:spacing w:line="223" w:lineRule="auto"/>
        <w:jc w:val="center"/>
        <w:rPr>
          <w:b/>
          <w:sz w:val="28"/>
          <w:szCs w:val="28"/>
        </w:rPr>
      </w:pPr>
      <w:r w:rsidRPr="0048575D">
        <w:rPr>
          <w:b/>
          <w:sz w:val="28"/>
          <w:szCs w:val="28"/>
        </w:rPr>
        <w:t xml:space="preserve">(учебно-методических) кабинетов (отделов) муниципальных бюджетных </w:t>
      </w:r>
    </w:p>
    <w:p w:rsidR="00C062A8" w:rsidRPr="0048575D" w:rsidRDefault="000F680F" w:rsidP="00C062A8">
      <w:pPr>
        <w:spacing w:line="223" w:lineRule="auto"/>
        <w:jc w:val="center"/>
        <w:rPr>
          <w:b/>
          <w:sz w:val="28"/>
          <w:szCs w:val="28"/>
        </w:rPr>
      </w:pPr>
      <w:r w:rsidRPr="000F680F">
        <w:rPr>
          <w:b/>
          <w:sz w:val="28"/>
          <w:szCs w:val="28"/>
        </w:rPr>
        <w:t>казенных и автономных</w:t>
      </w:r>
      <w:r>
        <w:rPr>
          <w:sz w:val="28"/>
          <w:szCs w:val="28"/>
        </w:rPr>
        <w:t xml:space="preserve"> </w:t>
      </w:r>
      <w:r w:rsidR="00C062A8" w:rsidRPr="0048575D">
        <w:rPr>
          <w:b/>
          <w:sz w:val="28"/>
          <w:szCs w:val="28"/>
        </w:rPr>
        <w:t xml:space="preserve">учреждений образования </w:t>
      </w:r>
    </w:p>
    <w:p w:rsidR="00C062A8" w:rsidRPr="0048575D" w:rsidRDefault="00C062A8" w:rsidP="00C062A8">
      <w:pPr>
        <w:spacing w:line="223" w:lineRule="auto"/>
        <w:jc w:val="center"/>
        <w:rPr>
          <w:sz w:val="28"/>
          <w:szCs w:val="28"/>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6660"/>
        <w:gridCol w:w="2126"/>
      </w:tblGrid>
      <w:tr w:rsidR="00C062A8" w:rsidRPr="0048575D" w:rsidTr="00126DD8">
        <w:trPr>
          <w:trHeight w:val="604"/>
        </w:trPr>
        <w:tc>
          <w:tcPr>
            <w:tcW w:w="442" w:type="pct"/>
            <w:shd w:val="clear" w:color="auto" w:fill="auto"/>
          </w:tcPr>
          <w:p w:rsidR="00C062A8" w:rsidRPr="0048575D" w:rsidRDefault="00C062A8" w:rsidP="00644A9D">
            <w:pPr>
              <w:spacing w:line="223" w:lineRule="auto"/>
              <w:ind w:left="-108" w:right="-154"/>
              <w:jc w:val="center"/>
              <w:rPr>
                <w:b/>
                <w:sz w:val="24"/>
                <w:szCs w:val="24"/>
              </w:rPr>
            </w:pPr>
            <w:r w:rsidRPr="0048575D">
              <w:rPr>
                <w:b/>
                <w:sz w:val="24"/>
                <w:szCs w:val="24"/>
              </w:rPr>
              <w:t>№</w:t>
            </w:r>
            <w:r w:rsidR="000F2877">
              <w:rPr>
                <w:b/>
                <w:sz w:val="24"/>
                <w:szCs w:val="24"/>
              </w:rPr>
              <w:t xml:space="preserve"> </w:t>
            </w:r>
          </w:p>
          <w:p w:rsidR="00C062A8" w:rsidRPr="0048575D" w:rsidRDefault="00C062A8" w:rsidP="00644A9D">
            <w:pPr>
              <w:spacing w:line="223" w:lineRule="auto"/>
              <w:ind w:left="-108" w:right="-154"/>
              <w:jc w:val="center"/>
              <w:rPr>
                <w:b/>
                <w:sz w:val="24"/>
                <w:szCs w:val="24"/>
              </w:rPr>
            </w:pPr>
            <w:r w:rsidRPr="0048575D">
              <w:rPr>
                <w:b/>
                <w:sz w:val="24"/>
                <w:szCs w:val="24"/>
              </w:rPr>
              <w:t>п/п</w:t>
            </w:r>
          </w:p>
        </w:tc>
        <w:tc>
          <w:tcPr>
            <w:tcW w:w="3455" w:type="pct"/>
            <w:shd w:val="clear" w:color="auto" w:fill="auto"/>
          </w:tcPr>
          <w:p w:rsidR="00C062A8" w:rsidRPr="0048575D" w:rsidRDefault="00C062A8" w:rsidP="00644A9D">
            <w:pPr>
              <w:spacing w:line="223" w:lineRule="auto"/>
              <w:ind w:left="-108" w:right="-154"/>
              <w:jc w:val="center"/>
              <w:rPr>
                <w:b/>
                <w:sz w:val="24"/>
                <w:szCs w:val="24"/>
              </w:rPr>
            </w:pPr>
            <w:r w:rsidRPr="0048575D">
              <w:rPr>
                <w:b/>
                <w:sz w:val="24"/>
                <w:szCs w:val="24"/>
              </w:rPr>
              <w:t xml:space="preserve">Наименование должности </w:t>
            </w:r>
          </w:p>
        </w:tc>
        <w:tc>
          <w:tcPr>
            <w:tcW w:w="1103" w:type="pct"/>
            <w:shd w:val="clear" w:color="auto" w:fill="auto"/>
          </w:tcPr>
          <w:p w:rsidR="00C062A8" w:rsidRPr="0048575D" w:rsidRDefault="00C062A8" w:rsidP="00644A9D">
            <w:pPr>
              <w:spacing w:line="223" w:lineRule="auto"/>
              <w:ind w:left="-108" w:right="-154"/>
              <w:jc w:val="center"/>
              <w:rPr>
                <w:b/>
                <w:sz w:val="24"/>
                <w:szCs w:val="24"/>
              </w:rPr>
            </w:pPr>
            <w:r w:rsidRPr="0048575D">
              <w:rPr>
                <w:b/>
                <w:sz w:val="24"/>
                <w:szCs w:val="24"/>
              </w:rPr>
              <w:t xml:space="preserve">Должностной оклад (рублей) </w:t>
            </w:r>
          </w:p>
        </w:tc>
      </w:tr>
      <w:tr w:rsidR="00F256E8" w:rsidRPr="0048575D" w:rsidTr="00126DD8">
        <w:trPr>
          <w:trHeight w:val="981"/>
        </w:trPr>
        <w:tc>
          <w:tcPr>
            <w:tcW w:w="442" w:type="pct"/>
            <w:shd w:val="clear" w:color="auto" w:fill="auto"/>
          </w:tcPr>
          <w:p w:rsidR="00F256E8" w:rsidRPr="0048575D" w:rsidRDefault="00644A9D" w:rsidP="00644A9D">
            <w:pPr>
              <w:spacing w:line="223" w:lineRule="auto"/>
              <w:ind w:left="-108" w:right="-154"/>
              <w:jc w:val="center"/>
            </w:pPr>
            <w:r>
              <w:t>1.</w:t>
            </w:r>
          </w:p>
        </w:tc>
        <w:tc>
          <w:tcPr>
            <w:tcW w:w="3455" w:type="pct"/>
            <w:shd w:val="clear" w:color="auto" w:fill="auto"/>
          </w:tcPr>
          <w:p w:rsidR="00F256E8" w:rsidRPr="0048575D" w:rsidRDefault="00F256E8" w:rsidP="00644A9D">
            <w:pPr>
              <w:spacing w:line="223" w:lineRule="auto"/>
              <w:ind w:left="-108" w:right="-154"/>
              <w:rPr>
                <w:sz w:val="24"/>
                <w:szCs w:val="24"/>
              </w:rPr>
            </w:pPr>
            <w:r w:rsidRPr="0048575D">
              <w:rPr>
                <w:sz w:val="24"/>
                <w:szCs w:val="24"/>
              </w:rPr>
              <w:t xml:space="preserve">Руководитель (директор): </w:t>
            </w:r>
          </w:p>
          <w:p w:rsidR="00F256E8" w:rsidRPr="0048575D" w:rsidRDefault="00F256E8" w:rsidP="00644A9D">
            <w:pPr>
              <w:spacing w:line="223" w:lineRule="auto"/>
              <w:ind w:left="-108" w:right="-154" w:firstLine="201"/>
              <w:rPr>
                <w:sz w:val="24"/>
                <w:szCs w:val="24"/>
              </w:rPr>
            </w:pPr>
            <w:r w:rsidRPr="0048575D">
              <w:rPr>
                <w:sz w:val="24"/>
                <w:szCs w:val="24"/>
              </w:rPr>
              <w:t xml:space="preserve">имеющий высшую квалификационную категорию </w:t>
            </w:r>
          </w:p>
          <w:p w:rsidR="00F256E8" w:rsidRPr="0048575D" w:rsidRDefault="00F256E8" w:rsidP="00644A9D">
            <w:pPr>
              <w:spacing w:line="223" w:lineRule="auto"/>
              <w:ind w:left="-108" w:right="-154" w:firstLine="201"/>
              <w:rPr>
                <w:sz w:val="24"/>
                <w:szCs w:val="24"/>
              </w:rPr>
            </w:pPr>
            <w:r w:rsidRPr="0048575D">
              <w:rPr>
                <w:sz w:val="24"/>
                <w:szCs w:val="24"/>
              </w:rPr>
              <w:t xml:space="preserve">имеющий I квалификационную категорию </w:t>
            </w:r>
          </w:p>
        </w:tc>
        <w:tc>
          <w:tcPr>
            <w:tcW w:w="1103" w:type="pct"/>
            <w:shd w:val="clear" w:color="auto" w:fill="auto"/>
          </w:tcPr>
          <w:p w:rsidR="00F256E8" w:rsidRPr="00F256E8" w:rsidRDefault="00F256E8" w:rsidP="00644A9D">
            <w:pPr>
              <w:ind w:left="-108" w:right="-154"/>
              <w:jc w:val="center"/>
              <w:rPr>
                <w:sz w:val="24"/>
                <w:szCs w:val="24"/>
              </w:rPr>
            </w:pPr>
          </w:p>
          <w:p w:rsidR="00F256E8" w:rsidRPr="00F256E8" w:rsidRDefault="00F256E8" w:rsidP="00644A9D">
            <w:pPr>
              <w:ind w:left="-108" w:right="-154"/>
              <w:jc w:val="center"/>
              <w:rPr>
                <w:sz w:val="24"/>
                <w:szCs w:val="24"/>
              </w:rPr>
            </w:pPr>
            <w:r w:rsidRPr="00F256E8">
              <w:rPr>
                <w:sz w:val="24"/>
                <w:szCs w:val="24"/>
              </w:rPr>
              <w:t>8</w:t>
            </w:r>
            <w:r w:rsidR="00E658B4">
              <w:rPr>
                <w:sz w:val="24"/>
                <w:szCs w:val="24"/>
              </w:rPr>
              <w:t>907</w:t>
            </w:r>
          </w:p>
          <w:p w:rsidR="00F256E8" w:rsidRPr="00F256E8" w:rsidRDefault="00E658B4" w:rsidP="00644A9D">
            <w:pPr>
              <w:ind w:left="-108" w:right="-154"/>
              <w:jc w:val="center"/>
              <w:rPr>
                <w:sz w:val="24"/>
                <w:szCs w:val="24"/>
              </w:rPr>
            </w:pPr>
            <w:r>
              <w:rPr>
                <w:sz w:val="24"/>
                <w:szCs w:val="24"/>
              </w:rPr>
              <w:t>8469</w:t>
            </w:r>
          </w:p>
        </w:tc>
      </w:tr>
      <w:tr w:rsidR="00F256E8" w:rsidRPr="0048575D" w:rsidTr="000F2877">
        <w:trPr>
          <w:trHeight w:val="735"/>
        </w:trPr>
        <w:tc>
          <w:tcPr>
            <w:tcW w:w="442" w:type="pct"/>
            <w:shd w:val="clear" w:color="auto" w:fill="auto"/>
          </w:tcPr>
          <w:p w:rsidR="00F256E8" w:rsidRPr="0048575D" w:rsidRDefault="00644A9D" w:rsidP="00644A9D">
            <w:pPr>
              <w:spacing w:line="223" w:lineRule="auto"/>
              <w:ind w:left="-108" w:right="-154"/>
              <w:jc w:val="center"/>
            </w:pPr>
            <w:r>
              <w:t>2.</w:t>
            </w:r>
          </w:p>
        </w:tc>
        <w:tc>
          <w:tcPr>
            <w:tcW w:w="3455" w:type="pct"/>
            <w:shd w:val="clear" w:color="auto" w:fill="auto"/>
          </w:tcPr>
          <w:p w:rsidR="00F256E8" w:rsidRPr="0048575D" w:rsidRDefault="00F256E8" w:rsidP="00644A9D">
            <w:pPr>
              <w:spacing w:line="223" w:lineRule="auto"/>
              <w:ind w:left="-108" w:right="-154"/>
              <w:rPr>
                <w:sz w:val="24"/>
                <w:szCs w:val="24"/>
              </w:rPr>
            </w:pPr>
            <w:r w:rsidRPr="0048575D">
              <w:rPr>
                <w:sz w:val="24"/>
                <w:szCs w:val="24"/>
              </w:rPr>
              <w:t xml:space="preserve">Заместитель руководителя (директора): </w:t>
            </w:r>
          </w:p>
          <w:p w:rsidR="00F256E8" w:rsidRPr="0048575D" w:rsidRDefault="00F256E8" w:rsidP="00644A9D">
            <w:pPr>
              <w:spacing w:line="223" w:lineRule="auto"/>
              <w:ind w:left="-108" w:right="-154" w:firstLine="201"/>
              <w:rPr>
                <w:sz w:val="24"/>
                <w:szCs w:val="24"/>
              </w:rPr>
            </w:pPr>
            <w:r w:rsidRPr="0048575D">
              <w:rPr>
                <w:sz w:val="24"/>
                <w:szCs w:val="24"/>
              </w:rPr>
              <w:t>имеющий высшую квалификационную категорию</w:t>
            </w:r>
          </w:p>
          <w:p w:rsidR="00F256E8" w:rsidRPr="0048575D" w:rsidRDefault="00F256E8" w:rsidP="00644A9D">
            <w:pPr>
              <w:spacing w:line="223" w:lineRule="auto"/>
              <w:ind w:left="-108" w:right="-154" w:firstLine="201"/>
              <w:rPr>
                <w:sz w:val="24"/>
                <w:szCs w:val="24"/>
              </w:rPr>
            </w:pPr>
            <w:r w:rsidRPr="0048575D">
              <w:rPr>
                <w:sz w:val="24"/>
                <w:szCs w:val="24"/>
              </w:rPr>
              <w:t>имеющий I квалификационную категорию</w:t>
            </w:r>
          </w:p>
        </w:tc>
        <w:tc>
          <w:tcPr>
            <w:tcW w:w="1103" w:type="pct"/>
            <w:shd w:val="clear" w:color="auto" w:fill="auto"/>
          </w:tcPr>
          <w:p w:rsidR="00F256E8" w:rsidRPr="00F256E8" w:rsidRDefault="00F256E8" w:rsidP="00644A9D">
            <w:pPr>
              <w:ind w:left="-108" w:right="-154"/>
              <w:jc w:val="center"/>
              <w:rPr>
                <w:sz w:val="24"/>
                <w:szCs w:val="24"/>
              </w:rPr>
            </w:pPr>
          </w:p>
          <w:p w:rsidR="00F256E8" w:rsidRPr="00F256E8" w:rsidRDefault="00E658B4" w:rsidP="00644A9D">
            <w:pPr>
              <w:ind w:left="-108" w:right="-154"/>
              <w:jc w:val="center"/>
              <w:rPr>
                <w:sz w:val="24"/>
                <w:szCs w:val="24"/>
              </w:rPr>
            </w:pPr>
            <w:r>
              <w:rPr>
                <w:sz w:val="24"/>
                <w:szCs w:val="24"/>
              </w:rPr>
              <w:t>8469</w:t>
            </w:r>
          </w:p>
          <w:p w:rsidR="00F256E8" w:rsidRPr="00F256E8" w:rsidRDefault="00E658B4" w:rsidP="00644A9D">
            <w:pPr>
              <w:ind w:left="-108" w:right="-154"/>
              <w:jc w:val="center"/>
              <w:rPr>
                <w:sz w:val="24"/>
                <w:szCs w:val="24"/>
              </w:rPr>
            </w:pPr>
            <w:r>
              <w:rPr>
                <w:sz w:val="24"/>
                <w:szCs w:val="24"/>
              </w:rPr>
              <w:t>8159</w:t>
            </w:r>
          </w:p>
        </w:tc>
      </w:tr>
      <w:tr w:rsidR="00F256E8" w:rsidRPr="0048575D" w:rsidTr="000F2877">
        <w:trPr>
          <w:trHeight w:val="886"/>
        </w:trPr>
        <w:tc>
          <w:tcPr>
            <w:tcW w:w="442" w:type="pct"/>
            <w:shd w:val="clear" w:color="auto" w:fill="auto"/>
          </w:tcPr>
          <w:p w:rsidR="00F256E8" w:rsidRPr="0048575D" w:rsidRDefault="00644A9D" w:rsidP="00644A9D">
            <w:pPr>
              <w:spacing w:line="223" w:lineRule="auto"/>
              <w:ind w:left="-108" w:right="-154"/>
              <w:jc w:val="center"/>
            </w:pPr>
            <w:r>
              <w:t>3.</w:t>
            </w:r>
          </w:p>
        </w:tc>
        <w:tc>
          <w:tcPr>
            <w:tcW w:w="3455" w:type="pct"/>
            <w:shd w:val="clear" w:color="auto" w:fill="auto"/>
          </w:tcPr>
          <w:p w:rsidR="00F256E8" w:rsidRPr="0048575D" w:rsidRDefault="00F256E8" w:rsidP="00644A9D">
            <w:pPr>
              <w:spacing w:line="223" w:lineRule="auto"/>
              <w:ind w:left="-108" w:right="-154"/>
              <w:rPr>
                <w:sz w:val="24"/>
                <w:szCs w:val="24"/>
              </w:rPr>
            </w:pPr>
            <w:r w:rsidRPr="0048575D">
              <w:rPr>
                <w:sz w:val="24"/>
                <w:szCs w:val="24"/>
              </w:rPr>
              <w:t xml:space="preserve">Руководитель структурного подразделения (заведующий: отделением, отделом, секцией, лабораторией, кабинетом, и т.п.): </w:t>
            </w:r>
          </w:p>
          <w:p w:rsidR="00F256E8" w:rsidRPr="0048575D" w:rsidRDefault="00F256E8" w:rsidP="00644A9D">
            <w:pPr>
              <w:spacing w:line="223" w:lineRule="auto"/>
              <w:ind w:left="-108" w:right="-154" w:firstLine="201"/>
              <w:rPr>
                <w:sz w:val="24"/>
                <w:szCs w:val="24"/>
              </w:rPr>
            </w:pPr>
            <w:r w:rsidRPr="0048575D">
              <w:rPr>
                <w:sz w:val="24"/>
                <w:szCs w:val="24"/>
              </w:rPr>
              <w:t>имеющий высшую квалификационную категорию</w:t>
            </w:r>
          </w:p>
          <w:p w:rsidR="00F256E8" w:rsidRPr="0048575D" w:rsidRDefault="00F256E8" w:rsidP="00644A9D">
            <w:pPr>
              <w:spacing w:line="223" w:lineRule="auto"/>
              <w:ind w:left="-108" w:right="-154" w:firstLine="201"/>
              <w:rPr>
                <w:sz w:val="24"/>
                <w:szCs w:val="24"/>
              </w:rPr>
            </w:pPr>
            <w:r w:rsidRPr="0048575D">
              <w:rPr>
                <w:sz w:val="24"/>
                <w:szCs w:val="24"/>
              </w:rPr>
              <w:t>имеющий I квалификационную категорию</w:t>
            </w:r>
          </w:p>
        </w:tc>
        <w:tc>
          <w:tcPr>
            <w:tcW w:w="1103" w:type="pct"/>
            <w:shd w:val="clear" w:color="auto" w:fill="auto"/>
          </w:tcPr>
          <w:p w:rsidR="00F256E8" w:rsidRPr="00F256E8" w:rsidRDefault="00F256E8" w:rsidP="00644A9D">
            <w:pPr>
              <w:ind w:left="-108" w:right="-154"/>
              <w:jc w:val="center"/>
              <w:rPr>
                <w:sz w:val="24"/>
                <w:szCs w:val="24"/>
              </w:rPr>
            </w:pPr>
          </w:p>
          <w:p w:rsidR="00F256E8" w:rsidRPr="00F256E8" w:rsidRDefault="00F256E8" w:rsidP="00644A9D">
            <w:pPr>
              <w:ind w:left="-108" w:right="-154"/>
              <w:jc w:val="center"/>
              <w:rPr>
                <w:sz w:val="24"/>
                <w:szCs w:val="24"/>
              </w:rPr>
            </w:pPr>
          </w:p>
          <w:p w:rsidR="00F256E8" w:rsidRPr="00F256E8" w:rsidRDefault="00E658B4" w:rsidP="00644A9D">
            <w:pPr>
              <w:ind w:left="-108" w:right="-154"/>
              <w:jc w:val="center"/>
              <w:rPr>
                <w:sz w:val="24"/>
                <w:szCs w:val="24"/>
              </w:rPr>
            </w:pPr>
            <w:r>
              <w:rPr>
                <w:sz w:val="24"/>
                <w:szCs w:val="24"/>
              </w:rPr>
              <w:t>8159</w:t>
            </w:r>
          </w:p>
          <w:p w:rsidR="00F256E8" w:rsidRPr="00F256E8" w:rsidRDefault="00E658B4" w:rsidP="00644A9D">
            <w:pPr>
              <w:ind w:left="-108" w:right="-154"/>
              <w:jc w:val="center"/>
              <w:rPr>
                <w:sz w:val="24"/>
                <w:szCs w:val="24"/>
              </w:rPr>
            </w:pPr>
            <w:r>
              <w:rPr>
                <w:sz w:val="24"/>
                <w:szCs w:val="24"/>
              </w:rPr>
              <w:t>7763</w:t>
            </w:r>
          </w:p>
        </w:tc>
      </w:tr>
    </w:tbl>
    <w:p w:rsidR="00126DD8" w:rsidRDefault="00126DD8" w:rsidP="00C062A8">
      <w:pPr>
        <w:suppressAutoHyphens/>
        <w:spacing w:line="223" w:lineRule="auto"/>
        <w:ind w:firstLine="709"/>
        <w:jc w:val="both"/>
        <w:rPr>
          <w:sz w:val="28"/>
          <w:szCs w:val="28"/>
        </w:rPr>
      </w:pPr>
    </w:p>
    <w:p w:rsidR="00C062A8" w:rsidRPr="0048575D" w:rsidRDefault="00C062A8" w:rsidP="00C062A8">
      <w:pPr>
        <w:suppressAutoHyphens/>
        <w:spacing w:line="223" w:lineRule="auto"/>
        <w:ind w:firstLine="709"/>
        <w:jc w:val="both"/>
        <w:rPr>
          <w:sz w:val="28"/>
          <w:szCs w:val="28"/>
        </w:rPr>
      </w:pPr>
      <w:r w:rsidRPr="0048575D">
        <w:rPr>
          <w:sz w:val="28"/>
          <w:szCs w:val="28"/>
        </w:rPr>
        <w:t>Примечание:</w:t>
      </w:r>
    </w:p>
    <w:p w:rsidR="00C062A8" w:rsidRPr="0048575D" w:rsidRDefault="00C062A8" w:rsidP="00C062A8">
      <w:pPr>
        <w:suppressAutoHyphens/>
        <w:spacing w:line="223" w:lineRule="auto"/>
        <w:ind w:firstLine="709"/>
        <w:jc w:val="both"/>
        <w:rPr>
          <w:sz w:val="28"/>
          <w:szCs w:val="28"/>
        </w:rPr>
      </w:pPr>
      <w:r w:rsidRPr="0048575D">
        <w:rPr>
          <w:spacing w:val="-6"/>
          <w:sz w:val="28"/>
          <w:szCs w:val="28"/>
        </w:rPr>
        <w:t>1. Для руководителя учреждения образования, руководителя структурного</w:t>
      </w:r>
      <w:r w:rsidRPr="0048575D">
        <w:rPr>
          <w:sz w:val="28"/>
          <w:szCs w:val="28"/>
        </w:rPr>
        <w:t xml:space="preserve"> 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C062A8" w:rsidRPr="0048575D" w:rsidRDefault="00C062A8" w:rsidP="00C062A8">
      <w:pPr>
        <w:suppressAutoHyphens/>
        <w:spacing w:line="223" w:lineRule="auto"/>
        <w:ind w:firstLine="709"/>
        <w:jc w:val="both"/>
        <w:rPr>
          <w:sz w:val="28"/>
          <w:szCs w:val="28"/>
        </w:rPr>
      </w:pPr>
      <w:r w:rsidRPr="0048575D">
        <w:rPr>
          <w:spacing w:val="-4"/>
          <w:sz w:val="28"/>
          <w:szCs w:val="28"/>
        </w:rPr>
        <w:t>2. Заместителям руководителей отделений, отделов, подразделений устанавливается</w:t>
      </w:r>
      <w:r w:rsidRPr="0048575D">
        <w:rPr>
          <w:sz w:val="28"/>
          <w:szCs w:val="28"/>
        </w:rPr>
        <w:t xml:space="preserve"> должностной оклад на 5 процентов ниже должностного оклада соответствующего руководителя.</w:t>
      </w:r>
    </w:p>
    <w:p w:rsidR="00531807" w:rsidRDefault="00531807" w:rsidP="00C062A8">
      <w:pPr>
        <w:spacing w:line="223" w:lineRule="auto"/>
        <w:jc w:val="right"/>
        <w:outlineLvl w:val="2"/>
        <w:rPr>
          <w:sz w:val="28"/>
          <w:szCs w:val="28"/>
        </w:rPr>
      </w:pPr>
    </w:p>
    <w:p w:rsidR="000E3B82" w:rsidRPr="00A0165D" w:rsidRDefault="000E3B82" w:rsidP="000E3B82">
      <w:pPr>
        <w:spacing w:line="223" w:lineRule="auto"/>
        <w:jc w:val="right"/>
        <w:outlineLvl w:val="2"/>
        <w:rPr>
          <w:sz w:val="28"/>
          <w:szCs w:val="28"/>
        </w:rPr>
      </w:pPr>
      <w:r w:rsidRPr="00A0165D">
        <w:rPr>
          <w:sz w:val="28"/>
          <w:szCs w:val="28"/>
        </w:rPr>
        <w:t xml:space="preserve">Таблица </w:t>
      </w:r>
      <w:r w:rsidR="00126DD8">
        <w:rPr>
          <w:sz w:val="28"/>
          <w:szCs w:val="28"/>
        </w:rPr>
        <w:t>4</w:t>
      </w:r>
    </w:p>
    <w:p w:rsidR="000E3B82" w:rsidRPr="00A0165D" w:rsidRDefault="000E3B82" w:rsidP="000E3B82">
      <w:pPr>
        <w:spacing w:line="223" w:lineRule="auto"/>
        <w:jc w:val="center"/>
        <w:rPr>
          <w:sz w:val="28"/>
          <w:szCs w:val="28"/>
        </w:rPr>
      </w:pPr>
    </w:p>
    <w:p w:rsidR="000E3B82" w:rsidRPr="00A0165D" w:rsidRDefault="000E3B82" w:rsidP="000E3B82">
      <w:pPr>
        <w:spacing w:line="223" w:lineRule="auto"/>
        <w:jc w:val="center"/>
        <w:rPr>
          <w:b/>
          <w:sz w:val="28"/>
          <w:szCs w:val="28"/>
        </w:rPr>
      </w:pPr>
      <w:r w:rsidRPr="00A0165D">
        <w:rPr>
          <w:b/>
          <w:sz w:val="28"/>
          <w:szCs w:val="28"/>
        </w:rPr>
        <w:t xml:space="preserve">Должностные оклады </w:t>
      </w:r>
    </w:p>
    <w:p w:rsidR="000E3B82" w:rsidRPr="00A0165D" w:rsidRDefault="000E3B82" w:rsidP="000E3B82">
      <w:pPr>
        <w:spacing w:line="223" w:lineRule="auto"/>
        <w:jc w:val="center"/>
        <w:rPr>
          <w:b/>
          <w:sz w:val="28"/>
          <w:szCs w:val="28"/>
        </w:rPr>
      </w:pPr>
      <w:r w:rsidRPr="00A0165D">
        <w:rPr>
          <w:b/>
          <w:sz w:val="28"/>
          <w:szCs w:val="28"/>
        </w:rPr>
        <w:t>педагогических работников муниципальных бюджетных</w:t>
      </w:r>
      <w:r w:rsidR="000F680F">
        <w:rPr>
          <w:sz w:val="28"/>
          <w:szCs w:val="28"/>
        </w:rPr>
        <w:t>,</w:t>
      </w:r>
      <w:r w:rsidR="000F680F" w:rsidRPr="007C01CF">
        <w:rPr>
          <w:sz w:val="28"/>
          <w:szCs w:val="28"/>
        </w:rPr>
        <w:t xml:space="preserve"> </w:t>
      </w:r>
      <w:r w:rsidR="000F680F" w:rsidRPr="000F680F">
        <w:rPr>
          <w:b/>
          <w:sz w:val="28"/>
          <w:szCs w:val="28"/>
        </w:rPr>
        <w:t>казенных и автономных</w:t>
      </w:r>
      <w:r w:rsidRPr="00A0165D">
        <w:rPr>
          <w:b/>
          <w:sz w:val="28"/>
          <w:szCs w:val="28"/>
        </w:rPr>
        <w:t xml:space="preserve"> учреждений образования всех типов и видов, </w:t>
      </w:r>
      <w:r w:rsidRPr="00A0165D">
        <w:rPr>
          <w:b/>
          <w:color w:val="0000FF"/>
          <w:sz w:val="28"/>
          <w:szCs w:val="28"/>
        </w:rPr>
        <w:t>за исключением учреждений дошкольного образования</w:t>
      </w:r>
    </w:p>
    <w:p w:rsidR="000E3B82" w:rsidRPr="000E3B82" w:rsidRDefault="000E3B82" w:rsidP="000E3B82">
      <w:pPr>
        <w:spacing w:line="223" w:lineRule="auto"/>
        <w:jc w:val="center"/>
        <w:rPr>
          <w:sz w:val="28"/>
          <w:szCs w:val="28"/>
          <w:highlight w:val="cyan"/>
        </w:rPr>
      </w:pPr>
    </w:p>
    <w:tbl>
      <w:tblPr>
        <w:tblW w:w="97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7512"/>
        <w:gridCol w:w="1830"/>
      </w:tblGrid>
      <w:tr w:rsidR="000E3B82" w:rsidRPr="000E3B82" w:rsidTr="00126DD8">
        <w:trPr>
          <w:trHeight w:val="1233"/>
        </w:trPr>
        <w:tc>
          <w:tcPr>
            <w:tcW w:w="426" w:type="dxa"/>
            <w:shd w:val="clear" w:color="auto" w:fill="auto"/>
          </w:tcPr>
          <w:p w:rsidR="000E3B82" w:rsidRPr="00A0165D" w:rsidRDefault="000E3B82" w:rsidP="00644A9D">
            <w:pPr>
              <w:spacing w:line="223" w:lineRule="auto"/>
              <w:ind w:left="-108" w:right="-142"/>
              <w:jc w:val="center"/>
              <w:rPr>
                <w:b/>
                <w:sz w:val="24"/>
                <w:szCs w:val="24"/>
              </w:rPr>
            </w:pPr>
            <w:r w:rsidRPr="00A0165D">
              <w:rPr>
                <w:b/>
                <w:sz w:val="24"/>
                <w:szCs w:val="24"/>
              </w:rPr>
              <w:t>№</w:t>
            </w:r>
          </w:p>
          <w:p w:rsidR="000E3B82" w:rsidRPr="00A0165D" w:rsidRDefault="000E3B82" w:rsidP="00644A9D">
            <w:pPr>
              <w:spacing w:line="223" w:lineRule="auto"/>
              <w:ind w:left="-108" w:right="-142"/>
              <w:jc w:val="center"/>
              <w:rPr>
                <w:b/>
                <w:sz w:val="24"/>
                <w:szCs w:val="24"/>
              </w:rPr>
            </w:pPr>
            <w:r w:rsidRPr="00A0165D">
              <w:rPr>
                <w:b/>
                <w:sz w:val="24"/>
                <w:szCs w:val="24"/>
              </w:rPr>
              <w:t>п/п</w:t>
            </w:r>
          </w:p>
        </w:tc>
        <w:tc>
          <w:tcPr>
            <w:tcW w:w="7512" w:type="dxa"/>
            <w:shd w:val="clear" w:color="auto" w:fill="auto"/>
          </w:tcPr>
          <w:p w:rsidR="000E3B82" w:rsidRPr="00A0165D" w:rsidRDefault="000E3B82" w:rsidP="00644A9D">
            <w:pPr>
              <w:spacing w:line="223" w:lineRule="auto"/>
              <w:ind w:left="-74" w:right="-95"/>
              <w:jc w:val="center"/>
              <w:rPr>
                <w:b/>
                <w:sz w:val="24"/>
                <w:szCs w:val="24"/>
              </w:rPr>
            </w:pPr>
            <w:r w:rsidRPr="00A0165D">
              <w:rPr>
                <w:b/>
                <w:sz w:val="24"/>
                <w:szCs w:val="24"/>
              </w:rPr>
              <w:t xml:space="preserve">Наименование должности </w:t>
            </w:r>
          </w:p>
        </w:tc>
        <w:tc>
          <w:tcPr>
            <w:tcW w:w="1830" w:type="dxa"/>
          </w:tcPr>
          <w:p w:rsidR="00531807" w:rsidRPr="00A0165D" w:rsidRDefault="000E3B82" w:rsidP="00644A9D">
            <w:pPr>
              <w:spacing w:line="223" w:lineRule="auto"/>
              <w:ind w:left="-121" w:right="-108"/>
              <w:jc w:val="center"/>
              <w:rPr>
                <w:b/>
                <w:sz w:val="24"/>
                <w:szCs w:val="24"/>
              </w:rPr>
            </w:pPr>
            <w:r w:rsidRPr="00A0165D">
              <w:rPr>
                <w:b/>
                <w:sz w:val="24"/>
                <w:szCs w:val="24"/>
              </w:rPr>
              <w:t xml:space="preserve">Должностной оклад </w:t>
            </w:r>
            <w:r w:rsidRPr="00A0165D">
              <w:rPr>
                <w:b/>
                <w:spacing w:val="-4"/>
                <w:sz w:val="24"/>
                <w:szCs w:val="24"/>
              </w:rPr>
              <w:t xml:space="preserve">(ставка </w:t>
            </w:r>
            <w:r w:rsidRPr="00A0165D">
              <w:rPr>
                <w:b/>
                <w:spacing w:val="-6"/>
                <w:sz w:val="24"/>
                <w:szCs w:val="24"/>
              </w:rPr>
              <w:t>заработной платы</w:t>
            </w:r>
            <w:r w:rsidRPr="00A0165D">
              <w:rPr>
                <w:b/>
                <w:sz w:val="24"/>
                <w:szCs w:val="24"/>
              </w:rPr>
              <w:t>) (рублей)</w:t>
            </w:r>
          </w:p>
        </w:tc>
      </w:tr>
      <w:tr w:rsidR="000E3B82" w:rsidRPr="0048575D" w:rsidTr="00644A9D">
        <w:tc>
          <w:tcPr>
            <w:tcW w:w="426" w:type="dxa"/>
            <w:shd w:val="clear" w:color="auto" w:fill="auto"/>
          </w:tcPr>
          <w:p w:rsidR="000E3B82" w:rsidRPr="00E658B4" w:rsidRDefault="000E3B82" w:rsidP="00644A9D">
            <w:pPr>
              <w:spacing w:line="223" w:lineRule="auto"/>
              <w:ind w:left="-108" w:right="-142"/>
              <w:jc w:val="center"/>
              <w:rPr>
                <w:sz w:val="24"/>
                <w:szCs w:val="24"/>
              </w:rPr>
            </w:pPr>
            <w:r w:rsidRPr="00E658B4">
              <w:rPr>
                <w:sz w:val="24"/>
                <w:szCs w:val="24"/>
              </w:rPr>
              <w:t>1.</w:t>
            </w:r>
          </w:p>
        </w:tc>
        <w:tc>
          <w:tcPr>
            <w:tcW w:w="7512" w:type="dxa"/>
            <w:shd w:val="clear" w:color="auto" w:fill="auto"/>
          </w:tcPr>
          <w:p w:rsidR="000E3B82" w:rsidRPr="00E658B4" w:rsidRDefault="000E3B82" w:rsidP="00644A9D">
            <w:pPr>
              <w:spacing w:line="223" w:lineRule="auto"/>
              <w:ind w:left="-74" w:right="-95"/>
              <w:rPr>
                <w:sz w:val="24"/>
                <w:szCs w:val="24"/>
              </w:rPr>
            </w:pPr>
            <w:r w:rsidRPr="00E658B4">
              <w:rPr>
                <w:spacing w:val="-6"/>
                <w:sz w:val="24"/>
                <w:szCs w:val="24"/>
              </w:rPr>
              <w:t>Учитель, учитель-дефектолог, учитель-логопед; преподаватель</w:t>
            </w:r>
            <w:r w:rsidRPr="00E658B4">
              <w:rPr>
                <w:sz w:val="24"/>
                <w:szCs w:val="24"/>
              </w:rPr>
              <w:t>-</w:t>
            </w:r>
            <w:r w:rsidRPr="00E658B4">
              <w:rPr>
                <w:spacing w:val="-10"/>
                <w:sz w:val="24"/>
                <w:szCs w:val="24"/>
              </w:rPr>
              <w:t>организатор основ безопасности жизнедеятельности, допризывной</w:t>
            </w:r>
            <w:r w:rsidRPr="00E658B4">
              <w:rPr>
                <w:sz w:val="24"/>
                <w:szCs w:val="24"/>
              </w:rPr>
              <w:t xml:space="preserve"> подготовки, руководитель физического </w:t>
            </w:r>
            <w:r w:rsidRPr="00E658B4">
              <w:rPr>
                <w:spacing w:val="-4"/>
                <w:sz w:val="24"/>
                <w:szCs w:val="24"/>
              </w:rPr>
              <w:t>воспитания, концерт-</w:t>
            </w:r>
            <w:r w:rsidRPr="00E658B4">
              <w:rPr>
                <w:spacing w:val="-6"/>
                <w:sz w:val="24"/>
                <w:szCs w:val="24"/>
              </w:rPr>
              <w:t>мейстер, воспитатель (включая старшего), социальный педагог,</w:t>
            </w:r>
            <w:r w:rsidRPr="00E658B4">
              <w:rPr>
                <w:sz w:val="24"/>
                <w:szCs w:val="24"/>
              </w:rPr>
              <w:t xml:space="preserve"> </w:t>
            </w:r>
            <w:r w:rsidRPr="00E658B4">
              <w:rPr>
                <w:spacing w:val="-8"/>
                <w:sz w:val="24"/>
                <w:szCs w:val="24"/>
              </w:rPr>
              <w:t>педагог-</w:t>
            </w:r>
            <w:r w:rsidR="00644A9D" w:rsidRPr="00E658B4">
              <w:rPr>
                <w:spacing w:val="-8"/>
                <w:sz w:val="24"/>
                <w:szCs w:val="24"/>
              </w:rPr>
              <w:t>п</w:t>
            </w:r>
            <w:r w:rsidRPr="00E658B4">
              <w:rPr>
                <w:spacing w:val="-8"/>
                <w:sz w:val="24"/>
                <w:szCs w:val="24"/>
              </w:rPr>
              <w:t>сихолог, педагог-организатор, педагог дополнительного</w:t>
            </w:r>
            <w:r w:rsidRPr="00E658B4">
              <w:rPr>
                <w:sz w:val="24"/>
                <w:szCs w:val="24"/>
              </w:rPr>
              <w:t xml:space="preserve"> образования, логопед, тренер-преподаватель (включая старшего),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w:t>
            </w:r>
            <w:r w:rsidRPr="00E658B4">
              <w:rPr>
                <w:sz w:val="24"/>
                <w:szCs w:val="24"/>
              </w:rPr>
              <w:lastRenderedPageBreak/>
              <w:t>старшего)</w:t>
            </w:r>
          </w:p>
        </w:tc>
        <w:tc>
          <w:tcPr>
            <w:tcW w:w="1830" w:type="dxa"/>
          </w:tcPr>
          <w:p w:rsidR="000E3B82" w:rsidRPr="00E658B4" w:rsidRDefault="000E3B82" w:rsidP="00644A9D">
            <w:pPr>
              <w:spacing w:line="223" w:lineRule="auto"/>
              <w:ind w:left="-121" w:right="-108"/>
              <w:jc w:val="center"/>
              <w:rPr>
                <w:sz w:val="24"/>
                <w:szCs w:val="24"/>
              </w:rPr>
            </w:pPr>
          </w:p>
          <w:p w:rsidR="000E3B82" w:rsidRPr="00E658B4" w:rsidRDefault="00A0165D" w:rsidP="00644A9D">
            <w:pPr>
              <w:spacing w:line="223" w:lineRule="auto"/>
              <w:ind w:left="-121" w:right="-108"/>
              <w:jc w:val="center"/>
              <w:rPr>
                <w:sz w:val="24"/>
                <w:szCs w:val="24"/>
              </w:rPr>
            </w:pPr>
            <w:r w:rsidRPr="00E658B4">
              <w:rPr>
                <w:sz w:val="24"/>
                <w:szCs w:val="24"/>
              </w:rPr>
              <w:t>8</w:t>
            </w:r>
            <w:r w:rsidR="00E658B4" w:rsidRPr="00E658B4">
              <w:rPr>
                <w:sz w:val="24"/>
                <w:szCs w:val="24"/>
              </w:rPr>
              <w:t>84</w:t>
            </w:r>
            <w:r w:rsidRPr="00E658B4">
              <w:rPr>
                <w:sz w:val="24"/>
                <w:szCs w:val="24"/>
              </w:rPr>
              <w:t>0</w:t>
            </w:r>
          </w:p>
          <w:p w:rsidR="000E3B82" w:rsidRPr="00E658B4" w:rsidRDefault="000E3B82" w:rsidP="00644A9D">
            <w:pPr>
              <w:spacing w:line="223" w:lineRule="auto"/>
              <w:ind w:left="-121" w:right="-108"/>
              <w:jc w:val="center"/>
              <w:rPr>
                <w:sz w:val="24"/>
                <w:szCs w:val="24"/>
              </w:rPr>
            </w:pPr>
          </w:p>
        </w:tc>
      </w:tr>
    </w:tbl>
    <w:p w:rsidR="00C062A8" w:rsidRDefault="00C062A8" w:rsidP="00C062A8">
      <w:pPr>
        <w:spacing w:line="223" w:lineRule="auto"/>
        <w:jc w:val="right"/>
        <w:outlineLvl w:val="2"/>
        <w:rPr>
          <w:sz w:val="28"/>
          <w:szCs w:val="28"/>
        </w:rPr>
      </w:pPr>
    </w:p>
    <w:p w:rsidR="00B33D9F" w:rsidRPr="00A0165D" w:rsidRDefault="00B33D9F" w:rsidP="00B33D9F">
      <w:pPr>
        <w:spacing w:line="223" w:lineRule="auto"/>
        <w:jc w:val="right"/>
        <w:outlineLvl w:val="2"/>
        <w:rPr>
          <w:sz w:val="28"/>
          <w:szCs w:val="28"/>
        </w:rPr>
      </w:pPr>
      <w:r w:rsidRPr="00A0165D">
        <w:rPr>
          <w:sz w:val="28"/>
          <w:szCs w:val="28"/>
        </w:rPr>
        <w:t xml:space="preserve">Таблица </w:t>
      </w:r>
      <w:r w:rsidR="00126DD8">
        <w:rPr>
          <w:sz w:val="28"/>
          <w:szCs w:val="28"/>
        </w:rPr>
        <w:t>5</w:t>
      </w:r>
    </w:p>
    <w:p w:rsidR="00B33D9F" w:rsidRPr="00A0165D" w:rsidRDefault="00B33D9F" w:rsidP="00B33D9F">
      <w:pPr>
        <w:spacing w:line="223" w:lineRule="auto"/>
        <w:jc w:val="center"/>
        <w:rPr>
          <w:sz w:val="28"/>
          <w:szCs w:val="28"/>
        </w:rPr>
      </w:pPr>
    </w:p>
    <w:p w:rsidR="00B33D9F" w:rsidRPr="00A0165D" w:rsidRDefault="00B33D9F" w:rsidP="00B33D9F">
      <w:pPr>
        <w:spacing w:line="223" w:lineRule="auto"/>
        <w:jc w:val="center"/>
        <w:rPr>
          <w:b/>
          <w:sz w:val="28"/>
          <w:szCs w:val="28"/>
        </w:rPr>
      </w:pPr>
      <w:r w:rsidRPr="00A0165D">
        <w:rPr>
          <w:b/>
          <w:sz w:val="28"/>
          <w:szCs w:val="28"/>
        </w:rPr>
        <w:t xml:space="preserve">Должностные оклады </w:t>
      </w:r>
    </w:p>
    <w:p w:rsidR="00B33D9F" w:rsidRPr="00A0165D" w:rsidRDefault="00B33D9F" w:rsidP="00B33D9F">
      <w:pPr>
        <w:spacing w:line="223" w:lineRule="auto"/>
        <w:jc w:val="center"/>
        <w:rPr>
          <w:b/>
          <w:sz w:val="28"/>
          <w:szCs w:val="28"/>
        </w:rPr>
      </w:pPr>
      <w:r w:rsidRPr="00A0165D">
        <w:rPr>
          <w:b/>
          <w:sz w:val="28"/>
          <w:szCs w:val="28"/>
        </w:rPr>
        <w:t>педагогических работников муниципальных бюджетных</w:t>
      </w:r>
      <w:r w:rsidR="000F680F">
        <w:rPr>
          <w:sz w:val="28"/>
          <w:szCs w:val="28"/>
        </w:rPr>
        <w:t>,</w:t>
      </w:r>
      <w:r w:rsidR="000F680F" w:rsidRPr="007C01CF">
        <w:rPr>
          <w:sz w:val="28"/>
          <w:szCs w:val="28"/>
        </w:rPr>
        <w:t xml:space="preserve"> </w:t>
      </w:r>
      <w:r w:rsidR="000F680F" w:rsidRPr="000F680F">
        <w:rPr>
          <w:b/>
          <w:sz w:val="28"/>
          <w:szCs w:val="28"/>
        </w:rPr>
        <w:t>казенных и автономных</w:t>
      </w:r>
      <w:r w:rsidRPr="000F680F">
        <w:rPr>
          <w:b/>
          <w:sz w:val="28"/>
          <w:szCs w:val="28"/>
        </w:rPr>
        <w:t xml:space="preserve"> </w:t>
      </w:r>
      <w:r w:rsidRPr="00A0165D">
        <w:rPr>
          <w:b/>
          <w:sz w:val="28"/>
          <w:szCs w:val="28"/>
        </w:rPr>
        <w:t>учреждений дошкольного образования</w:t>
      </w:r>
    </w:p>
    <w:p w:rsidR="00B33D9F" w:rsidRPr="00A0165D" w:rsidRDefault="00B33D9F" w:rsidP="00B33D9F">
      <w:pPr>
        <w:spacing w:line="223" w:lineRule="auto"/>
        <w:jc w:val="center"/>
        <w:rPr>
          <w:sz w:val="28"/>
          <w:szCs w:val="28"/>
        </w:rPr>
      </w:pPr>
    </w:p>
    <w:tbl>
      <w:tblPr>
        <w:tblW w:w="97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122"/>
        <w:gridCol w:w="1971"/>
      </w:tblGrid>
      <w:tr w:rsidR="00B33D9F" w:rsidRPr="00B33D9F" w:rsidTr="00126DD8">
        <w:trPr>
          <w:trHeight w:val="1171"/>
        </w:trPr>
        <w:tc>
          <w:tcPr>
            <w:tcW w:w="675" w:type="dxa"/>
            <w:shd w:val="clear" w:color="auto" w:fill="auto"/>
          </w:tcPr>
          <w:p w:rsidR="00B33D9F" w:rsidRPr="00A0165D" w:rsidRDefault="00B33D9F" w:rsidP="00644A9D">
            <w:pPr>
              <w:spacing w:line="223" w:lineRule="auto"/>
              <w:ind w:left="-108" w:right="-142"/>
              <w:jc w:val="center"/>
              <w:rPr>
                <w:b/>
                <w:sz w:val="24"/>
                <w:szCs w:val="24"/>
              </w:rPr>
            </w:pPr>
            <w:r w:rsidRPr="00A0165D">
              <w:rPr>
                <w:b/>
                <w:sz w:val="24"/>
                <w:szCs w:val="24"/>
              </w:rPr>
              <w:t>№</w:t>
            </w:r>
          </w:p>
          <w:p w:rsidR="00B33D9F" w:rsidRPr="00A0165D" w:rsidRDefault="00B33D9F" w:rsidP="00644A9D">
            <w:pPr>
              <w:spacing w:line="223" w:lineRule="auto"/>
              <w:ind w:left="-108" w:right="-142"/>
              <w:jc w:val="center"/>
              <w:rPr>
                <w:b/>
                <w:sz w:val="24"/>
                <w:szCs w:val="24"/>
              </w:rPr>
            </w:pPr>
            <w:r w:rsidRPr="00A0165D">
              <w:rPr>
                <w:b/>
                <w:sz w:val="24"/>
                <w:szCs w:val="24"/>
              </w:rPr>
              <w:t>п/п</w:t>
            </w:r>
          </w:p>
        </w:tc>
        <w:tc>
          <w:tcPr>
            <w:tcW w:w="7122" w:type="dxa"/>
            <w:shd w:val="clear" w:color="auto" w:fill="auto"/>
          </w:tcPr>
          <w:p w:rsidR="00B33D9F" w:rsidRPr="00A0165D" w:rsidRDefault="00B33D9F" w:rsidP="00644A9D">
            <w:pPr>
              <w:spacing w:line="223" w:lineRule="auto"/>
              <w:ind w:left="-108" w:right="-142"/>
              <w:jc w:val="center"/>
              <w:rPr>
                <w:b/>
                <w:sz w:val="24"/>
                <w:szCs w:val="24"/>
              </w:rPr>
            </w:pPr>
            <w:r w:rsidRPr="00A0165D">
              <w:rPr>
                <w:b/>
                <w:sz w:val="24"/>
                <w:szCs w:val="24"/>
              </w:rPr>
              <w:t xml:space="preserve">Наименование должности </w:t>
            </w:r>
          </w:p>
        </w:tc>
        <w:tc>
          <w:tcPr>
            <w:tcW w:w="1971" w:type="dxa"/>
          </w:tcPr>
          <w:p w:rsidR="00531807" w:rsidRPr="00A0165D" w:rsidRDefault="00B33D9F" w:rsidP="00644A9D">
            <w:pPr>
              <w:spacing w:line="223" w:lineRule="auto"/>
              <w:ind w:left="-108" w:right="-142"/>
              <w:jc w:val="center"/>
              <w:rPr>
                <w:b/>
                <w:sz w:val="24"/>
                <w:szCs w:val="24"/>
              </w:rPr>
            </w:pPr>
            <w:r w:rsidRPr="00A0165D">
              <w:rPr>
                <w:b/>
                <w:sz w:val="24"/>
                <w:szCs w:val="24"/>
              </w:rPr>
              <w:t xml:space="preserve">Должностной оклад </w:t>
            </w:r>
            <w:r w:rsidRPr="00A0165D">
              <w:rPr>
                <w:b/>
                <w:spacing w:val="-4"/>
                <w:sz w:val="24"/>
                <w:szCs w:val="24"/>
              </w:rPr>
              <w:t xml:space="preserve">(ставка </w:t>
            </w:r>
            <w:r w:rsidRPr="00A0165D">
              <w:rPr>
                <w:b/>
                <w:spacing w:val="-6"/>
                <w:sz w:val="24"/>
                <w:szCs w:val="24"/>
              </w:rPr>
              <w:t>заработной платы</w:t>
            </w:r>
            <w:r w:rsidRPr="00A0165D">
              <w:rPr>
                <w:b/>
                <w:sz w:val="24"/>
                <w:szCs w:val="24"/>
              </w:rPr>
              <w:t>) (рублей)</w:t>
            </w:r>
          </w:p>
        </w:tc>
      </w:tr>
      <w:tr w:rsidR="00B33D9F" w:rsidRPr="0048575D" w:rsidTr="00644A9D">
        <w:tc>
          <w:tcPr>
            <w:tcW w:w="675" w:type="dxa"/>
            <w:shd w:val="clear" w:color="auto" w:fill="auto"/>
          </w:tcPr>
          <w:p w:rsidR="00B33D9F" w:rsidRPr="00E658B4" w:rsidRDefault="00B33D9F" w:rsidP="00644A9D">
            <w:pPr>
              <w:spacing w:line="223" w:lineRule="auto"/>
              <w:ind w:left="-108" w:right="-142"/>
              <w:jc w:val="center"/>
              <w:rPr>
                <w:sz w:val="24"/>
                <w:szCs w:val="24"/>
              </w:rPr>
            </w:pPr>
            <w:r w:rsidRPr="00E658B4">
              <w:rPr>
                <w:sz w:val="24"/>
                <w:szCs w:val="24"/>
              </w:rPr>
              <w:t>1.</w:t>
            </w:r>
          </w:p>
        </w:tc>
        <w:tc>
          <w:tcPr>
            <w:tcW w:w="7122" w:type="dxa"/>
            <w:shd w:val="clear" w:color="auto" w:fill="auto"/>
          </w:tcPr>
          <w:p w:rsidR="00B33D9F" w:rsidRPr="00E658B4" w:rsidRDefault="00B33D9F" w:rsidP="00644A9D">
            <w:pPr>
              <w:spacing w:line="223" w:lineRule="auto"/>
              <w:ind w:left="-108" w:right="-142"/>
              <w:rPr>
                <w:sz w:val="24"/>
                <w:szCs w:val="24"/>
              </w:rPr>
            </w:pPr>
            <w:r w:rsidRPr="00E658B4">
              <w:rPr>
                <w:spacing w:val="-6"/>
                <w:sz w:val="24"/>
                <w:szCs w:val="24"/>
              </w:rPr>
              <w:t>Учитель, учитель-дефектолог, учитель-логопед; преподаватель</w:t>
            </w:r>
            <w:r w:rsidRPr="00E658B4">
              <w:rPr>
                <w:sz w:val="24"/>
                <w:szCs w:val="24"/>
              </w:rPr>
              <w:t>-</w:t>
            </w:r>
            <w:r w:rsidRPr="00E658B4">
              <w:rPr>
                <w:spacing w:val="-10"/>
                <w:sz w:val="24"/>
                <w:szCs w:val="24"/>
              </w:rPr>
              <w:t>организатор основ безопасности жизнедеятельности, допризывной</w:t>
            </w:r>
            <w:r w:rsidRPr="00E658B4">
              <w:rPr>
                <w:sz w:val="24"/>
                <w:szCs w:val="24"/>
              </w:rPr>
              <w:t xml:space="preserve"> подготовки, руководитель физического </w:t>
            </w:r>
            <w:r w:rsidRPr="00E658B4">
              <w:rPr>
                <w:spacing w:val="-4"/>
                <w:sz w:val="24"/>
                <w:szCs w:val="24"/>
              </w:rPr>
              <w:t>воспитания, концерт-</w:t>
            </w:r>
            <w:r w:rsidRPr="00E658B4">
              <w:rPr>
                <w:spacing w:val="-6"/>
                <w:sz w:val="24"/>
                <w:szCs w:val="24"/>
              </w:rPr>
              <w:t>мейстер, воспитатель (включая старшего), социальный педагог,</w:t>
            </w:r>
            <w:r w:rsidRPr="00E658B4">
              <w:rPr>
                <w:sz w:val="24"/>
                <w:szCs w:val="24"/>
              </w:rPr>
              <w:t xml:space="preserve"> </w:t>
            </w:r>
            <w:r w:rsidRPr="00E658B4">
              <w:rPr>
                <w:spacing w:val="-8"/>
                <w:sz w:val="24"/>
                <w:szCs w:val="24"/>
              </w:rPr>
              <w:t>педагог-психолог, педагог-организатор, педагог дополнительного</w:t>
            </w:r>
            <w:r w:rsidRPr="00E658B4">
              <w:rPr>
                <w:sz w:val="24"/>
                <w:szCs w:val="24"/>
              </w:rPr>
              <w:t xml:space="preserve"> образования, логопед, тренер-преподаватель (включая старшего),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w:t>
            </w:r>
          </w:p>
        </w:tc>
        <w:tc>
          <w:tcPr>
            <w:tcW w:w="1971" w:type="dxa"/>
          </w:tcPr>
          <w:p w:rsidR="00B33D9F" w:rsidRPr="00E658B4" w:rsidRDefault="00B33D9F" w:rsidP="00644A9D">
            <w:pPr>
              <w:spacing w:line="223" w:lineRule="auto"/>
              <w:ind w:left="-108" w:right="-142"/>
              <w:jc w:val="center"/>
              <w:rPr>
                <w:sz w:val="24"/>
                <w:szCs w:val="24"/>
              </w:rPr>
            </w:pPr>
          </w:p>
          <w:p w:rsidR="00B33D9F" w:rsidRPr="00E658B4" w:rsidRDefault="00E658B4" w:rsidP="00644A9D">
            <w:pPr>
              <w:spacing w:line="223" w:lineRule="auto"/>
              <w:ind w:left="-108" w:right="-142"/>
              <w:jc w:val="center"/>
              <w:rPr>
                <w:sz w:val="24"/>
                <w:szCs w:val="24"/>
              </w:rPr>
            </w:pPr>
            <w:r w:rsidRPr="00E658B4">
              <w:rPr>
                <w:sz w:val="24"/>
                <w:szCs w:val="24"/>
              </w:rPr>
              <w:t>9724</w:t>
            </w:r>
          </w:p>
          <w:p w:rsidR="00B33D9F" w:rsidRPr="00E658B4" w:rsidRDefault="00B33D9F" w:rsidP="00644A9D">
            <w:pPr>
              <w:spacing w:line="223" w:lineRule="auto"/>
              <w:ind w:left="-108" w:right="-142"/>
              <w:jc w:val="center"/>
              <w:rPr>
                <w:sz w:val="24"/>
                <w:szCs w:val="24"/>
              </w:rPr>
            </w:pPr>
          </w:p>
        </w:tc>
      </w:tr>
    </w:tbl>
    <w:p w:rsidR="00531807" w:rsidRDefault="00531807" w:rsidP="00C062A8">
      <w:pPr>
        <w:spacing w:line="230" w:lineRule="auto"/>
        <w:jc w:val="right"/>
        <w:outlineLvl w:val="2"/>
        <w:rPr>
          <w:sz w:val="28"/>
          <w:szCs w:val="28"/>
        </w:rPr>
      </w:pPr>
    </w:p>
    <w:p w:rsidR="00C062A8" w:rsidRPr="0048575D" w:rsidRDefault="00C062A8" w:rsidP="00C062A8">
      <w:pPr>
        <w:spacing w:line="230" w:lineRule="auto"/>
        <w:jc w:val="right"/>
        <w:outlineLvl w:val="2"/>
        <w:rPr>
          <w:sz w:val="28"/>
          <w:szCs w:val="28"/>
        </w:rPr>
      </w:pPr>
      <w:r w:rsidRPr="0048575D">
        <w:rPr>
          <w:sz w:val="28"/>
          <w:szCs w:val="28"/>
        </w:rPr>
        <w:t xml:space="preserve">Таблица </w:t>
      </w:r>
      <w:r w:rsidR="00126DD8">
        <w:rPr>
          <w:sz w:val="28"/>
          <w:szCs w:val="28"/>
        </w:rPr>
        <w:t>6</w:t>
      </w:r>
    </w:p>
    <w:p w:rsidR="00C062A8" w:rsidRPr="0048575D" w:rsidRDefault="00C062A8" w:rsidP="00C062A8">
      <w:pPr>
        <w:spacing w:line="230" w:lineRule="auto"/>
        <w:jc w:val="center"/>
        <w:rPr>
          <w:b/>
          <w:sz w:val="28"/>
          <w:szCs w:val="28"/>
        </w:rPr>
      </w:pPr>
    </w:p>
    <w:p w:rsidR="00C062A8" w:rsidRPr="0048575D" w:rsidRDefault="00C062A8" w:rsidP="00C062A8">
      <w:pPr>
        <w:spacing w:line="230" w:lineRule="auto"/>
        <w:jc w:val="center"/>
        <w:rPr>
          <w:b/>
          <w:sz w:val="28"/>
          <w:szCs w:val="28"/>
        </w:rPr>
      </w:pPr>
      <w:r w:rsidRPr="0048575D">
        <w:rPr>
          <w:b/>
          <w:sz w:val="28"/>
          <w:szCs w:val="28"/>
        </w:rPr>
        <w:t>Должностные оклады</w:t>
      </w:r>
    </w:p>
    <w:p w:rsidR="00C062A8" w:rsidRPr="0048575D" w:rsidRDefault="00C062A8" w:rsidP="00C062A8">
      <w:pPr>
        <w:spacing w:line="230" w:lineRule="auto"/>
        <w:jc w:val="center"/>
        <w:rPr>
          <w:sz w:val="28"/>
          <w:szCs w:val="28"/>
        </w:rPr>
      </w:pPr>
      <w:r w:rsidRPr="0048575D">
        <w:rPr>
          <w:b/>
          <w:sz w:val="28"/>
          <w:szCs w:val="28"/>
        </w:rPr>
        <w:t>педагогических работников методических (учебно-методических) кабинетов (отделов) муниципальных бюджетных</w:t>
      </w:r>
      <w:r w:rsidR="000F680F">
        <w:rPr>
          <w:sz w:val="28"/>
          <w:szCs w:val="28"/>
        </w:rPr>
        <w:t>,</w:t>
      </w:r>
      <w:r w:rsidR="000F680F" w:rsidRPr="007C01CF">
        <w:rPr>
          <w:sz w:val="28"/>
          <w:szCs w:val="28"/>
        </w:rPr>
        <w:t xml:space="preserve"> </w:t>
      </w:r>
      <w:r w:rsidR="000F680F" w:rsidRPr="000F680F">
        <w:rPr>
          <w:b/>
          <w:sz w:val="28"/>
          <w:szCs w:val="28"/>
        </w:rPr>
        <w:t>казенных и автономных</w:t>
      </w:r>
      <w:r w:rsidR="000F680F">
        <w:rPr>
          <w:sz w:val="28"/>
          <w:szCs w:val="28"/>
        </w:rPr>
        <w:t xml:space="preserve"> </w:t>
      </w:r>
      <w:r w:rsidRPr="0048575D">
        <w:rPr>
          <w:b/>
          <w:sz w:val="28"/>
          <w:szCs w:val="28"/>
        </w:rPr>
        <w:t xml:space="preserve">учреждений образования </w:t>
      </w:r>
    </w:p>
    <w:p w:rsidR="00C062A8" w:rsidRPr="0048575D" w:rsidRDefault="00C062A8" w:rsidP="00C062A8">
      <w:pPr>
        <w:spacing w:line="230" w:lineRule="auto"/>
        <w:jc w:val="center"/>
        <w:rPr>
          <w:sz w:val="28"/>
          <w:szCs w:val="28"/>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6737"/>
        <w:gridCol w:w="2184"/>
      </w:tblGrid>
      <w:tr w:rsidR="00C062A8" w:rsidRPr="0048575D" w:rsidTr="00126DD8">
        <w:trPr>
          <w:trHeight w:val="590"/>
        </w:trPr>
        <w:tc>
          <w:tcPr>
            <w:tcW w:w="372" w:type="pct"/>
            <w:shd w:val="clear" w:color="auto" w:fill="auto"/>
          </w:tcPr>
          <w:p w:rsidR="00C062A8" w:rsidRPr="0048575D" w:rsidRDefault="00C062A8" w:rsidP="00F31B78">
            <w:pPr>
              <w:spacing w:line="230" w:lineRule="auto"/>
              <w:jc w:val="center"/>
              <w:rPr>
                <w:b/>
                <w:sz w:val="24"/>
                <w:szCs w:val="24"/>
              </w:rPr>
            </w:pPr>
            <w:r w:rsidRPr="0048575D">
              <w:rPr>
                <w:b/>
                <w:sz w:val="24"/>
                <w:szCs w:val="24"/>
              </w:rPr>
              <w:t>№</w:t>
            </w:r>
          </w:p>
          <w:p w:rsidR="00C062A8" w:rsidRPr="0048575D" w:rsidRDefault="00C062A8" w:rsidP="00F31B78">
            <w:pPr>
              <w:spacing w:line="230" w:lineRule="auto"/>
              <w:jc w:val="center"/>
              <w:rPr>
                <w:b/>
                <w:sz w:val="24"/>
                <w:szCs w:val="24"/>
              </w:rPr>
            </w:pPr>
            <w:r w:rsidRPr="0048575D">
              <w:rPr>
                <w:b/>
                <w:sz w:val="24"/>
                <w:szCs w:val="24"/>
              </w:rPr>
              <w:t xml:space="preserve"> п/п</w:t>
            </w:r>
          </w:p>
        </w:tc>
        <w:tc>
          <w:tcPr>
            <w:tcW w:w="3494" w:type="pct"/>
            <w:shd w:val="clear" w:color="auto" w:fill="auto"/>
          </w:tcPr>
          <w:p w:rsidR="00C062A8" w:rsidRPr="0048575D" w:rsidRDefault="00C062A8" w:rsidP="00F31B78">
            <w:pPr>
              <w:spacing w:line="230" w:lineRule="auto"/>
              <w:jc w:val="center"/>
              <w:rPr>
                <w:b/>
                <w:sz w:val="24"/>
                <w:szCs w:val="24"/>
              </w:rPr>
            </w:pPr>
            <w:r w:rsidRPr="0048575D">
              <w:rPr>
                <w:b/>
                <w:sz w:val="24"/>
                <w:szCs w:val="24"/>
              </w:rPr>
              <w:t>Наименование должности и требования к квалификации</w:t>
            </w:r>
          </w:p>
        </w:tc>
        <w:tc>
          <w:tcPr>
            <w:tcW w:w="1133" w:type="pct"/>
            <w:shd w:val="clear" w:color="auto" w:fill="auto"/>
          </w:tcPr>
          <w:p w:rsidR="00C062A8" w:rsidRPr="0048575D" w:rsidRDefault="00C062A8" w:rsidP="00F31B78">
            <w:pPr>
              <w:spacing w:line="230" w:lineRule="auto"/>
              <w:jc w:val="center"/>
              <w:rPr>
                <w:b/>
                <w:sz w:val="24"/>
                <w:szCs w:val="24"/>
              </w:rPr>
            </w:pPr>
            <w:r w:rsidRPr="0048575D">
              <w:rPr>
                <w:b/>
                <w:sz w:val="24"/>
                <w:szCs w:val="24"/>
              </w:rPr>
              <w:t xml:space="preserve">Должностной оклад (рублей) </w:t>
            </w:r>
          </w:p>
        </w:tc>
      </w:tr>
      <w:tr w:rsidR="00C062A8" w:rsidRPr="0048575D" w:rsidTr="00126DD8">
        <w:trPr>
          <w:trHeight w:val="414"/>
        </w:trPr>
        <w:tc>
          <w:tcPr>
            <w:tcW w:w="372" w:type="pct"/>
            <w:shd w:val="clear" w:color="auto" w:fill="auto"/>
          </w:tcPr>
          <w:p w:rsidR="00C062A8" w:rsidRPr="0048575D" w:rsidRDefault="00C062A8" w:rsidP="00F31B78">
            <w:pPr>
              <w:pStyle w:val="af4"/>
              <w:numPr>
                <w:ilvl w:val="0"/>
                <w:numId w:val="23"/>
              </w:numPr>
              <w:autoSpaceDE w:val="0"/>
              <w:autoSpaceDN w:val="0"/>
              <w:adjustRightInd w:val="0"/>
              <w:spacing w:line="230" w:lineRule="auto"/>
              <w:ind w:left="0" w:firstLine="0"/>
            </w:pPr>
          </w:p>
        </w:tc>
        <w:tc>
          <w:tcPr>
            <w:tcW w:w="3494" w:type="pct"/>
            <w:shd w:val="clear" w:color="auto" w:fill="auto"/>
          </w:tcPr>
          <w:p w:rsidR="00C062A8" w:rsidRPr="0048575D" w:rsidRDefault="00C062A8" w:rsidP="00F31B78">
            <w:pPr>
              <w:spacing w:line="230" w:lineRule="auto"/>
              <w:rPr>
                <w:sz w:val="24"/>
                <w:szCs w:val="24"/>
              </w:rPr>
            </w:pPr>
            <w:r w:rsidRPr="0048575D">
              <w:rPr>
                <w:sz w:val="24"/>
                <w:szCs w:val="24"/>
              </w:rPr>
              <w:t>Методист</w:t>
            </w:r>
          </w:p>
        </w:tc>
        <w:tc>
          <w:tcPr>
            <w:tcW w:w="1133" w:type="pct"/>
            <w:shd w:val="clear" w:color="auto" w:fill="auto"/>
          </w:tcPr>
          <w:p w:rsidR="00C062A8" w:rsidRPr="0048575D" w:rsidRDefault="00E658B4" w:rsidP="00F31B78">
            <w:pPr>
              <w:spacing w:line="230" w:lineRule="auto"/>
              <w:jc w:val="center"/>
              <w:rPr>
                <w:sz w:val="24"/>
                <w:szCs w:val="24"/>
              </w:rPr>
            </w:pPr>
            <w:r>
              <w:rPr>
                <w:sz w:val="24"/>
                <w:szCs w:val="24"/>
              </w:rPr>
              <w:t>7368</w:t>
            </w:r>
          </w:p>
        </w:tc>
      </w:tr>
    </w:tbl>
    <w:p w:rsidR="00C062A8" w:rsidRPr="0048575D" w:rsidRDefault="00C062A8" w:rsidP="00C062A8">
      <w:pPr>
        <w:jc w:val="right"/>
        <w:outlineLvl w:val="2"/>
        <w:rPr>
          <w:sz w:val="28"/>
          <w:szCs w:val="28"/>
        </w:rPr>
      </w:pPr>
    </w:p>
    <w:p w:rsidR="00C062A8" w:rsidRPr="0048575D" w:rsidRDefault="00C062A8" w:rsidP="00C062A8">
      <w:pPr>
        <w:spacing w:line="235" w:lineRule="auto"/>
        <w:jc w:val="right"/>
        <w:outlineLvl w:val="2"/>
        <w:rPr>
          <w:sz w:val="28"/>
          <w:szCs w:val="28"/>
        </w:rPr>
      </w:pPr>
      <w:r w:rsidRPr="0048575D">
        <w:rPr>
          <w:sz w:val="28"/>
          <w:szCs w:val="28"/>
        </w:rPr>
        <w:t xml:space="preserve">Таблица </w:t>
      </w:r>
      <w:r w:rsidR="00126DD8">
        <w:rPr>
          <w:sz w:val="28"/>
          <w:szCs w:val="28"/>
        </w:rPr>
        <w:t>7</w:t>
      </w:r>
    </w:p>
    <w:p w:rsidR="00C062A8" w:rsidRPr="0048575D" w:rsidRDefault="00C062A8" w:rsidP="00C062A8">
      <w:pPr>
        <w:spacing w:line="235" w:lineRule="auto"/>
        <w:jc w:val="center"/>
        <w:rPr>
          <w:b/>
          <w:sz w:val="28"/>
          <w:szCs w:val="28"/>
        </w:rPr>
      </w:pPr>
    </w:p>
    <w:p w:rsidR="00C062A8" w:rsidRPr="0048575D" w:rsidRDefault="00C062A8" w:rsidP="00C062A8">
      <w:pPr>
        <w:spacing w:line="235" w:lineRule="auto"/>
        <w:jc w:val="center"/>
        <w:rPr>
          <w:b/>
          <w:sz w:val="28"/>
          <w:szCs w:val="28"/>
        </w:rPr>
      </w:pPr>
      <w:r w:rsidRPr="0048575D">
        <w:rPr>
          <w:b/>
          <w:sz w:val="28"/>
          <w:szCs w:val="28"/>
        </w:rPr>
        <w:t>Должностные оклады</w:t>
      </w:r>
    </w:p>
    <w:p w:rsidR="00C062A8" w:rsidRPr="0048575D" w:rsidRDefault="00C062A8" w:rsidP="00C062A8">
      <w:pPr>
        <w:spacing w:line="223" w:lineRule="auto"/>
        <w:jc w:val="center"/>
        <w:rPr>
          <w:b/>
          <w:sz w:val="28"/>
          <w:szCs w:val="28"/>
        </w:rPr>
      </w:pPr>
      <w:r w:rsidRPr="0048575D">
        <w:rPr>
          <w:b/>
          <w:sz w:val="28"/>
          <w:szCs w:val="28"/>
        </w:rPr>
        <w:t>работников учебно-вспомогательного персонала муниципальных бюджетных</w:t>
      </w:r>
      <w:r w:rsidR="000F680F">
        <w:rPr>
          <w:sz w:val="28"/>
          <w:szCs w:val="28"/>
        </w:rPr>
        <w:t>,</w:t>
      </w:r>
      <w:r w:rsidR="000F680F" w:rsidRPr="007C01CF">
        <w:rPr>
          <w:sz w:val="28"/>
          <w:szCs w:val="28"/>
        </w:rPr>
        <w:t xml:space="preserve"> </w:t>
      </w:r>
      <w:r w:rsidR="000F680F" w:rsidRPr="000F680F">
        <w:rPr>
          <w:b/>
          <w:sz w:val="28"/>
          <w:szCs w:val="28"/>
        </w:rPr>
        <w:t>казенных и автономных</w:t>
      </w:r>
      <w:r w:rsidRPr="0048575D">
        <w:rPr>
          <w:b/>
          <w:sz w:val="28"/>
          <w:szCs w:val="28"/>
        </w:rPr>
        <w:t xml:space="preserve"> учреждений образования всех типов и видов, за исключением учреждений дошкольного образования</w:t>
      </w:r>
    </w:p>
    <w:p w:rsidR="00C062A8" w:rsidRPr="0048575D" w:rsidRDefault="00C062A8" w:rsidP="00C062A8">
      <w:pPr>
        <w:spacing w:line="235" w:lineRule="auto"/>
        <w:jc w:val="center"/>
        <w:rPr>
          <w:rFonts w:cs="Calibri"/>
        </w:rPr>
      </w:pPr>
    </w:p>
    <w:tbl>
      <w:tblPr>
        <w:tblW w:w="9639" w:type="dxa"/>
        <w:tblInd w:w="70" w:type="dxa"/>
        <w:tblLayout w:type="fixed"/>
        <w:tblCellMar>
          <w:left w:w="70" w:type="dxa"/>
          <w:right w:w="70" w:type="dxa"/>
        </w:tblCellMar>
        <w:tblLook w:val="0000"/>
      </w:tblPr>
      <w:tblGrid>
        <w:gridCol w:w="567"/>
        <w:gridCol w:w="6993"/>
        <w:gridCol w:w="2079"/>
      </w:tblGrid>
      <w:tr w:rsidR="00C062A8" w:rsidRPr="0048575D" w:rsidTr="0021150B">
        <w:trPr>
          <w:cantSplit/>
          <w:trHeight w:val="360"/>
        </w:trPr>
        <w:tc>
          <w:tcPr>
            <w:tcW w:w="567"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jc w:val="center"/>
              <w:rPr>
                <w:rFonts w:ascii="Times New Roman" w:hAnsi="Times New Roman" w:cs="Times New Roman"/>
                <w:b/>
                <w:sz w:val="24"/>
                <w:szCs w:val="24"/>
              </w:rPr>
            </w:pPr>
            <w:r w:rsidRPr="0048575D">
              <w:rPr>
                <w:rFonts w:ascii="Times New Roman" w:hAnsi="Times New Roman" w:cs="Times New Roman"/>
                <w:b/>
                <w:sz w:val="24"/>
                <w:szCs w:val="24"/>
              </w:rPr>
              <w:t xml:space="preserve">№ </w:t>
            </w:r>
            <w:r w:rsidRPr="0048575D">
              <w:rPr>
                <w:rFonts w:ascii="Times New Roman" w:hAnsi="Times New Roman" w:cs="Times New Roman"/>
                <w:b/>
                <w:sz w:val="24"/>
                <w:szCs w:val="24"/>
              </w:rPr>
              <w:br/>
              <w:t>п/п</w:t>
            </w:r>
          </w:p>
        </w:tc>
        <w:tc>
          <w:tcPr>
            <w:tcW w:w="6993"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jc w:val="center"/>
              <w:rPr>
                <w:rFonts w:ascii="Times New Roman" w:hAnsi="Times New Roman" w:cs="Times New Roman"/>
                <w:b/>
                <w:sz w:val="24"/>
                <w:szCs w:val="24"/>
              </w:rPr>
            </w:pPr>
            <w:r w:rsidRPr="0048575D">
              <w:rPr>
                <w:rFonts w:ascii="Times New Roman" w:hAnsi="Times New Roman" w:cs="Times New Roman"/>
                <w:b/>
                <w:sz w:val="24"/>
                <w:szCs w:val="24"/>
              </w:rPr>
              <w:t>Наименование должности</w:t>
            </w:r>
          </w:p>
        </w:tc>
        <w:tc>
          <w:tcPr>
            <w:tcW w:w="2079"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jc w:val="center"/>
              <w:rPr>
                <w:rFonts w:ascii="Times New Roman" w:hAnsi="Times New Roman" w:cs="Times New Roman"/>
                <w:b/>
                <w:sz w:val="24"/>
                <w:szCs w:val="24"/>
              </w:rPr>
            </w:pPr>
            <w:r w:rsidRPr="0048575D">
              <w:rPr>
                <w:rFonts w:ascii="Times New Roman" w:hAnsi="Times New Roman" w:cs="Times New Roman"/>
                <w:b/>
                <w:sz w:val="24"/>
                <w:szCs w:val="24"/>
              </w:rPr>
              <w:t xml:space="preserve">Должностной </w:t>
            </w:r>
            <w:r w:rsidRPr="0048575D">
              <w:rPr>
                <w:rFonts w:ascii="Times New Roman" w:hAnsi="Times New Roman" w:cs="Times New Roman"/>
                <w:b/>
                <w:sz w:val="24"/>
                <w:szCs w:val="24"/>
              </w:rPr>
              <w:br/>
              <w:t>оклад (рублей)</w:t>
            </w:r>
          </w:p>
        </w:tc>
      </w:tr>
      <w:tr w:rsidR="00C062A8" w:rsidRPr="0048575D" w:rsidTr="0021150B">
        <w:trPr>
          <w:cantSplit/>
          <w:trHeight w:val="20"/>
        </w:trPr>
        <w:tc>
          <w:tcPr>
            <w:tcW w:w="567" w:type="dxa"/>
            <w:tcBorders>
              <w:top w:val="single" w:sz="6" w:space="0" w:color="auto"/>
              <w:left w:val="single" w:sz="6" w:space="0" w:color="auto"/>
              <w:bottom w:val="single" w:sz="6" w:space="0" w:color="auto"/>
              <w:right w:val="single" w:sz="6" w:space="0" w:color="auto"/>
            </w:tcBorders>
          </w:tcPr>
          <w:p w:rsidR="00C062A8" w:rsidRPr="00E658B4" w:rsidRDefault="00C062A8" w:rsidP="00F31B78">
            <w:pPr>
              <w:pStyle w:val="ConsPlusCell"/>
              <w:widowControl/>
              <w:spacing w:line="235" w:lineRule="auto"/>
              <w:rPr>
                <w:rFonts w:ascii="Times New Roman" w:hAnsi="Times New Roman" w:cs="Times New Roman"/>
                <w:sz w:val="24"/>
                <w:szCs w:val="24"/>
              </w:rPr>
            </w:pPr>
            <w:r w:rsidRPr="00E658B4">
              <w:rPr>
                <w:rFonts w:ascii="Times New Roman" w:hAnsi="Times New Roman" w:cs="Times New Roman"/>
                <w:sz w:val="24"/>
                <w:szCs w:val="24"/>
              </w:rPr>
              <w:t xml:space="preserve">1. </w:t>
            </w:r>
          </w:p>
        </w:tc>
        <w:tc>
          <w:tcPr>
            <w:tcW w:w="6993" w:type="dxa"/>
            <w:tcBorders>
              <w:top w:val="single" w:sz="6" w:space="0" w:color="auto"/>
              <w:left w:val="single" w:sz="6" w:space="0" w:color="auto"/>
              <w:bottom w:val="single" w:sz="6" w:space="0" w:color="auto"/>
              <w:right w:val="single" w:sz="6" w:space="0" w:color="auto"/>
            </w:tcBorders>
          </w:tcPr>
          <w:p w:rsidR="00C062A8" w:rsidRPr="00E658B4" w:rsidRDefault="00C062A8" w:rsidP="00F31B78">
            <w:pPr>
              <w:pStyle w:val="ConsPlusCell"/>
              <w:widowControl/>
              <w:spacing w:line="235" w:lineRule="auto"/>
              <w:rPr>
                <w:rFonts w:ascii="Times New Roman" w:hAnsi="Times New Roman" w:cs="Times New Roman"/>
                <w:sz w:val="24"/>
                <w:szCs w:val="24"/>
              </w:rPr>
            </w:pPr>
            <w:r w:rsidRPr="00E658B4">
              <w:rPr>
                <w:rFonts w:ascii="Times New Roman" w:hAnsi="Times New Roman" w:cs="Times New Roman"/>
                <w:sz w:val="24"/>
                <w:szCs w:val="24"/>
              </w:rPr>
              <w:t xml:space="preserve">Помощник воспитателя </w:t>
            </w:r>
          </w:p>
        </w:tc>
        <w:tc>
          <w:tcPr>
            <w:tcW w:w="2079" w:type="dxa"/>
            <w:tcBorders>
              <w:top w:val="single" w:sz="6" w:space="0" w:color="auto"/>
              <w:left w:val="single" w:sz="6" w:space="0" w:color="auto"/>
              <w:bottom w:val="single" w:sz="6" w:space="0" w:color="auto"/>
              <w:right w:val="single" w:sz="6" w:space="0" w:color="auto"/>
            </w:tcBorders>
          </w:tcPr>
          <w:p w:rsidR="00C062A8" w:rsidRPr="00E658B4" w:rsidRDefault="00C062A8" w:rsidP="00E658B4">
            <w:pPr>
              <w:pStyle w:val="ConsPlusCell"/>
              <w:widowControl/>
              <w:spacing w:line="235" w:lineRule="auto"/>
              <w:jc w:val="center"/>
              <w:rPr>
                <w:rFonts w:ascii="Times New Roman" w:hAnsi="Times New Roman" w:cs="Times New Roman"/>
                <w:sz w:val="24"/>
                <w:szCs w:val="24"/>
              </w:rPr>
            </w:pPr>
            <w:r w:rsidRPr="00E658B4">
              <w:rPr>
                <w:rFonts w:ascii="Times New Roman" w:hAnsi="Times New Roman" w:cs="Times New Roman"/>
                <w:sz w:val="24"/>
                <w:szCs w:val="24"/>
              </w:rPr>
              <w:t>4</w:t>
            </w:r>
            <w:r w:rsidR="00E658B4" w:rsidRPr="00E658B4">
              <w:rPr>
                <w:rFonts w:ascii="Times New Roman" w:hAnsi="Times New Roman" w:cs="Times New Roman"/>
                <w:sz w:val="24"/>
                <w:szCs w:val="24"/>
              </w:rPr>
              <w:t>363</w:t>
            </w:r>
          </w:p>
        </w:tc>
      </w:tr>
      <w:tr w:rsidR="00C062A8" w:rsidRPr="0048575D" w:rsidTr="0021150B">
        <w:trPr>
          <w:cantSplit/>
          <w:trHeight w:val="20"/>
        </w:trPr>
        <w:tc>
          <w:tcPr>
            <w:tcW w:w="567" w:type="dxa"/>
            <w:tcBorders>
              <w:top w:val="single" w:sz="6" w:space="0" w:color="auto"/>
              <w:left w:val="single" w:sz="6" w:space="0" w:color="auto"/>
              <w:bottom w:val="single" w:sz="6" w:space="0" w:color="auto"/>
              <w:right w:val="single" w:sz="6" w:space="0" w:color="auto"/>
            </w:tcBorders>
          </w:tcPr>
          <w:p w:rsidR="00C062A8" w:rsidRPr="00E658B4" w:rsidRDefault="00C062A8" w:rsidP="00F31B78">
            <w:pPr>
              <w:pStyle w:val="ConsPlusCell"/>
              <w:widowControl/>
              <w:spacing w:line="235" w:lineRule="auto"/>
              <w:rPr>
                <w:rFonts w:ascii="Times New Roman" w:hAnsi="Times New Roman" w:cs="Times New Roman"/>
                <w:sz w:val="24"/>
                <w:szCs w:val="24"/>
              </w:rPr>
            </w:pPr>
            <w:r w:rsidRPr="00E658B4">
              <w:rPr>
                <w:rFonts w:ascii="Times New Roman" w:hAnsi="Times New Roman" w:cs="Times New Roman"/>
                <w:sz w:val="24"/>
                <w:szCs w:val="24"/>
              </w:rPr>
              <w:t xml:space="preserve">2. </w:t>
            </w:r>
          </w:p>
        </w:tc>
        <w:tc>
          <w:tcPr>
            <w:tcW w:w="6993" w:type="dxa"/>
            <w:tcBorders>
              <w:top w:val="single" w:sz="6" w:space="0" w:color="auto"/>
              <w:left w:val="single" w:sz="6" w:space="0" w:color="auto"/>
              <w:bottom w:val="single" w:sz="6" w:space="0" w:color="auto"/>
              <w:right w:val="single" w:sz="6" w:space="0" w:color="auto"/>
            </w:tcBorders>
          </w:tcPr>
          <w:p w:rsidR="00C062A8" w:rsidRPr="00E658B4" w:rsidRDefault="00C062A8" w:rsidP="00F31B78">
            <w:pPr>
              <w:pStyle w:val="ConsPlusCell"/>
              <w:widowControl/>
              <w:spacing w:line="235" w:lineRule="auto"/>
              <w:rPr>
                <w:rFonts w:ascii="Times New Roman" w:hAnsi="Times New Roman" w:cs="Times New Roman"/>
                <w:sz w:val="24"/>
                <w:szCs w:val="24"/>
              </w:rPr>
            </w:pPr>
            <w:r w:rsidRPr="00E658B4">
              <w:rPr>
                <w:rFonts w:ascii="Times New Roman" w:hAnsi="Times New Roman" w:cs="Times New Roman"/>
                <w:sz w:val="24"/>
                <w:szCs w:val="24"/>
              </w:rPr>
              <w:t>Младший воспитатель</w:t>
            </w:r>
          </w:p>
        </w:tc>
        <w:tc>
          <w:tcPr>
            <w:tcW w:w="2079" w:type="dxa"/>
            <w:tcBorders>
              <w:top w:val="single" w:sz="6" w:space="0" w:color="auto"/>
              <w:left w:val="single" w:sz="6" w:space="0" w:color="auto"/>
              <w:bottom w:val="single" w:sz="6" w:space="0" w:color="auto"/>
              <w:right w:val="single" w:sz="6" w:space="0" w:color="auto"/>
            </w:tcBorders>
          </w:tcPr>
          <w:p w:rsidR="00C062A8" w:rsidRPr="00E658B4" w:rsidRDefault="00C062A8" w:rsidP="00E658B4">
            <w:pPr>
              <w:pStyle w:val="ConsPlusCell"/>
              <w:widowControl/>
              <w:spacing w:line="235" w:lineRule="auto"/>
              <w:jc w:val="center"/>
              <w:rPr>
                <w:rFonts w:ascii="Times New Roman" w:hAnsi="Times New Roman" w:cs="Times New Roman"/>
                <w:sz w:val="24"/>
                <w:szCs w:val="24"/>
              </w:rPr>
            </w:pPr>
            <w:r w:rsidRPr="00E658B4">
              <w:rPr>
                <w:rFonts w:ascii="Times New Roman" w:hAnsi="Times New Roman" w:cs="Times New Roman"/>
                <w:sz w:val="24"/>
                <w:szCs w:val="24"/>
              </w:rPr>
              <w:t>4</w:t>
            </w:r>
            <w:r w:rsidR="00E658B4" w:rsidRPr="00E658B4">
              <w:rPr>
                <w:rFonts w:ascii="Times New Roman" w:hAnsi="Times New Roman" w:cs="Times New Roman"/>
                <w:sz w:val="24"/>
                <w:szCs w:val="24"/>
              </w:rPr>
              <w:t>756</w:t>
            </w:r>
          </w:p>
        </w:tc>
      </w:tr>
    </w:tbl>
    <w:p w:rsidR="00C062A8" w:rsidRPr="0048575D" w:rsidRDefault="00C062A8" w:rsidP="00C062A8">
      <w:pPr>
        <w:suppressAutoHyphens/>
        <w:spacing w:line="235" w:lineRule="auto"/>
        <w:ind w:firstLine="709"/>
        <w:jc w:val="both"/>
        <w:rPr>
          <w:sz w:val="28"/>
          <w:szCs w:val="28"/>
        </w:rPr>
      </w:pPr>
      <w:r w:rsidRPr="0048575D">
        <w:rPr>
          <w:sz w:val="28"/>
          <w:szCs w:val="28"/>
        </w:rPr>
        <w:t xml:space="preserve">Примечание: </w:t>
      </w:r>
    </w:p>
    <w:p w:rsidR="00C062A8" w:rsidRPr="0048575D" w:rsidRDefault="00C062A8" w:rsidP="00C062A8">
      <w:pPr>
        <w:suppressAutoHyphens/>
        <w:spacing w:line="235" w:lineRule="auto"/>
        <w:ind w:firstLine="709"/>
        <w:jc w:val="both"/>
        <w:rPr>
          <w:sz w:val="28"/>
          <w:szCs w:val="28"/>
        </w:rPr>
      </w:pPr>
      <w:r w:rsidRPr="0048575D">
        <w:rPr>
          <w:sz w:val="28"/>
          <w:szCs w:val="28"/>
        </w:rPr>
        <w:t>лицам, не имеющим профессионального образования, оплата труда производится ниже установленного оклада по должности:</w:t>
      </w:r>
    </w:p>
    <w:p w:rsidR="00C062A8" w:rsidRPr="0048575D" w:rsidRDefault="00C062A8" w:rsidP="00C062A8">
      <w:pPr>
        <w:suppressAutoHyphens/>
        <w:spacing w:line="235" w:lineRule="auto"/>
        <w:ind w:firstLine="709"/>
        <w:jc w:val="both"/>
        <w:rPr>
          <w:sz w:val="28"/>
          <w:szCs w:val="28"/>
        </w:rPr>
      </w:pPr>
      <w:r w:rsidRPr="0048575D">
        <w:rPr>
          <w:sz w:val="28"/>
          <w:szCs w:val="28"/>
        </w:rPr>
        <w:t>помощник воспитателя – на 2,27 процента;</w:t>
      </w:r>
    </w:p>
    <w:p w:rsidR="00C062A8" w:rsidRPr="0048575D" w:rsidRDefault="00C062A8" w:rsidP="00C062A8">
      <w:pPr>
        <w:suppressAutoHyphens/>
        <w:spacing w:line="235" w:lineRule="auto"/>
        <w:ind w:firstLine="709"/>
        <w:jc w:val="both"/>
        <w:rPr>
          <w:sz w:val="28"/>
          <w:szCs w:val="28"/>
        </w:rPr>
      </w:pPr>
      <w:r w:rsidRPr="0048575D">
        <w:rPr>
          <w:sz w:val="28"/>
          <w:szCs w:val="28"/>
        </w:rPr>
        <w:t>младший воспитатель – на 9,0 процентов;</w:t>
      </w:r>
    </w:p>
    <w:p w:rsidR="00C062A8" w:rsidRPr="0048575D" w:rsidRDefault="00C062A8" w:rsidP="00C062A8">
      <w:pPr>
        <w:suppressAutoHyphens/>
        <w:spacing w:line="235" w:lineRule="auto"/>
        <w:ind w:firstLine="709"/>
        <w:jc w:val="both"/>
        <w:rPr>
          <w:sz w:val="28"/>
          <w:szCs w:val="28"/>
        </w:rPr>
      </w:pPr>
      <w:r w:rsidRPr="0048575D">
        <w:rPr>
          <w:sz w:val="28"/>
          <w:szCs w:val="28"/>
        </w:rPr>
        <w:lastRenderedPageBreak/>
        <w:t xml:space="preserve">лицам, не имеющим высшего профессионального образования, </w:t>
      </w:r>
      <w:r w:rsidRPr="0048575D">
        <w:rPr>
          <w:sz w:val="28"/>
          <w:szCs w:val="28"/>
        </w:rPr>
        <w:br/>
        <w:t>оплата труда по должности дежурного по режиму производится ниже установленного должностного оклада на 4,73 процента.</w:t>
      </w:r>
    </w:p>
    <w:p w:rsidR="00C062A8" w:rsidRPr="0048575D" w:rsidRDefault="00C062A8" w:rsidP="00C062A8">
      <w:pPr>
        <w:spacing w:line="235" w:lineRule="auto"/>
        <w:jc w:val="center"/>
        <w:rPr>
          <w:b/>
          <w:sz w:val="28"/>
          <w:szCs w:val="28"/>
        </w:rPr>
      </w:pPr>
    </w:p>
    <w:p w:rsidR="00C062A8" w:rsidRPr="0048575D" w:rsidRDefault="00C062A8" w:rsidP="00C062A8">
      <w:pPr>
        <w:spacing w:line="235" w:lineRule="auto"/>
        <w:jc w:val="right"/>
        <w:outlineLvl w:val="2"/>
        <w:rPr>
          <w:sz w:val="28"/>
          <w:szCs w:val="28"/>
        </w:rPr>
      </w:pPr>
      <w:r w:rsidRPr="0048575D">
        <w:rPr>
          <w:sz w:val="28"/>
          <w:szCs w:val="28"/>
        </w:rPr>
        <w:t xml:space="preserve">Таблица </w:t>
      </w:r>
      <w:r w:rsidR="00126DD8">
        <w:rPr>
          <w:sz w:val="28"/>
          <w:szCs w:val="28"/>
        </w:rPr>
        <w:t>8</w:t>
      </w:r>
    </w:p>
    <w:p w:rsidR="00C062A8" w:rsidRPr="0048575D" w:rsidRDefault="00C062A8" w:rsidP="00C062A8">
      <w:pPr>
        <w:spacing w:line="235" w:lineRule="auto"/>
        <w:jc w:val="center"/>
        <w:rPr>
          <w:b/>
          <w:sz w:val="28"/>
          <w:szCs w:val="28"/>
        </w:rPr>
      </w:pPr>
    </w:p>
    <w:p w:rsidR="00C062A8" w:rsidRPr="0048575D" w:rsidRDefault="00C062A8" w:rsidP="00C062A8">
      <w:pPr>
        <w:spacing w:line="235" w:lineRule="auto"/>
        <w:jc w:val="center"/>
        <w:rPr>
          <w:b/>
          <w:sz w:val="28"/>
          <w:szCs w:val="28"/>
        </w:rPr>
      </w:pPr>
      <w:r w:rsidRPr="0048575D">
        <w:rPr>
          <w:b/>
          <w:sz w:val="28"/>
          <w:szCs w:val="28"/>
        </w:rPr>
        <w:t>Должностные оклады</w:t>
      </w:r>
    </w:p>
    <w:p w:rsidR="00C062A8" w:rsidRPr="0048575D" w:rsidRDefault="00C062A8" w:rsidP="00C062A8">
      <w:pPr>
        <w:spacing w:line="235" w:lineRule="auto"/>
        <w:jc w:val="center"/>
        <w:rPr>
          <w:sz w:val="28"/>
          <w:szCs w:val="28"/>
        </w:rPr>
      </w:pPr>
      <w:r w:rsidRPr="0048575D">
        <w:rPr>
          <w:b/>
          <w:sz w:val="28"/>
          <w:szCs w:val="28"/>
        </w:rPr>
        <w:t>работников учебно-вспомогательного пе</w:t>
      </w:r>
      <w:r w:rsidR="000F680F">
        <w:rPr>
          <w:b/>
          <w:sz w:val="28"/>
          <w:szCs w:val="28"/>
        </w:rPr>
        <w:t>рсонала муниципальных бюджетных</w:t>
      </w:r>
      <w:r w:rsidR="000F680F" w:rsidRPr="000F680F">
        <w:rPr>
          <w:b/>
          <w:sz w:val="28"/>
          <w:szCs w:val="28"/>
        </w:rPr>
        <w:t>, казенных и автономных</w:t>
      </w:r>
      <w:r w:rsidR="000F680F">
        <w:rPr>
          <w:sz w:val="28"/>
          <w:szCs w:val="28"/>
        </w:rPr>
        <w:t xml:space="preserve"> </w:t>
      </w:r>
      <w:r w:rsidRPr="0048575D">
        <w:rPr>
          <w:b/>
          <w:sz w:val="28"/>
          <w:szCs w:val="28"/>
        </w:rPr>
        <w:t>учреждений дошкольного образования</w:t>
      </w:r>
    </w:p>
    <w:p w:rsidR="00C062A8" w:rsidRPr="0048575D" w:rsidRDefault="00C062A8" w:rsidP="00C062A8">
      <w:pPr>
        <w:spacing w:line="235" w:lineRule="auto"/>
        <w:jc w:val="center"/>
        <w:rPr>
          <w:rFonts w:cs="Calibri"/>
        </w:rPr>
      </w:pPr>
    </w:p>
    <w:tbl>
      <w:tblPr>
        <w:tblW w:w="9639" w:type="dxa"/>
        <w:tblInd w:w="70" w:type="dxa"/>
        <w:tblLayout w:type="fixed"/>
        <w:tblCellMar>
          <w:left w:w="70" w:type="dxa"/>
          <w:right w:w="70" w:type="dxa"/>
        </w:tblCellMar>
        <w:tblLook w:val="0000"/>
      </w:tblPr>
      <w:tblGrid>
        <w:gridCol w:w="567"/>
        <w:gridCol w:w="6993"/>
        <w:gridCol w:w="2079"/>
      </w:tblGrid>
      <w:tr w:rsidR="00C062A8" w:rsidRPr="0048575D" w:rsidTr="0021150B">
        <w:trPr>
          <w:cantSplit/>
          <w:trHeight w:val="360"/>
        </w:trPr>
        <w:tc>
          <w:tcPr>
            <w:tcW w:w="567"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jc w:val="center"/>
              <w:rPr>
                <w:rFonts w:ascii="Times New Roman" w:hAnsi="Times New Roman" w:cs="Times New Roman"/>
                <w:b/>
                <w:sz w:val="24"/>
                <w:szCs w:val="24"/>
              </w:rPr>
            </w:pPr>
            <w:r w:rsidRPr="0048575D">
              <w:rPr>
                <w:rFonts w:ascii="Times New Roman" w:hAnsi="Times New Roman" w:cs="Times New Roman"/>
                <w:b/>
                <w:sz w:val="24"/>
                <w:szCs w:val="24"/>
              </w:rPr>
              <w:t xml:space="preserve">№ </w:t>
            </w:r>
            <w:r w:rsidRPr="0048575D">
              <w:rPr>
                <w:rFonts w:ascii="Times New Roman" w:hAnsi="Times New Roman" w:cs="Times New Roman"/>
                <w:b/>
                <w:sz w:val="24"/>
                <w:szCs w:val="24"/>
              </w:rPr>
              <w:br/>
              <w:t>п/п</w:t>
            </w:r>
          </w:p>
        </w:tc>
        <w:tc>
          <w:tcPr>
            <w:tcW w:w="6993"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jc w:val="center"/>
              <w:rPr>
                <w:rFonts w:ascii="Times New Roman" w:hAnsi="Times New Roman" w:cs="Times New Roman"/>
                <w:b/>
                <w:sz w:val="24"/>
                <w:szCs w:val="24"/>
              </w:rPr>
            </w:pPr>
            <w:r w:rsidRPr="0048575D">
              <w:rPr>
                <w:rFonts w:ascii="Times New Roman" w:hAnsi="Times New Roman" w:cs="Times New Roman"/>
                <w:b/>
                <w:sz w:val="24"/>
                <w:szCs w:val="24"/>
              </w:rPr>
              <w:t>Наименование должности</w:t>
            </w:r>
          </w:p>
        </w:tc>
        <w:tc>
          <w:tcPr>
            <w:tcW w:w="2079"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jc w:val="center"/>
              <w:rPr>
                <w:rFonts w:ascii="Times New Roman" w:hAnsi="Times New Roman" w:cs="Times New Roman"/>
                <w:b/>
                <w:sz w:val="24"/>
                <w:szCs w:val="24"/>
              </w:rPr>
            </w:pPr>
            <w:r w:rsidRPr="0048575D">
              <w:rPr>
                <w:rFonts w:ascii="Times New Roman" w:hAnsi="Times New Roman" w:cs="Times New Roman"/>
                <w:b/>
                <w:sz w:val="24"/>
                <w:szCs w:val="24"/>
              </w:rPr>
              <w:t xml:space="preserve">Должностной </w:t>
            </w:r>
            <w:r w:rsidRPr="0048575D">
              <w:rPr>
                <w:rFonts w:ascii="Times New Roman" w:hAnsi="Times New Roman" w:cs="Times New Roman"/>
                <w:b/>
                <w:sz w:val="24"/>
                <w:szCs w:val="24"/>
              </w:rPr>
              <w:br/>
              <w:t>оклад (рублей)</w:t>
            </w:r>
          </w:p>
        </w:tc>
      </w:tr>
      <w:tr w:rsidR="00C062A8" w:rsidRPr="0048575D" w:rsidTr="0021150B">
        <w:trPr>
          <w:cantSplit/>
          <w:trHeight w:val="20"/>
        </w:trPr>
        <w:tc>
          <w:tcPr>
            <w:tcW w:w="567"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rPr>
                <w:rFonts w:ascii="Times New Roman" w:hAnsi="Times New Roman" w:cs="Times New Roman"/>
                <w:sz w:val="24"/>
                <w:szCs w:val="24"/>
              </w:rPr>
            </w:pPr>
            <w:r w:rsidRPr="0048575D">
              <w:rPr>
                <w:rFonts w:ascii="Times New Roman" w:hAnsi="Times New Roman" w:cs="Times New Roman"/>
                <w:sz w:val="24"/>
                <w:szCs w:val="24"/>
              </w:rPr>
              <w:t xml:space="preserve">1. </w:t>
            </w:r>
          </w:p>
        </w:tc>
        <w:tc>
          <w:tcPr>
            <w:tcW w:w="6993"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rPr>
                <w:rFonts w:ascii="Times New Roman" w:hAnsi="Times New Roman" w:cs="Times New Roman"/>
                <w:sz w:val="24"/>
                <w:szCs w:val="24"/>
              </w:rPr>
            </w:pPr>
            <w:r w:rsidRPr="0048575D">
              <w:rPr>
                <w:rFonts w:ascii="Times New Roman" w:hAnsi="Times New Roman" w:cs="Times New Roman"/>
                <w:sz w:val="24"/>
                <w:szCs w:val="24"/>
              </w:rPr>
              <w:t xml:space="preserve">Помощник воспитателя </w:t>
            </w:r>
          </w:p>
        </w:tc>
        <w:tc>
          <w:tcPr>
            <w:tcW w:w="2079" w:type="dxa"/>
            <w:tcBorders>
              <w:top w:val="single" w:sz="6" w:space="0" w:color="auto"/>
              <w:left w:val="single" w:sz="6" w:space="0" w:color="auto"/>
              <w:bottom w:val="single" w:sz="6" w:space="0" w:color="auto"/>
              <w:right w:val="single" w:sz="6" w:space="0" w:color="auto"/>
            </w:tcBorders>
          </w:tcPr>
          <w:p w:rsidR="00C062A8" w:rsidRPr="0048575D" w:rsidRDefault="00E658B4" w:rsidP="00F31B78">
            <w:pPr>
              <w:pStyle w:val="ConsPlusCel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7474</w:t>
            </w:r>
          </w:p>
        </w:tc>
      </w:tr>
      <w:tr w:rsidR="00C062A8" w:rsidRPr="0048575D" w:rsidTr="0021150B">
        <w:trPr>
          <w:cantSplit/>
          <w:trHeight w:val="20"/>
        </w:trPr>
        <w:tc>
          <w:tcPr>
            <w:tcW w:w="567"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rPr>
                <w:rFonts w:ascii="Times New Roman" w:hAnsi="Times New Roman" w:cs="Times New Roman"/>
                <w:sz w:val="24"/>
                <w:szCs w:val="24"/>
              </w:rPr>
            </w:pPr>
            <w:r w:rsidRPr="0048575D">
              <w:rPr>
                <w:rFonts w:ascii="Times New Roman" w:hAnsi="Times New Roman" w:cs="Times New Roman"/>
                <w:sz w:val="24"/>
                <w:szCs w:val="24"/>
              </w:rPr>
              <w:t xml:space="preserve">2. </w:t>
            </w:r>
          </w:p>
        </w:tc>
        <w:tc>
          <w:tcPr>
            <w:tcW w:w="6993"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PlusCell"/>
              <w:widowControl/>
              <w:spacing w:line="235" w:lineRule="auto"/>
              <w:rPr>
                <w:rFonts w:ascii="Times New Roman" w:hAnsi="Times New Roman" w:cs="Times New Roman"/>
                <w:sz w:val="24"/>
                <w:szCs w:val="24"/>
              </w:rPr>
            </w:pPr>
            <w:r w:rsidRPr="0048575D">
              <w:rPr>
                <w:rFonts w:ascii="Times New Roman" w:hAnsi="Times New Roman" w:cs="Times New Roman"/>
                <w:sz w:val="24"/>
                <w:szCs w:val="24"/>
              </w:rPr>
              <w:t>Младший воспитатель</w:t>
            </w:r>
          </w:p>
        </w:tc>
        <w:tc>
          <w:tcPr>
            <w:tcW w:w="2079" w:type="dxa"/>
            <w:tcBorders>
              <w:top w:val="single" w:sz="6" w:space="0" w:color="auto"/>
              <w:left w:val="single" w:sz="6" w:space="0" w:color="auto"/>
              <w:bottom w:val="single" w:sz="6" w:space="0" w:color="auto"/>
              <w:right w:val="single" w:sz="6" w:space="0" w:color="auto"/>
            </w:tcBorders>
          </w:tcPr>
          <w:p w:rsidR="00C062A8" w:rsidRPr="0048575D" w:rsidRDefault="00E658B4" w:rsidP="00F31B78">
            <w:pPr>
              <w:pStyle w:val="ConsPlusCell"/>
              <w:widowControl/>
              <w:spacing w:line="235" w:lineRule="auto"/>
              <w:jc w:val="center"/>
              <w:rPr>
                <w:rFonts w:ascii="Times New Roman" w:hAnsi="Times New Roman" w:cs="Times New Roman"/>
                <w:sz w:val="24"/>
                <w:szCs w:val="24"/>
              </w:rPr>
            </w:pPr>
            <w:r>
              <w:rPr>
                <w:rFonts w:ascii="Times New Roman" w:hAnsi="Times New Roman" w:cs="Times New Roman"/>
                <w:sz w:val="24"/>
                <w:szCs w:val="24"/>
              </w:rPr>
              <w:t>8148</w:t>
            </w:r>
          </w:p>
        </w:tc>
      </w:tr>
    </w:tbl>
    <w:p w:rsidR="00126DD8" w:rsidRDefault="00126DD8" w:rsidP="00C062A8">
      <w:pPr>
        <w:suppressAutoHyphens/>
        <w:spacing w:line="235" w:lineRule="auto"/>
        <w:ind w:firstLine="709"/>
        <w:jc w:val="both"/>
        <w:rPr>
          <w:sz w:val="28"/>
          <w:szCs w:val="28"/>
        </w:rPr>
      </w:pPr>
    </w:p>
    <w:p w:rsidR="00C062A8" w:rsidRPr="0048575D" w:rsidRDefault="00C062A8" w:rsidP="00C062A8">
      <w:pPr>
        <w:suppressAutoHyphens/>
        <w:spacing w:line="235" w:lineRule="auto"/>
        <w:ind w:firstLine="709"/>
        <w:jc w:val="both"/>
        <w:rPr>
          <w:sz w:val="28"/>
          <w:szCs w:val="28"/>
        </w:rPr>
      </w:pPr>
      <w:r w:rsidRPr="0048575D">
        <w:rPr>
          <w:sz w:val="28"/>
          <w:szCs w:val="28"/>
        </w:rPr>
        <w:t xml:space="preserve">Примечание: </w:t>
      </w:r>
    </w:p>
    <w:p w:rsidR="00C062A8" w:rsidRPr="0048575D" w:rsidRDefault="00C062A8" w:rsidP="00C062A8">
      <w:pPr>
        <w:suppressAutoHyphens/>
        <w:spacing w:line="235" w:lineRule="auto"/>
        <w:ind w:firstLine="709"/>
        <w:jc w:val="both"/>
        <w:rPr>
          <w:sz w:val="28"/>
          <w:szCs w:val="28"/>
        </w:rPr>
      </w:pPr>
      <w:r w:rsidRPr="0048575D">
        <w:rPr>
          <w:sz w:val="28"/>
          <w:szCs w:val="28"/>
        </w:rPr>
        <w:t>лицам, не имеющим профессионального образования, оплата труда производится ниже установленного оклада по должности:</w:t>
      </w:r>
    </w:p>
    <w:p w:rsidR="00C062A8" w:rsidRPr="0048575D" w:rsidRDefault="00C062A8" w:rsidP="00C062A8">
      <w:pPr>
        <w:suppressAutoHyphens/>
        <w:spacing w:line="235" w:lineRule="auto"/>
        <w:ind w:firstLine="709"/>
        <w:jc w:val="both"/>
        <w:rPr>
          <w:sz w:val="28"/>
          <w:szCs w:val="28"/>
        </w:rPr>
      </w:pPr>
      <w:r w:rsidRPr="0048575D">
        <w:rPr>
          <w:sz w:val="28"/>
          <w:szCs w:val="28"/>
        </w:rPr>
        <w:t>помощник воспитателя – на 2,27 процента;</w:t>
      </w:r>
    </w:p>
    <w:p w:rsidR="00C062A8" w:rsidRPr="0048575D" w:rsidRDefault="00C062A8" w:rsidP="00C062A8">
      <w:pPr>
        <w:suppressAutoHyphens/>
        <w:spacing w:line="235" w:lineRule="auto"/>
        <w:ind w:firstLine="709"/>
        <w:jc w:val="both"/>
        <w:rPr>
          <w:sz w:val="28"/>
          <w:szCs w:val="28"/>
        </w:rPr>
      </w:pPr>
      <w:r w:rsidRPr="0048575D">
        <w:rPr>
          <w:sz w:val="28"/>
          <w:szCs w:val="28"/>
        </w:rPr>
        <w:t>младший воспитатель – на 9,0 процентов;</w:t>
      </w:r>
    </w:p>
    <w:p w:rsidR="00C062A8" w:rsidRDefault="00C062A8" w:rsidP="00C062A8">
      <w:pPr>
        <w:suppressAutoHyphens/>
        <w:spacing w:line="235" w:lineRule="auto"/>
        <w:ind w:firstLine="709"/>
        <w:jc w:val="both"/>
        <w:rPr>
          <w:sz w:val="28"/>
          <w:szCs w:val="28"/>
        </w:rPr>
      </w:pPr>
      <w:r w:rsidRPr="0048575D">
        <w:rPr>
          <w:sz w:val="28"/>
          <w:szCs w:val="28"/>
        </w:rPr>
        <w:t xml:space="preserve">лицам, не имеющим высшего профессионального образования, </w:t>
      </w:r>
      <w:r w:rsidRPr="0048575D">
        <w:rPr>
          <w:sz w:val="28"/>
          <w:szCs w:val="28"/>
        </w:rPr>
        <w:br/>
        <w:t>оплата труда по должности дежурного по режиму производится ниже установленного должностного оклада на 4,73 процента.</w:t>
      </w: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0E0FE3" w:rsidRDefault="000E0FE3" w:rsidP="00C062A8">
      <w:pPr>
        <w:suppressAutoHyphens/>
        <w:spacing w:line="235" w:lineRule="auto"/>
        <w:ind w:firstLine="709"/>
        <w:jc w:val="both"/>
        <w:rPr>
          <w:sz w:val="28"/>
          <w:szCs w:val="28"/>
        </w:rPr>
      </w:pPr>
    </w:p>
    <w:p w:rsidR="000E0FE3" w:rsidRDefault="000E0FE3"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531807" w:rsidRDefault="00531807" w:rsidP="00C062A8">
      <w:pPr>
        <w:suppressAutoHyphens/>
        <w:spacing w:line="235" w:lineRule="auto"/>
        <w:ind w:firstLine="709"/>
        <w:jc w:val="both"/>
        <w:rPr>
          <w:sz w:val="28"/>
          <w:szCs w:val="28"/>
        </w:rPr>
      </w:pPr>
    </w:p>
    <w:p w:rsidR="00C062A8" w:rsidRPr="00301AD7" w:rsidRDefault="00C062A8" w:rsidP="00C062A8">
      <w:pPr>
        <w:ind w:left="5400"/>
        <w:rPr>
          <w:color w:val="0000FF"/>
          <w:sz w:val="24"/>
          <w:szCs w:val="24"/>
        </w:rPr>
      </w:pPr>
      <w:r w:rsidRPr="00301AD7">
        <w:rPr>
          <w:color w:val="0000FF"/>
          <w:sz w:val="24"/>
          <w:szCs w:val="24"/>
        </w:rPr>
        <w:lastRenderedPageBreak/>
        <w:t xml:space="preserve">Приложение № 2 </w:t>
      </w:r>
    </w:p>
    <w:p w:rsidR="00C062A8" w:rsidRPr="00301AD7" w:rsidRDefault="00C062A8" w:rsidP="00C062A8">
      <w:pPr>
        <w:ind w:left="5400"/>
        <w:rPr>
          <w:color w:val="0000FF"/>
          <w:sz w:val="24"/>
          <w:szCs w:val="24"/>
        </w:rPr>
      </w:pPr>
      <w:r w:rsidRPr="00301AD7">
        <w:rPr>
          <w:color w:val="0000FF"/>
          <w:sz w:val="24"/>
          <w:szCs w:val="24"/>
        </w:rPr>
        <w:t xml:space="preserve">к Положению об оплате труда </w:t>
      </w:r>
    </w:p>
    <w:p w:rsidR="00C062A8" w:rsidRPr="00301AD7" w:rsidRDefault="00C062A8" w:rsidP="00C062A8">
      <w:pPr>
        <w:ind w:left="5400"/>
        <w:rPr>
          <w:color w:val="0000FF"/>
          <w:sz w:val="24"/>
          <w:szCs w:val="24"/>
        </w:rPr>
      </w:pPr>
      <w:r w:rsidRPr="00301AD7">
        <w:rPr>
          <w:color w:val="0000FF"/>
          <w:sz w:val="24"/>
          <w:szCs w:val="24"/>
        </w:rPr>
        <w:t xml:space="preserve">работников муниципальных </w:t>
      </w:r>
    </w:p>
    <w:p w:rsidR="000E0FE3" w:rsidRDefault="000E0FE3" w:rsidP="00C062A8">
      <w:pPr>
        <w:ind w:left="5400"/>
        <w:rPr>
          <w:color w:val="0000FF"/>
          <w:sz w:val="24"/>
          <w:szCs w:val="24"/>
        </w:rPr>
      </w:pPr>
      <w:r>
        <w:rPr>
          <w:color w:val="0000FF"/>
          <w:sz w:val="24"/>
          <w:szCs w:val="24"/>
        </w:rPr>
        <w:t xml:space="preserve">бюджетных, </w:t>
      </w:r>
      <w:r w:rsidR="00C062A8" w:rsidRPr="00301AD7">
        <w:rPr>
          <w:color w:val="0000FF"/>
          <w:sz w:val="24"/>
          <w:szCs w:val="24"/>
        </w:rPr>
        <w:t>казенных</w:t>
      </w:r>
      <w:r>
        <w:rPr>
          <w:color w:val="0000FF"/>
          <w:sz w:val="24"/>
          <w:szCs w:val="24"/>
        </w:rPr>
        <w:t xml:space="preserve"> и автономных</w:t>
      </w:r>
      <w:r w:rsidR="00C062A8" w:rsidRPr="00301AD7">
        <w:rPr>
          <w:b/>
          <w:color w:val="0000FF"/>
          <w:sz w:val="24"/>
          <w:szCs w:val="24"/>
        </w:rPr>
        <w:t xml:space="preserve"> </w:t>
      </w:r>
      <w:r w:rsidR="00C062A8" w:rsidRPr="00301AD7">
        <w:rPr>
          <w:color w:val="0000FF"/>
          <w:sz w:val="24"/>
          <w:szCs w:val="24"/>
        </w:rPr>
        <w:t xml:space="preserve">учреждений образования </w:t>
      </w:r>
    </w:p>
    <w:p w:rsidR="00C062A8" w:rsidRPr="00301AD7" w:rsidRDefault="00C062A8" w:rsidP="00C062A8">
      <w:pPr>
        <w:ind w:left="5400"/>
        <w:rPr>
          <w:color w:val="0000FF"/>
          <w:sz w:val="24"/>
          <w:szCs w:val="24"/>
        </w:rPr>
      </w:pPr>
      <w:r w:rsidRPr="00301AD7">
        <w:rPr>
          <w:color w:val="0000FF"/>
          <w:sz w:val="24"/>
          <w:szCs w:val="24"/>
        </w:rPr>
        <w:t>Советского района</w:t>
      </w:r>
    </w:p>
    <w:p w:rsidR="00C062A8" w:rsidRPr="0048575D" w:rsidRDefault="00C062A8" w:rsidP="00C062A8">
      <w:pPr>
        <w:ind w:left="5940"/>
        <w:rPr>
          <w:color w:val="0000FF"/>
          <w:sz w:val="28"/>
          <w:szCs w:val="28"/>
        </w:rPr>
      </w:pPr>
    </w:p>
    <w:p w:rsidR="00C062A8" w:rsidRPr="0048575D" w:rsidRDefault="00C062A8" w:rsidP="00C062A8">
      <w:pPr>
        <w:ind w:left="5940"/>
        <w:rPr>
          <w:color w:val="0000FF"/>
          <w:sz w:val="28"/>
          <w:szCs w:val="28"/>
        </w:rPr>
      </w:pPr>
    </w:p>
    <w:p w:rsidR="00C56583" w:rsidRDefault="00C062A8" w:rsidP="00C062A8">
      <w:pPr>
        <w:pStyle w:val="20"/>
        <w:jc w:val="center"/>
        <w:rPr>
          <w:b/>
        </w:rPr>
      </w:pPr>
      <w:r w:rsidRPr="0048575D">
        <w:rPr>
          <w:b/>
        </w:rPr>
        <w:t xml:space="preserve">Показатели и  порядок отнесения  учреждений образования </w:t>
      </w:r>
    </w:p>
    <w:p w:rsidR="00C062A8" w:rsidRPr="0048575D" w:rsidRDefault="00C062A8" w:rsidP="00C062A8">
      <w:pPr>
        <w:pStyle w:val="20"/>
        <w:jc w:val="center"/>
        <w:rPr>
          <w:b/>
        </w:rPr>
      </w:pPr>
      <w:r w:rsidRPr="0048575D">
        <w:rPr>
          <w:b/>
        </w:rPr>
        <w:t>к группам по оплате труда руководителей</w:t>
      </w:r>
    </w:p>
    <w:p w:rsidR="00C062A8" w:rsidRPr="0048575D" w:rsidRDefault="00C062A8" w:rsidP="00C062A8">
      <w:pPr>
        <w:pStyle w:val="20"/>
        <w:jc w:val="center"/>
        <w:rPr>
          <w:b/>
        </w:rPr>
      </w:pPr>
    </w:p>
    <w:p w:rsidR="00C062A8" w:rsidRPr="00C56583" w:rsidRDefault="00C062A8" w:rsidP="00126DD8">
      <w:pPr>
        <w:pStyle w:val="af4"/>
        <w:numPr>
          <w:ilvl w:val="0"/>
          <w:numId w:val="27"/>
        </w:numPr>
        <w:suppressAutoHyphens/>
        <w:ind w:left="0" w:firstLine="0"/>
        <w:jc w:val="center"/>
        <w:outlineLvl w:val="2"/>
        <w:rPr>
          <w:b/>
          <w:sz w:val="28"/>
          <w:szCs w:val="28"/>
        </w:rPr>
      </w:pPr>
      <w:r w:rsidRPr="00C56583">
        <w:rPr>
          <w:b/>
          <w:sz w:val="28"/>
          <w:szCs w:val="28"/>
        </w:rPr>
        <w:t xml:space="preserve">Показатели для отнесения учреждений образования к группам </w:t>
      </w:r>
      <w:r w:rsidRPr="00C56583">
        <w:rPr>
          <w:b/>
          <w:sz w:val="28"/>
          <w:szCs w:val="28"/>
        </w:rPr>
        <w:br/>
        <w:t>по оплате труда руководителей</w:t>
      </w:r>
    </w:p>
    <w:p w:rsidR="00C56583" w:rsidRPr="00C56583" w:rsidRDefault="00C56583" w:rsidP="00C56583">
      <w:pPr>
        <w:pStyle w:val="af4"/>
        <w:suppressAutoHyphens/>
        <w:outlineLvl w:val="2"/>
        <w:rPr>
          <w:b/>
          <w:sz w:val="28"/>
          <w:szCs w:val="28"/>
        </w:rPr>
      </w:pPr>
    </w:p>
    <w:p w:rsidR="00C062A8" w:rsidRPr="0048575D" w:rsidRDefault="00C062A8" w:rsidP="00C062A8">
      <w:pPr>
        <w:suppressAutoHyphens/>
        <w:ind w:firstLine="709"/>
        <w:jc w:val="both"/>
        <w:rPr>
          <w:sz w:val="28"/>
          <w:szCs w:val="28"/>
        </w:rPr>
      </w:pPr>
      <w:r w:rsidRPr="0048575D">
        <w:rPr>
          <w:sz w:val="28"/>
          <w:szCs w:val="28"/>
        </w:rPr>
        <w:t xml:space="preserve">1.1. Учреждения образования относятся к четырем группам по оплате труда руководителей, исходя из показателей, характеризующих масштаб </w:t>
      </w:r>
      <w:r w:rsidRPr="0048575D">
        <w:rPr>
          <w:spacing w:val="-4"/>
          <w:sz w:val="28"/>
          <w:szCs w:val="28"/>
        </w:rPr>
        <w:t>руководства учреждением: численность работников, количество обучающихся</w:t>
      </w:r>
      <w:r w:rsidRPr="0048575D">
        <w:rPr>
          <w:sz w:val="28"/>
          <w:szCs w:val="28"/>
        </w:rPr>
        <w:t xml:space="preserve">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C062A8" w:rsidRPr="0048575D" w:rsidRDefault="00C062A8" w:rsidP="00C062A8">
      <w:pPr>
        <w:suppressAutoHyphens/>
        <w:ind w:firstLine="709"/>
        <w:jc w:val="both"/>
        <w:rPr>
          <w:sz w:val="28"/>
          <w:szCs w:val="28"/>
        </w:rPr>
      </w:pPr>
      <w:r w:rsidRPr="0048575D">
        <w:rPr>
          <w:sz w:val="28"/>
          <w:szCs w:val="28"/>
        </w:rPr>
        <w:t xml:space="preserve">1.2. Отнесение учреждений образования к одной из четырех групп </w:t>
      </w:r>
      <w:r w:rsidRPr="0048575D">
        <w:rPr>
          <w:sz w:val="28"/>
          <w:szCs w:val="28"/>
        </w:rPr>
        <w:br/>
        <w:t>по оплате труда руководителей производится по сумме баллов после оценки сложности руководства учреждением по следующим показателям:</w:t>
      </w:r>
    </w:p>
    <w:p w:rsidR="00C062A8" w:rsidRPr="0048575D" w:rsidRDefault="00C062A8" w:rsidP="00C062A8">
      <w:pPr>
        <w:suppressAutoHyphens/>
        <w:ind w:firstLine="709"/>
        <w:jc w:val="both"/>
        <w:rPr>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414"/>
        <w:gridCol w:w="2949"/>
        <w:gridCol w:w="823"/>
      </w:tblGrid>
      <w:tr w:rsidR="00C062A8" w:rsidRPr="0048575D" w:rsidTr="00126DD8">
        <w:trPr>
          <w:trHeight w:val="610"/>
          <w:tblHeader/>
        </w:trPr>
        <w:tc>
          <w:tcPr>
            <w:tcW w:w="426" w:type="dxa"/>
          </w:tcPr>
          <w:p w:rsidR="00C062A8" w:rsidRPr="0048575D" w:rsidRDefault="00C56583" w:rsidP="00C56583">
            <w:pPr>
              <w:pStyle w:val="ConsNonformat"/>
              <w:widowControl/>
              <w:ind w:left="-108" w:right="-108"/>
              <w:jc w:val="center"/>
              <w:rPr>
                <w:rFonts w:ascii="Times New Roman" w:hAnsi="Times New Roman" w:cs="Times New Roman"/>
                <w:b/>
                <w:sz w:val="24"/>
                <w:szCs w:val="24"/>
              </w:rPr>
            </w:pPr>
            <w:r>
              <w:rPr>
                <w:rFonts w:ascii="Times New Roman" w:hAnsi="Times New Roman" w:cs="Times New Roman"/>
                <w:b/>
                <w:sz w:val="24"/>
                <w:szCs w:val="24"/>
              </w:rPr>
              <w:t>№ п/п</w:t>
            </w:r>
          </w:p>
        </w:tc>
        <w:tc>
          <w:tcPr>
            <w:tcW w:w="5414" w:type="dxa"/>
            <w:vAlign w:val="center"/>
          </w:tcPr>
          <w:p w:rsidR="00C062A8" w:rsidRPr="0048575D" w:rsidRDefault="00C062A8" w:rsidP="00C56583">
            <w:pPr>
              <w:pStyle w:val="ConsNonformat"/>
              <w:widowControl/>
              <w:jc w:val="center"/>
              <w:rPr>
                <w:rFonts w:ascii="Times New Roman" w:hAnsi="Times New Roman" w:cs="Times New Roman"/>
                <w:b/>
                <w:sz w:val="24"/>
                <w:szCs w:val="24"/>
              </w:rPr>
            </w:pPr>
            <w:r w:rsidRPr="0048575D">
              <w:rPr>
                <w:rFonts w:ascii="Times New Roman" w:hAnsi="Times New Roman" w:cs="Times New Roman"/>
                <w:b/>
                <w:sz w:val="24"/>
                <w:szCs w:val="24"/>
              </w:rPr>
              <w:t>Показатели</w:t>
            </w:r>
          </w:p>
        </w:tc>
        <w:tc>
          <w:tcPr>
            <w:tcW w:w="2949" w:type="dxa"/>
            <w:vAlign w:val="center"/>
          </w:tcPr>
          <w:p w:rsidR="00C062A8" w:rsidRPr="0048575D" w:rsidRDefault="00C062A8" w:rsidP="00C56583">
            <w:pPr>
              <w:pStyle w:val="ConsNonformat"/>
              <w:jc w:val="center"/>
              <w:rPr>
                <w:rFonts w:ascii="Times New Roman" w:hAnsi="Times New Roman" w:cs="Times New Roman"/>
                <w:b/>
                <w:sz w:val="24"/>
                <w:szCs w:val="24"/>
              </w:rPr>
            </w:pPr>
            <w:r w:rsidRPr="0048575D">
              <w:rPr>
                <w:rFonts w:ascii="Times New Roman" w:hAnsi="Times New Roman" w:cs="Times New Roman"/>
                <w:b/>
                <w:sz w:val="24"/>
                <w:szCs w:val="24"/>
              </w:rPr>
              <w:t>Условия</w:t>
            </w:r>
          </w:p>
        </w:tc>
        <w:tc>
          <w:tcPr>
            <w:tcW w:w="823" w:type="dxa"/>
            <w:vAlign w:val="center"/>
          </w:tcPr>
          <w:p w:rsidR="00C062A8" w:rsidRPr="0048575D" w:rsidRDefault="00C062A8" w:rsidP="00C56583">
            <w:pPr>
              <w:pStyle w:val="ConsNonformat"/>
              <w:widowControl/>
              <w:ind w:left="-136" w:right="-80"/>
              <w:jc w:val="center"/>
              <w:rPr>
                <w:rFonts w:ascii="Times New Roman" w:hAnsi="Times New Roman" w:cs="Times New Roman"/>
                <w:b/>
                <w:sz w:val="24"/>
                <w:szCs w:val="24"/>
              </w:rPr>
            </w:pPr>
            <w:r w:rsidRPr="0048575D">
              <w:rPr>
                <w:rFonts w:ascii="Times New Roman" w:hAnsi="Times New Roman" w:cs="Times New Roman"/>
                <w:b/>
                <w:sz w:val="24"/>
                <w:szCs w:val="24"/>
              </w:rPr>
              <w:t>Кол-во баллов</w:t>
            </w:r>
          </w:p>
        </w:tc>
      </w:tr>
      <w:tr w:rsidR="00C062A8" w:rsidRPr="0048575D" w:rsidTr="00C56583">
        <w:trPr>
          <w:trHeight w:val="990"/>
        </w:trPr>
        <w:tc>
          <w:tcPr>
            <w:tcW w:w="426" w:type="dxa"/>
          </w:tcPr>
          <w:p w:rsidR="00C062A8" w:rsidRPr="0048575D" w:rsidRDefault="00C062A8"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w:t>
            </w:r>
          </w:p>
        </w:tc>
        <w:tc>
          <w:tcPr>
            <w:tcW w:w="5414" w:type="dxa"/>
          </w:tcPr>
          <w:p w:rsidR="00C062A8" w:rsidRPr="0048575D" w:rsidRDefault="00C062A8"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Количество обучающихся (воспитанников) в образовательных учреждениях</w:t>
            </w:r>
          </w:p>
        </w:tc>
        <w:tc>
          <w:tcPr>
            <w:tcW w:w="2949" w:type="dxa"/>
          </w:tcPr>
          <w:p w:rsidR="00C062A8" w:rsidRPr="0048575D" w:rsidRDefault="00C062A8"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из расчета за каждого обучающегося (воспитанника)</w:t>
            </w:r>
          </w:p>
        </w:tc>
        <w:tc>
          <w:tcPr>
            <w:tcW w:w="823" w:type="dxa"/>
          </w:tcPr>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0,3</w:t>
            </w:r>
          </w:p>
        </w:tc>
      </w:tr>
      <w:tr w:rsidR="00C062A8" w:rsidRPr="0048575D" w:rsidTr="00C56583">
        <w:trPr>
          <w:trHeight w:val="408"/>
        </w:trPr>
        <w:tc>
          <w:tcPr>
            <w:tcW w:w="426" w:type="dxa"/>
            <w:tcBorders>
              <w:bottom w:val="single" w:sz="4" w:space="0" w:color="auto"/>
            </w:tcBorders>
          </w:tcPr>
          <w:p w:rsidR="00C062A8" w:rsidRPr="0048575D" w:rsidRDefault="00C062A8"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2.</w:t>
            </w:r>
          </w:p>
        </w:tc>
        <w:tc>
          <w:tcPr>
            <w:tcW w:w="5414" w:type="dxa"/>
            <w:tcBorders>
              <w:bottom w:val="single" w:sz="4" w:space="0" w:color="auto"/>
            </w:tcBorders>
          </w:tcPr>
          <w:p w:rsidR="00C062A8" w:rsidRPr="0048575D" w:rsidRDefault="00C062A8"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Количество групп в дошкольных учреждениях</w:t>
            </w:r>
          </w:p>
        </w:tc>
        <w:tc>
          <w:tcPr>
            <w:tcW w:w="2949" w:type="dxa"/>
            <w:tcBorders>
              <w:bottom w:val="single" w:sz="4" w:space="0" w:color="auto"/>
            </w:tcBorders>
          </w:tcPr>
          <w:p w:rsidR="00C062A8" w:rsidRPr="0048575D" w:rsidRDefault="00C062A8"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из расчета на группу</w:t>
            </w:r>
          </w:p>
        </w:tc>
        <w:tc>
          <w:tcPr>
            <w:tcW w:w="823" w:type="dxa"/>
            <w:tcBorders>
              <w:bottom w:val="single" w:sz="4" w:space="0" w:color="auto"/>
            </w:tcBorders>
          </w:tcPr>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10</w:t>
            </w:r>
          </w:p>
        </w:tc>
      </w:tr>
      <w:tr w:rsidR="00C062A8" w:rsidRPr="0048575D" w:rsidTr="00C56583">
        <w:trPr>
          <w:trHeight w:val="691"/>
        </w:trPr>
        <w:tc>
          <w:tcPr>
            <w:tcW w:w="426" w:type="dxa"/>
            <w:vMerge w:val="restart"/>
          </w:tcPr>
          <w:p w:rsidR="00C062A8" w:rsidRPr="0048575D" w:rsidRDefault="00C062A8" w:rsidP="00C56583">
            <w:pPr>
              <w:pStyle w:val="ConsNonformat"/>
              <w:widowControl/>
              <w:ind w:left="-108" w:right="-108"/>
              <w:jc w:val="center"/>
              <w:rPr>
                <w:rFonts w:ascii="Times New Roman" w:hAnsi="Times New Roman" w:cs="Times New Roman"/>
                <w:sz w:val="24"/>
                <w:szCs w:val="24"/>
              </w:rPr>
            </w:pPr>
            <w:r w:rsidRPr="0048575D">
              <w:rPr>
                <w:rFonts w:ascii="Times New Roman" w:hAnsi="Times New Roman" w:cs="Times New Roman"/>
                <w:sz w:val="24"/>
                <w:szCs w:val="24"/>
              </w:rPr>
              <w:t>3.</w:t>
            </w:r>
          </w:p>
        </w:tc>
        <w:tc>
          <w:tcPr>
            <w:tcW w:w="5414" w:type="dxa"/>
            <w:tcBorders>
              <w:bottom w:val="nil"/>
            </w:tcBorders>
          </w:tcPr>
          <w:p w:rsidR="00C062A8" w:rsidRPr="0048575D" w:rsidRDefault="00C062A8"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Количество обучающихся в учреждениях дополнительного образования детей:</w:t>
            </w:r>
          </w:p>
        </w:tc>
        <w:tc>
          <w:tcPr>
            <w:tcW w:w="2949" w:type="dxa"/>
            <w:tcBorders>
              <w:bottom w:val="nil"/>
            </w:tcBorders>
          </w:tcPr>
          <w:p w:rsidR="00C062A8" w:rsidRPr="0048575D" w:rsidRDefault="00C062A8"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из расчета за каждого обучающегося (воспитанника)</w:t>
            </w:r>
          </w:p>
        </w:tc>
        <w:tc>
          <w:tcPr>
            <w:tcW w:w="823" w:type="dxa"/>
            <w:tcBorders>
              <w:bottom w:val="nil"/>
            </w:tcBorders>
          </w:tcPr>
          <w:p w:rsidR="00C062A8" w:rsidRPr="0048575D" w:rsidRDefault="00C062A8" w:rsidP="00F31B78">
            <w:pPr>
              <w:pStyle w:val="ConsNonformat"/>
              <w:jc w:val="center"/>
              <w:rPr>
                <w:rFonts w:ascii="Times New Roman" w:hAnsi="Times New Roman" w:cs="Times New Roman"/>
                <w:sz w:val="24"/>
                <w:szCs w:val="24"/>
              </w:rPr>
            </w:pPr>
          </w:p>
        </w:tc>
      </w:tr>
      <w:tr w:rsidR="00C062A8" w:rsidRPr="0048575D" w:rsidTr="00C56583">
        <w:trPr>
          <w:trHeight w:val="427"/>
        </w:trPr>
        <w:tc>
          <w:tcPr>
            <w:tcW w:w="426" w:type="dxa"/>
            <w:vMerge/>
          </w:tcPr>
          <w:p w:rsidR="00C062A8" w:rsidRPr="0048575D" w:rsidRDefault="00C062A8" w:rsidP="00C56583">
            <w:pPr>
              <w:pStyle w:val="ConsNonformat"/>
              <w:widowControl/>
              <w:ind w:left="-108" w:right="-108"/>
              <w:jc w:val="center"/>
              <w:rPr>
                <w:rFonts w:ascii="Times New Roman" w:hAnsi="Times New Roman" w:cs="Times New Roman"/>
                <w:sz w:val="24"/>
                <w:szCs w:val="24"/>
              </w:rPr>
            </w:pPr>
          </w:p>
        </w:tc>
        <w:tc>
          <w:tcPr>
            <w:tcW w:w="5414" w:type="dxa"/>
            <w:tcBorders>
              <w:top w:val="nil"/>
              <w:bottom w:val="single" w:sz="4" w:space="0" w:color="auto"/>
            </w:tcBorders>
          </w:tcPr>
          <w:p w:rsidR="00C062A8" w:rsidRPr="0048575D" w:rsidRDefault="00C062A8" w:rsidP="00C56583">
            <w:pPr>
              <w:pStyle w:val="ConsNonformat"/>
              <w:widowControl/>
              <w:ind w:left="-81" w:right="-108"/>
              <w:rPr>
                <w:rFonts w:ascii="Times New Roman" w:hAnsi="Times New Roman" w:cs="Times New Roman"/>
                <w:sz w:val="24"/>
                <w:szCs w:val="24"/>
              </w:rPr>
            </w:pPr>
            <w:r w:rsidRPr="0048575D">
              <w:rPr>
                <w:rFonts w:ascii="Times New Roman" w:hAnsi="Times New Roman" w:cs="Times New Roman"/>
                <w:sz w:val="24"/>
                <w:szCs w:val="24"/>
              </w:rPr>
              <w:t xml:space="preserve"> - в многопрофильных</w:t>
            </w:r>
          </w:p>
        </w:tc>
        <w:tc>
          <w:tcPr>
            <w:tcW w:w="2949" w:type="dxa"/>
            <w:tcBorders>
              <w:top w:val="nil"/>
              <w:bottom w:val="nil"/>
            </w:tcBorders>
          </w:tcPr>
          <w:p w:rsidR="00C062A8" w:rsidRPr="0048575D" w:rsidRDefault="00C062A8" w:rsidP="00C56583">
            <w:pPr>
              <w:pStyle w:val="ConsNonformat"/>
              <w:ind w:left="-108" w:right="-126"/>
              <w:rPr>
                <w:rFonts w:ascii="Times New Roman" w:hAnsi="Times New Roman" w:cs="Times New Roman"/>
                <w:sz w:val="24"/>
                <w:szCs w:val="24"/>
              </w:rPr>
            </w:pPr>
          </w:p>
        </w:tc>
        <w:tc>
          <w:tcPr>
            <w:tcW w:w="823" w:type="dxa"/>
            <w:tcBorders>
              <w:top w:val="nil"/>
              <w:bottom w:val="nil"/>
            </w:tcBorders>
          </w:tcPr>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0,3</w:t>
            </w:r>
          </w:p>
        </w:tc>
      </w:tr>
      <w:tr w:rsidR="00C062A8" w:rsidRPr="0048575D" w:rsidTr="00C56583">
        <w:trPr>
          <w:cantSplit/>
          <w:trHeight w:val="2119"/>
        </w:trPr>
        <w:tc>
          <w:tcPr>
            <w:tcW w:w="426" w:type="dxa"/>
            <w:vMerge/>
            <w:tcBorders>
              <w:bottom w:val="single" w:sz="4" w:space="0" w:color="auto"/>
            </w:tcBorders>
          </w:tcPr>
          <w:p w:rsidR="00C062A8" w:rsidRPr="0048575D" w:rsidRDefault="00C062A8" w:rsidP="00C56583">
            <w:pPr>
              <w:pStyle w:val="ConsNonformat"/>
              <w:widowControl/>
              <w:ind w:left="-108" w:right="-108"/>
              <w:jc w:val="center"/>
              <w:rPr>
                <w:rFonts w:ascii="Times New Roman" w:hAnsi="Times New Roman" w:cs="Times New Roman"/>
                <w:sz w:val="24"/>
                <w:szCs w:val="24"/>
              </w:rPr>
            </w:pPr>
          </w:p>
        </w:tc>
        <w:tc>
          <w:tcPr>
            <w:tcW w:w="5414" w:type="dxa"/>
            <w:tcBorders>
              <w:top w:val="single" w:sz="4" w:space="0" w:color="auto"/>
              <w:bottom w:val="single" w:sz="4" w:space="0" w:color="auto"/>
            </w:tcBorders>
          </w:tcPr>
          <w:p w:rsidR="00C062A8" w:rsidRPr="0048575D" w:rsidRDefault="00C062A8" w:rsidP="00C56583">
            <w:pPr>
              <w:pStyle w:val="ConsNonformat"/>
              <w:widowControl/>
              <w:ind w:left="-81" w:right="-108"/>
              <w:rPr>
                <w:rFonts w:ascii="Times New Roman" w:hAnsi="Times New Roman" w:cs="Times New Roman"/>
                <w:sz w:val="24"/>
                <w:szCs w:val="24"/>
              </w:rPr>
            </w:pPr>
            <w:r w:rsidRPr="0048575D">
              <w:rPr>
                <w:rFonts w:ascii="Times New Roman" w:hAnsi="Times New Roman" w:cs="Times New Roman"/>
                <w:sz w:val="24"/>
                <w:szCs w:val="24"/>
              </w:rPr>
              <w:t xml:space="preserve"> - в однопрофильных:</w:t>
            </w:r>
          </w:p>
          <w:p w:rsidR="00C062A8" w:rsidRPr="0048575D" w:rsidRDefault="00C062A8"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 xml:space="preserve">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детей спортивной направленности; музыкальных, художественных школах </w:t>
            </w:r>
          </w:p>
        </w:tc>
        <w:tc>
          <w:tcPr>
            <w:tcW w:w="2949" w:type="dxa"/>
            <w:tcBorders>
              <w:top w:val="single" w:sz="4" w:space="0" w:color="auto"/>
              <w:bottom w:val="single" w:sz="4" w:space="0" w:color="auto"/>
            </w:tcBorders>
          </w:tcPr>
          <w:p w:rsidR="00C062A8" w:rsidRPr="0048575D" w:rsidRDefault="00C062A8" w:rsidP="00C56583">
            <w:pPr>
              <w:pStyle w:val="ConsNonformat"/>
              <w:ind w:left="-108" w:right="-126"/>
              <w:rPr>
                <w:rFonts w:ascii="Times New Roman" w:hAnsi="Times New Roman" w:cs="Times New Roman"/>
                <w:sz w:val="24"/>
                <w:szCs w:val="24"/>
              </w:rPr>
            </w:pPr>
          </w:p>
        </w:tc>
        <w:tc>
          <w:tcPr>
            <w:tcW w:w="823" w:type="dxa"/>
            <w:tcBorders>
              <w:top w:val="single" w:sz="4" w:space="0" w:color="auto"/>
              <w:bottom w:val="single" w:sz="4" w:space="0" w:color="auto"/>
            </w:tcBorders>
          </w:tcPr>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0,5</w:t>
            </w:r>
          </w:p>
        </w:tc>
      </w:tr>
      <w:tr w:rsidR="00C062A8" w:rsidRPr="0048575D" w:rsidTr="00C56583">
        <w:trPr>
          <w:trHeight w:val="1540"/>
        </w:trPr>
        <w:tc>
          <w:tcPr>
            <w:tcW w:w="426" w:type="dxa"/>
            <w:tcBorders>
              <w:bottom w:val="single" w:sz="4" w:space="0" w:color="auto"/>
            </w:tcBorders>
          </w:tcPr>
          <w:p w:rsidR="00C062A8" w:rsidRPr="0048575D" w:rsidRDefault="00C062A8" w:rsidP="00C56583">
            <w:pPr>
              <w:pStyle w:val="ConsNonformat"/>
              <w:widowControl/>
              <w:ind w:left="-108" w:right="-108"/>
              <w:jc w:val="center"/>
              <w:rPr>
                <w:rFonts w:ascii="Times New Roman" w:hAnsi="Times New Roman" w:cs="Times New Roman"/>
                <w:sz w:val="24"/>
                <w:szCs w:val="24"/>
              </w:rPr>
            </w:pPr>
            <w:r w:rsidRPr="0048575D">
              <w:rPr>
                <w:rFonts w:ascii="Times New Roman" w:hAnsi="Times New Roman" w:cs="Times New Roman"/>
                <w:sz w:val="24"/>
                <w:szCs w:val="24"/>
              </w:rPr>
              <w:t>4.</w:t>
            </w:r>
          </w:p>
        </w:tc>
        <w:tc>
          <w:tcPr>
            <w:tcW w:w="5414" w:type="dxa"/>
            <w:tcBorders>
              <w:bottom w:val="single" w:sz="4" w:space="0" w:color="auto"/>
            </w:tcBorders>
          </w:tcPr>
          <w:p w:rsidR="00C062A8" w:rsidRPr="0048575D" w:rsidRDefault="00C062A8" w:rsidP="00C56583">
            <w:pPr>
              <w:pStyle w:val="ConsNonformat"/>
              <w:widowControl/>
              <w:ind w:left="-81" w:right="-108"/>
              <w:rPr>
                <w:rFonts w:ascii="Times New Roman" w:hAnsi="Times New Roman" w:cs="Times New Roman"/>
                <w:sz w:val="24"/>
                <w:szCs w:val="24"/>
              </w:rPr>
            </w:pPr>
            <w:r w:rsidRPr="0048575D">
              <w:rPr>
                <w:rFonts w:ascii="Times New Roman" w:hAnsi="Times New Roman" w:cs="Times New Roman"/>
                <w:sz w:val="24"/>
                <w:szCs w:val="24"/>
              </w:rPr>
              <w:t>Превышение плановой (проектной) наполняемости (по классам (группам) или по количеству обучающихся) в общеобразовательных учреждениях и учреждениях начального и среднего профессионального образования</w:t>
            </w:r>
          </w:p>
        </w:tc>
        <w:tc>
          <w:tcPr>
            <w:tcW w:w="2949" w:type="dxa"/>
            <w:tcBorders>
              <w:bottom w:val="single" w:sz="4" w:space="0" w:color="auto"/>
            </w:tcBorders>
          </w:tcPr>
          <w:p w:rsidR="00C062A8" w:rsidRPr="0048575D" w:rsidRDefault="00C062A8"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за каждые 50 человек или каждые 2 класса (группы)</w:t>
            </w:r>
          </w:p>
        </w:tc>
        <w:tc>
          <w:tcPr>
            <w:tcW w:w="823" w:type="dxa"/>
            <w:tcBorders>
              <w:bottom w:val="single" w:sz="4" w:space="0" w:color="auto"/>
            </w:tcBorders>
          </w:tcPr>
          <w:p w:rsidR="00C062A8" w:rsidRPr="0048575D" w:rsidRDefault="00C062A8" w:rsidP="00C56583">
            <w:pPr>
              <w:pStyle w:val="ConsNonformat"/>
              <w:widowControl/>
              <w:jc w:val="center"/>
              <w:rPr>
                <w:rFonts w:ascii="Times New Roman" w:hAnsi="Times New Roman" w:cs="Times New Roman"/>
                <w:sz w:val="24"/>
                <w:szCs w:val="24"/>
              </w:rPr>
            </w:pPr>
            <w:r w:rsidRPr="0048575D">
              <w:rPr>
                <w:rFonts w:ascii="Times New Roman" w:hAnsi="Times New Roman" w:cs="Times New Roman"/>
                <w:sz w:val="24"/>
                <w:szCs w:val="24"/>
              </w:rPr>
              <w:t>15</w:t>
            </w:r>
          </w:p>
        </w:tc>
      </w:tr>
      <w:tr w:rsidR="00C062A8" w:rsidRPr="0048575D" w:rsidTr="00C56583">
        <w:trPr>
          <w:cantSplit/>
          <w:trHeight w:val="1783"/>
        </w:trPr>
        <w:tc>
          <w:tcPr>
            <w:tcW w:w="426" w:type="dxa"/>
            <w:tcBorders>
              <w:bottom w:val="nil"/>
            </w:tcBorders>
          </w:tcPr>
          <w:p w:rsidR="00C062A8" w:rsidRPr="0048575D" w:rsidRDefault="00C062A8" w:rsidP="00C56583">
            <w:pPr>
              <w:pStyle w:val="ConsNonformat"/>
              <w:widowControl/>
              <w:ind w:left="-108" w:right="-108"/>
              <w:jc w:val="center"/>
              <w:rPr>
                <w:rFonts w:ascii="Times New Roman" w:hAnsi="Times New Roman" w:cs="Times New Roman"/>
                <w:sz w:val="24"/>
                <w:szCs w:val="24"/>
              </w:rPr>
            </w:pPr>
            <w:r w:rsidRPr="0048575D">
              <w:rPr>
                <w:rFonts w:ascii="Times New Roman" w:hAnsi="Times New Roman" w:cs="Times New Roman"/>
                <w:sz w:val="24"/>
                <w:szCs w:val="24"/>
              </w:rPr>
              <w:lastRenderedPageBreak/>
              <w:t>5.</w:t>
            </w:r>
          </w:p>
        </w:tc>
        <w:tc>
          <w:tcPr>
            <w:tcW w:w="5414" w:type="dxa"/>
            <w:tcBorders>
              <w:bottom w:val="nil"/>
            </w:tcBorders>
          </w:tcPr>
          <w:p w:rsidR="00C062A8" w:rsidRPr="0048575D" w:rsidRDefault="00C062A8" w:rsidP="00C56583">
            <w:pPr>
              <w:pStyle w:val="ConsNonformat"/>
              <w:widowControl/>
              <w:ind w:left="-81" w:right="-108"/>
              <w:rPr>
                <w:rFonts w:ascii="Times New Roman" w:hAnsi="Times New Roman" w:cs="Times New Roman"/>
                <w:sz w:val="24"/>
                <w:szCs w:val="24"/>
              </w:rPr>
            </w:pPr>
            <w:r w:rsidRPr="0048575D">
              <w:rPr>
                <w:rFonts w:ascii="Times New Roman" w:hAnsi="Times New Roman" w:cs="Times New Roman"/>
                <w:sz w:val="24"/>
                <w:szCs w:val="24"/>
              </w:rPr>
              <w:t>Количество работников в образовательном учреждении</w:t>
            </w:r>
          </w:p>
        </w:tc>
        <w:tc>
          <w:tcPr>
            <w:tcW w:w="2949" w:type="dxa"/>
            <w:tcBorders>
              <w:bottom w:val="nil"/>
            </w:tcBorders>
          </w:tcPr>
          <w:p w:rsidR="00C062A8" w:rsidRPr="0048575D" w:rsidRDefault="00C062A8"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 xml:space="preserve">за каждого работника </w:t>
            </w:r>
          </w:p>
          <w:p w:rsidR="00C062A8" w:rsidRPr="0048575D" w:rsidRDefault="00C062A8"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 xml:space="preserve">дополнительно за каждого работника, имеющего: </w:t>
            </w:r>
          </w:p>
          <w:p w:rsidR="00C062A8" w:rsidRPr="0048575D" w:rsidRDefault="00C062A8" w:rsidP="00C56583">
            <w:pPr>
              <w:pStyle w:val="ConsNonformat"/>
              <w:widowControl/>
              <w:ind w:left="-108" w:right="-126"/>
              <w:rPr>
                <w:rFonts w:ascii="Times New Roman" w:hAnsi="Times New Roman" w:cs="Times New Roman"/>
                <w:b/>
                <w:sz w:val="24"/>
                <w:szCs w:val="24"/>
              </w:rPr>
            </w:pPr>
            <w:r w:rsidRPr="0048575D">
              <w:rPr>
                <w:rFonts w:ascii="Times New Roman" w:hAnsi="Times New Roman" w:cs="Times New Roman"/>
                <w:b/>
                <w:sz w:val="24"/>
                <w:szCs w:val="24"/>
              </w:rPr>
              <w:t>первую</w:t>
            </w:r>
          </w:p>
          <w:p w:rsidR="00C062A8" w:rsidRPr="0048575D" w:rsidRDefault="00C062A8"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квалификационную</w:t>
            </w:r>
          </w:p>
          <w:p w:rsidR="00C062A8" w:rsidRPr="0048575D" w:rsidRDefault="00C062A8"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категорию,</w:t>
            </w:r>
          </w:p>
        </w:tc>
        <w:tc>
          <w:tcPr>
            <w:tcW w:w="823" w:type="dxa"/>
            <w:tcBorders>
              <w:bottom w:val="nil"/>
            </w:tcBorders>
          </w:tcPr>
          <w:p w:rsidR="00C062A8" w:rsidRPr="0048575D" w:rsidRDefault="00C062A8" w:rsidP="00C56583">
            <w:pPr>
              <w:pStyle w:val="ConsNonformat"/>
              <w:widowControl/>
              <w:jc w:val="center"/>
              <w:rPr>
                <w:rFonts w:ascii="Times New Roman" w:hAnsi="Times New Roman" w:cs="Times New Roman"/>
                <w:sz w:val="24"/>
                <w:szCs w:val="24"/>
              </w:rPr>
            </w:pPr>
            <w:r w:rsidRPr="0048575D">
              <w:rPr>
                <w:rFonts w:ascii="Times New Roman" w:hAnsi="Times New Roman" w:cs="Times New Roman"/>
                <w:sz w:val="24"/>
                <w:szCs w:val="24"/>
              </w:rPr>
              <w:t>1</w:t>
            </w:r>
          </w:p>
          <w:p w:rsidR="00C062A8" w:rsidRPr="0048575D" w:rsidRDefault="00C062A8" w:rsidP="00C56583">
            <w:pPr>
              <w:pStyle w:val="ConsNonformat"/>
              <w:widowControl/>
              <w:jc w:val="center"/>
              <w:rPr>
                <w:rFonts w:ascii="Times New Roman" w:hAnsi="Times New Roman" w:cs="Times New Roman"/>
                <w:sz w:val="24"/>
                <w:szCs w:val="24"/>
              </w:rPr>
            </w:pPr>
          </w:p>
          <w:p w:rsidR="00C062A8" w:rsidRPr="0048575D" w:rsidRDefault="00C062A8" w:rsidP="00C56583">
            <w:pPr>
              <w:pStyle w:val="ConsNonformat"/>
              <w:widowControl/>
              <w:jc w:val="center"/>
              <w:rPr>
                <w:rFonts w:ascii="Times New Roman" w:hAnsi="Times New Roman" w:cs="Times New Roman"/>
                <w:sz w:val="24"/>
                <w:szCs w:val="24"/>
              </w:rPr>
            </w:pPr>
          </w:p>
          <w:p w:rsidR="00C062A8" w:rsidRPr="0048575D" w:rsidRDefault="00C062A8" w:rsidP="00C56583">
            <w:pPr>
              <w:pStyle w:val="ConsNonformat"/>
              <w:widowControl/>
              <w:jc w:val="center"/>
              <w:rPr>
                <w:rFonts w:ascii="Times New Roman" w:hAnsi="Times New Roman" w:cs="Times New Roman"/>
                <w:sz w:val="24"/>
                <w:szCs w:val="24"/>
              </w:rPr>
            </w:pPr>
            <w:r w:rsidRPr="0048575D">
              <w:rPr>
                <w:rFonts w:ascii="Times New Roman" w:hAnsi="Times New Roman" w:cs="Times New Roman"/>
                <w:sz w:val="24"/>
                <w:szCs w:val="24"/>
              </w:rPr>
              <w:t>0,5</w:t>
            </w:r>
          </w:p>
        </w:tc>
      </w:tr>
      <w:tr w:rsidR="00C062A8" w:rsidRPr="0048575D" w:rsidTr="00C56583">
        <w:trPr>
          <w:trHeight w:val="701"/>
        </w:trPr>
        <w:tc>
          <w:tcPr>
            <w:tcW w:w="426" w:type="dxa"/>
            <w:tcBorders>
              <w:top w:val="nil"/>
              <w:bottom w:val="single" w:sz="4" w:space="0" w:color="auto"/>
            </w:tcBorders>
          </w:tcPr>
          <w:p w:rsidR="00C062A8" w:rsidRPr="0048575D" w:rsidRDefault="00C062A8" w:rsidP="00C56583">
            <w:pPr>
              <w:pStyle w:val="ConsNonformat"/>
              <w:widowControl/>
              <w:ind w:left="-108" w:right="-108"/>
              <w:jc w:val="center"/>
              <w:rPr>
                <w:rFonts w:ascii="Times New Roman" w:hAnsi="Times New Roman" w:cs="Times New Roman"/>
                <w:sz w:val="24"/>
                <w:szCs w:val="24"/>
              </w:rPr>
            </w:pPr>
          </w:p>
        </w:tc>
        <w:tc>
          <w:tcPr>
            <w:tcW w:w="5414" w:type="dxa"/>
            <w:tcBorders>
              <w:top w:val="nil"/>
              <w:bottom w:val="single" w:sz="4" w:space="0" w:color="auto"/>
            </w:tcBorders>
          </w:tcPr>
          <w:p w:rsidR="00C062A8" w:rsidRPr="0048575D" w:rsidRDefault="00C062A8" w:rsidP="00C56583">
            <w:pPr>
              <w:pStyle w:val="ConsNonformat"/>
              <w:widowControl/>
              <w:ind w:left="-81" w:right="-108"/>
              <w:rPr>
                <w:rFonts w:ascii="Times New Roman" w:hAnsi="Times New Roman" w:cs="Times New Roman"/>
                <w:sz w:val="24"/>
                <w:szCs w:val="24"/>
              </w:rPr>
            </w:pPr>
          </w:p>
        </w:tc>
        <w:tc>
          <w:tcPr>
            <w:tcW w:w="2949" w:type="dxa"/>
            <w:tcBorders>
              <w:top w:val="nil"/>
              <w:bottom w:val="single" w:sz="4" w:space="0" w:color="auto"/>
            </w:tcBorders>
          </w:tcPr>
          <w:p w:rsidR="00C062A8" w:rsidRPr="0048575D" w:rsidRDefault="00C062A8" w:rsidP="00C56583">
            <w:pPr>
              <w:pStyle w:val="ConsNonformat"/>
              <w:ind w:left="-108" w:right="-126"/>
              <w:rPr>
                <w:rFonts w:ascii="Times New Roman" w:hAnsi="Times New Roman" w:cs="Times New Roman"/>
                <w:b/>
                <w:sz w:val="24"/>
                <w:szCs w:val="24"/>
              </w:rPr>
            </w:pPr>
            <w:r w:rsidRPr="0048575D">
              <w:rPr>
                <w:rFonts w:ascii="Times New Roman" w:hAnsi="Times New Roman" w:cs="Times New Roman"/>
                <w:b/>
                <w:sz w:val="24"/>
                <w:szCs w:val="24"/>
              </w:rPr>
              <w:t>высшую</w:t>
            </w:r>
          </w:p>
          <w:p w:rsidR="00C062A8" w:rsidRPr="0048575D" w:rsidRDefault="00C062A8"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квалификационную</w:t>
            </w:r>
          </w:p>
          <w:p w:rsidR="00C062A8" w:rsidRPr="0048575D" w:rsidRDefault="00C062A8"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категорию</w:t>
            </w:r>
          </w:p>
        </w:tc>
        <w:tc>
          <w:tcPr>
            <w:tcW w:w="823" w:type="dxa"/>
            <w:tcBorders>
              <w:top w:val="nil"/>
              <w:bottom w:val="single" w:sz="4" w:space="0" w:color="auto"/>
            </w:tcBorders>
          </w:tcPr>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1</w:t>
            </w:r>
          </w:p>
        </w:tc>
      </w:tr>
      <w:tr w:rsidR="00C062A8" w:rsidRPr="0048575D" w:rsidTr="00C56583">
        <w:trPr>
          <w:trHeight w:val="346"/>
        </w:trPr>
        <w:tc>
          <w:tcPr>
            <w:tcW w:w="426" w:type="dxa"/>
            <w:tcBorders>
              <w:bottom w:val="single" w:sz="4" w:space="0" w:color="auto"/>
            </w:tcBorders>
          </w:tcPr>
          <w:p w:rsidR="00C062A8" w:rsidRPr="0048575D" w:rsidRDefault="00C062A8" w:rsidP="00C56583">
            <w:pPr>
              <w:pStyle w:val="ConsNonformat"/>
              <w:widowControl/>
              <w:ind w:left="-108" w:right="-108"/>
              <w:jc w:val="center"/>
              <w:rPr>
                <w:rFonts w:ascii="Times New Roman" w:hAnsi="Times New Roman" w:cs="Times New Roman"/>
                <w:sz w:val="24"/>
                <w:szCs w:val="24"/>
              </w:rPr>
            </w:pPr>
            <w:r w:rsidRPr="0048575D">
              <w:rPr>
                <w:rFonts w:ascii="Times New Roman" w:hAnsi="Times New Roman" w:cs="Times New Roman"/>
                <w:sz w:val="24"/>
                <w:szCs w:val="24"/>
              </w:rPr>
              <w:t>6.</w:t>
            </w:r>
          </w:p>
        </w:tc>
        <w:tc>
          <w:tcPr>
            <w:tcW w:w="5414" w:type="dxa"/>
            <w:tcBorders>
              <w:bottom w:val="single" w:sz="4" w:space="0" w:color="auto"/>
            </w:tcBorders>
          </w:tcPr>
          <w:p w:rsidR="00C062A8" w:rsidRPr="0048575D" w:rsidRDefault="00C062A8" w:rsidP="00C56583">
            <w:pPr>
              <w:pStyle w:val="ConsNonformat"/>
              <w:widowControl/>
              <w:ind w:left="-81" w:right="-108"/>
              <w:rPr>
                <w:rFonts w:ascii="Times New Roman" w:hAnsi="Times New Roman" w:cs="Times New Roman"/>
                <w:sz w:val="24"/>
                <w:szCs w:val="24"/>
              </w:rPr>
            </w:pPr>
            <w:r w:rsidRPr="0048575D">
              <w:rPr>
                <w:rFonts w:ascii="Times New Roman" w:hAnsi="Times New Roman" w:cs="Times New Roman"/>
                <w:sz w:val="24"/>
                <w:szCs w:val="24"/>
              </w:rPr>
              <w:t>Наличие групп продленного дня</w:t>
            </w:r>
          </w:p>
        </w:tc>
        <w:tc>
          <w:tcPr>
            <w:tcW w:w="2949" w:type="dxa"/>
            <w:tcBorders>
              <w:bottom w:val="single" w:sz="4" w:space="0" w:color="auto"/>
            </w:tcBorders>
          </w:tcPr>
          <w:p w:rsidR="00C062A8" w:rsidRPr="0048575D" w:rsidRDefault="00C062A8" w:rsidP="00C56583">
            <w:pPr>
              <w:pStyle w:val="ConsNonformat"/>
              <w:widowControl/>
              <w:ind w:left="-108" w:right="-126"/>
              <w:rPr>
                <w:rFonts w:ascii="Times New Roman" w:hAnsi="Times New Roman" w:cs="Times New Roman"/>
                <w:sz w:val="24"/>
                <w:szCs w:val="24"/>
              </w:rPr>
            </w:pPr>
          </w:p>
        </w:tc>
        <w:tc>
          <w:tcPr>
            <w:tcW w:w="823" w:type="dxa"/>
            <w:tcBorders>
              <w:bottom w:val="single" w:sz="4" w:space="0" w:color="auto"/>
            </w:tcBorders>
          </w:tcPr>
          <w:p w:rsidR="00C062A8" w:rsidRPr="0048575D" w:rsidRDefault="00C062A8" w:rsidP="00C56583">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20</w:t>
            </w:r>
          </w:p>
        </w:tc>
      </w:tr>
      <w:tr w:rsidR="00C062A8" w:rsidRPr="0048575D" w:rsidTr="00C56583">
        <w:trPr>
          <w:trHeight w:val="1061"/>
        </w:trPr>
        <w:tc>
          <w:tcPr>
            <w:tcW w:w="426" w:type="dxa"/>
            <w:tcBorders>
              <w:bottom w:val="nil"/>
            </w:tcBorders>
          </w:tcPr>
          <w:p w:rsidR="00C062A8" w:rsidRPr="0048575D" w:rsidRDefault="00C062A8"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7.</w:t>
            </w:r>
          </w:p>
        </w:tc>
        <w:tc>
          <w:tcPr>
            <w:tcW w:w="5414" w:type="dxa"/>
            <w:tcBorders>
              <w:bottom w:val="nil"/>
            </w:tcBorders>
          </w:tcPr>
          <w:p w:rsidR="00C062A8" w:rsidRPr="0048575D" w:rsidRDefault="00C062A8"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филиалов, представительств, УКП, интерната при образовательном учреждении, общежития, санатория-профилактория и другого с количеством обучающихся (проживающих)</w:t>
            </w:r>
          </w:p>
        </w:tc>
        <w:tc>
          <w:tcPr>
            <w:tcW w:w="2949" w:type="dxa"/>
            <w:tcBorders>
              <w:bottom w:val="nil"/>
            </w:tcBorders>
          </w:tcPr>
          <w:p w:rsidR="00C062A8" w:rsidRPr="0048575D" w:rsidRDefault="00C062A8"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 xml:space="preserve">за каждое указанное структурное подразделение </w:t>
            </w:r>
          </w:p>
          <w:p w:rsidR="00C062A8" w:rsidRPr="0048575D" w:rsidRDefault="00C062A8"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 xml:space="preserve"> до 100 человек</w:t>
            </w:r>
          </w:p>
          <w:p w:rsidR="00C062A8" w:rsidRPr="0048575D" w:rsidRDefault="00C062A8"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 xml:space="preserve"> от 100 до 200 человек</w:t>
            </w:r>
          </w:p>
          <w:p w:rsidR="00C062A8" w:rsidRPr="0048575D" w:rsidRDefault="00C062A8"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 xml:space="preserve"> свыше 200 человек</w:t>
            </w:r>
          </w:p>
        </w:tc>
        <w:tc>
          <w:tcPr>
            <w:tcW w:w="823" w:type="dxa"/>
            <w:tcBorders>
              <w:bottom w:val="nil"/>
            </w:tcBorders>
          </w:tcPr>
          <w:p w:rsidR="00C062A8" w:rsidRPr="0048575D" w:rsidRDefault="00C062A8" w:rsidP="00F31B78">
            <w:pPr>
              <w:pStyle w:val="ConsNonformat"/>
              <w:jc w:val="center"/>
              <w:rPr>
                <w:rFonts w:ascii="Times New Roman" w:hAnsi="Times New Roman" w:cs="Times New Roman"/>
                <w:sz w:val="24"/>
                <w:szCs w:val="24"/>
              </w:rPr>
            </w:pPr>
          </w:p>
          <w:p w:rsidR="00C062A8" w:rsidRPr="0048575D" w:rsidRDefault="00C062A8" w:rsidP="00F31B78">
            <w:pPr>
              <w:pStyle w:val="ConsNonformat"/>
              <w:jc w:val="center"/>
              <w:rPr>
                <w:rFonts w:ascii="Times New Roman" w:hAnsi="Times New Roman" w:cs="Times New Roman"/>
                <w:sz w:val="24"/>
                <w:szCs w:val="24"/>
              </w:rPr>
            </w:pPr>
          </w:p>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 xml:space="preserve">до 20 </w:t>
            </w:r>
          </w:p>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30</w:t>
            </w:r>
          </w:p>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50</w:t>
            </w:r>
          </w:p>
        </w:tc>
      </w:tr>
      <w:tr w:rsidR="00C062A8" w:rsidRPr="0048575D" w:rsidTr="00C56583">
        <w:trPr>
          <w:trHeight w:val="794"/>
        </w:trPr>
        <w:tc>
          <w:tcPr>
            <w:tcW w:w="426" w:type="dxa"/>
            <w:tcBorders>
              <w:bottom w:val="single" w:sz="4" w:space="0" w:color="auto"/>
            </w:tcBorders>
          </w:tcPr>
          <w:p w:rsidR="00C062A8" w:rsidRPr="0048575D" w:rsidRDefault="00C062A8"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8.</w:t>
            </w:r>
          </w:p>
        </w:tc>
        <w:tc>
          <w:tcPr>
            <w:tcW w:w="5414" w:type="dxa"/>
            <w:tcBorders>
              <w:bottom w:val="single" w:sz="4" w:space="0" w:color="auto"/>
            </w:tcBorders>
          </w:tcPr>
          <w:p w:rsidR="00C062A8" w:rsidRPr="0048575D" w:rsidRDefault="00C062A8"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обучающихся (воспитанников) с полным гособеспечением в образовательных учреждениях</w:t>
            </w:r>
          </w:p>
        </w:tc>
        <w:tc>
          <w:tcPr>
            <w:tcW w:w="2949" w:type="dxa"/>
            <w:tcBorders>
              <w:bottom w:val="single" w:sz="4" w:space="0" w:color="auto"/>
            </w:tcBorders>
          </w:tcPr>
          <w:p w:rsidR="00C062A8" w:rsidRPr="0048575D" w:rsidRDefault="00C062A8"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из расчета за каждого дополнительно</w:t>
            </w:r>
          </w:p>
        </w:tc>
        <w:tc>
          <w:tcPr>
            <w:tcW w:w="823" w:type="dxa"/>
            <w:tcBorders>
              <w:bottom w:val="single" w:sz="4" w:space="0" w:color="auto"/>
            </w:tcBorders>
          </w:tcPr>
          <w:p w:rsidR="00C062A8" w:rsidRPr="0048575D" w:rsidRDefault="00C062A8" w:rsidP="00F31B78">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0,5</w:t>
            </w:r>
          </w:p>
        </w:tc>
      </w:tr>
      <w:tr w:rsidR="003A5499" w:rsidRPr="0048575D" w:rsidTr="00C56583">
        <w:trPr>
          <w:trHeight w:val="701"/>
        </w:trPr>
        <w:tc>
          <w:tcPr>
            <w:tcW w:w="426" w:type="dxa"/>
            <w:tcBorders>
              <w:top w:val="nil"/>
              <w:bottom w:val="nil"/>
            </w:tcBorders>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10.</w:t>
            </w:r>
          </w:p>
        </w:tc>
        <w:tc>
          <w:tcPr>
            <w:tcW w:w="5414" w:type="dxa"/>
            <w:tcBorders>
              <w:top w:val="nil"/>
              <w:bottom w:val="nil"/>
            </w:tcBorders>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2949" w:type="dxa"/>
            <w:tcBorders>
              <w:top w:val="nil"/>
              <w:bottom w:val="nil"/>
            </w:tcBorders>
          </w:tcPr>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за каждый класс</w:t>
            </w:r>
          </w:p>
        </w:tc>
        <w:tc>
          <w:tcPr>
            <w:tcW w:w="823" w:type="dxa"/>
            <w:tcBorders>
              <w:top w:val="nil"/>
              <w:bottom w:val="nil"/>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10</w:t>
            </w:r>
          </w:p>
        </w:tc>
      </w:tr>
      <w:tr w:rsidR="003A5499" w:rsidRPr="0048575D" w:rsidTr="00C56583">
        <w:trPr>
          <w:trHeight w:val="194"/>
        </w:trPr>
        <w:tc>
          <w:tcPr>
            <w:tcW w:w="426" w:type="dxa"/>
            <w:tcBorders>
              <w:bottom w:val="single" w:sz="4" w:space="0" w:color="auto"/>
            </w:tcBorders>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11.</w:t>
            </w:r>
          </w:p>
        </w:tc>
        <w:tc>
          <w:tcPr>
            <w:tcW w:w="5414" w:type="dxa"/>
            <w:tcBorders>
              <w:bottom w:val="single" w:sz="4" w:space="0" w:color="auto"/>
            </w:tcBorders>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949" w:type="dxa"/>
            <w:tcBorders>
              <w:bottom w:val="single" w:sz="4" w:space="0" w:color="auto"/>
            </w:tcBorders>
          </w:tcPr>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за каждый вид</w:t>
            </w:r>
          </w:p>
        </w:tc>
        <w:tc>
          <w:tcPr>
            <w:tcW w:w="823" w:type="dxa"/>
            <w:tcBorders>
              <w:bottom w:val="single" w:sz="4" w:space="0" w:color="auto"/>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15</w:t>
            </w:r>
          </w:p>
        </w:tc>
      </w:tr>
      <w:tr w:rsidR="003A5499" w:rsidRPr="0048575D" w:rsidTr="00C56583">
        <w:trPr>
          <w:trHeight w:val="813"/>
        </w:trPr>
        <w:tc>
          <w:tcPr>
            <w:tcW w:w="426" w:type="dxa"/>
            <w:tcBorders>
              <w:bottom w:val="single" w:sz="4" w:space="0" w:color="auto"/>
            </w:tcBorders>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12.</w:t>
            </w:r>
          </w:p>
        </w:tc>
        <w:tc>
          <w:tcPr>
            <w:tcW w:w="5414" w:type="dxa"/>
            <w:tcBorders>
              <w:bottom w:val="single" w:sz="4" w:space="0" w:color="auto"/>
            </w:tcBorders>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949" w:type="dxa"/>
            <w:tcBorders>
              <w:bottom w:val="single" w:sz="4" w:space="0" w:color="auto"/>
            </w:tcBorders>
          </w:tcPr>
          <w:p w:rsidR="003A5499" w:rsidRPr="0048575D" w:rsidRDefault="003A5499"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за каждый вид</w:t>
            </w:r>
          </w:p>
        </w:tc>
        <w:tc>
          <w:tcPr>
            <w:tcW w:w="823" w:type="dxa"/>
            <w:tcBorders>
              <w:bottom w:val="single" w:sz="4" w:space="0" w:color="auto"/>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15</w:t>
            </w:r>
          </w:p>
        </w:tc>
      </w:tr>
      <w:tr w:rsidR="003A5499" w:rsidRPr="0048575D" w:rsidTr="00C56583">
        <w:trPr>
          <w:trHeight w:val="694"/>
        </w:trPr>
        <w:tc>
          <w:tcPr>
            <w:tcW w:w="426" w:type="dxa"/>
            <w:tcBorders>
              <w:bottom w:val="single" w:sz="4" w:space="0" w:color="auto"/>
            </w:tcBorders>
          </w:tcPr>
          <w:p w:rsidR="003A5499" w:rsidRPr="0048575D" w:rsidRDefault="003A5499" w:rsidP="00C56583">
            <w:pPr>
              <w:pStyle w:val="ConsNonformat"/>
              <w:widowControl/>
              <w:ind w:left="-108" w:right="-108"/>
              <w:jc w:val="center"/>
              <w:rPr>
                <w:rFonts w:ascii="Times New Roman" w:hAnsi="Times New Roman" w:cs="Times New Roman"/>
                <w:sz w:val="24"/>
                <w:szCs w:val="24"/>
              </w:rPr>
            </w:pPr>
            <w:r w:rsidRPr="0048575D">
              <w:rPr>
                <w:rFonts w:ascii="Times New Roman" w:hAnsi="Times New Roman" w:cs="Times New Roman"/>
                <w:sz w:val="24"/>
                <w:szCs w:val="24"/>
              </w:rPr>
              <w:t>13.</w:t>
            </w:r>
          </w:p>
        </w:tc>
        <w:tc>
          <w:tcPr>
            <w:tcW w:w="5414" w:type="dxa"/>
            <w:tcBorders>
              <w:bottom w:val="single" w:sz="4" w:space="0" w:color="auto"/>
            </w:tcBorders>
          </w:tcPr>
          <w:p w:rsidR="003A5499" w:rsidRPr="0048575D" w:rsidRDefault="003A5499" w:rsidP="00C56583">
            <w:pPr>
              <w:pStyle w:val="ConsNonformat"/>
              <w:widowControl/>
              <w:ind w:left="-81" w:right="-108"/>
              <w:rPr>
                <w:rFonts w:ascii="Times New Roman" w:hAnsi="Times New Roman" w:cs="Times New Roman"/>
                <w:sz w:val="24"/>
                <w:szCs w:val="24"/>
              </w:rPr>
            </w:pPr>
            <w:r w:rsidRPr="0048575D">
              <w:rPr>
                <w:rFonts w:ascii="Times New Roman" w:hAnsi="Times New Roman" w:cs="Times New Roman"/>
                <w:sz w:val="24"/>
                <w:szCs w:val="24"/>
              </w:rPr>
              <w:t>Наличие:</w:t>
            </w:r>
          </w:p>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2949" w:type="dxa"/>
            <w:tcBorders>
              <w:bottom w:val="single" w:sz="4" w:space="0" w:color="auto"/>
            </w:tcBorders>
          </w:tcPr>
          <w:p w:rsidR="003A5499" w:rsidRPr="0048575D" w:rsidRDefault="003A5499"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за каждую единицу</w:t>
            </w:r>
          </w:p>
          <w:p w:rsidR="003A5499" w:rsidRPr="0048575D" w:rsidRDefault="003A5499" w:rsidP="00C56583">
            <w:pPr>
              <w:pStyle w:val="ConsNonformat"/>
              <w:widowControl/>
              <w:ind w:left="-108" w:right="-126"/>
              <w:rPr>
                <w:rFonts w:ascii="Times New Roman" w:hAnsi="Times New Roman" w:cs="Times New Roman"/>
                <w:sz w:val="24"/>
                <w:szCs w:val="24"/>
              </w:rPr>
            </w:pPr>
          </w:p>
          <w:p w:rsidR="003A5499" w:rsidRPr="0048575D" w:rsidRDefault="003A5499" w:rsidP="00C56583">
            <w:pPr>
              <w:ind w:left="-108" w:right="-126"/>
              <w:rPr>
                <w:sz w:val="24"/>
                <w:szCs w:val="24"/>
              </w:rPr>
            </w:pPr>
          </w:p>
        </w:tc>
        <w:tc>
          <w:tcPr>
            <w:tcW w:w="823" w:type="dxa"/>
            <w:tcBorders>
              <w:bottom w:val="single" w:sz="4" w:space="0" w:color="auto"/>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3, но не более 20</w:t>
            </w:r>
          </w:p>
        </w:tc>
      </w:tr>
      <w:tr w:rsidR="003A5499" w:rsidRPr="0048575D" w:rsidTr="00C56583">
        <w:trPr>
          <w:trHeight w:val="701"/>
        </w:trPr>
        <w:tc>
          <w:tcPr>
            <w:tcW w:w="426" w:type="dxa"/>
            <w:tcBorders>
              <w:bottom w:val="nil"/>
            </w:tcBorders>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14.</w:t>
            </w:r>
          </w:p>
        </w:tc>
        <w:tc>
          <w:tcPr>
            <w:tcW w:w="5414" w:type="dxa"/>
            <w:tcBorders>
              <w:bottom w:val="nil"/>
            </w:tcBorders>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в образовательных учреждениях лагерей с дневным пребыванием</w:t>
            </w:r>
          </w:p>
        </w:tc>
        <w:tc>
          <w:tcPr>
            <w:tcW w:w="2949" w:type="dxa"/>
            <w:tcBorders>
              <w:bottom w:val="nil"/>
            </w:tcBorders>
          </w:tcPr>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находящихся в образовательных учреждениях</w:t>
            </w:r>
          </w:p>
        </w:tc>
        <w:tc>
          <w:tcPr>
            <w:tcW w:w="823" w:type="dxa"/>
            <w:tcBorders>
              <w:bottom w:val="nil"/>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30</w:t>
            </w:r>
          </w:p>
        </w:tc>
      </w:tr>
      <w:tr w:rsidR="003A5499" w:rsidRPr="0048575D" w:rsidTr="00C56583">
        <w:trPr>
          <w:trHeight w:val="460"/>
        </w:trPr>
        <w:tc>
          <w:tcPr>
            <w:tcW w:w="426" w:type="dxa"/>
            <w:tcBorders>
              <w:bottom w:val="nil"/>
            </w:tcBorders>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15.</w:t>
            </w:r>
          </w:p>
        </w:tc>
        <w:tc>
          <w:tcPr>
            <w:tcW w:w="5414" w:type="dxa"/>
            <w:tcBorders>
              <w:bottom w:val="nil"/>
            </w:tcBorders>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sidRPr="0048575D">
                <w:rPr>
                  <w:rFonts w:ascii="Times New Roman" w:hAnsi="Times New Roman" w:cs="Times New Roman"/>
                  <w:sz w:val="24"/>
                  <w:szCs w:val="24"/>
                </w:rPr>
                <w:t>0,5 га</w:t>
              </w:r>
            </w:smartTag>
            <w:r w:rsidRPr="0048575D">
              <w:rPr>
                <w:rFonts w:ascii="Times New Roman" w:hAnsi="Times New Roman" w:cs="Times New Roman"/>
                <w:sz w:val="24"/>
                <w:szCs w:val="24"/>
              </w:rPr>
              <w:t xml:space="preserve">, а при орошаемом земледелии - </w:t>
            </w:r>
            <w:smartTag w:uri="urn:schemas-microsoft-com:office:smarttags" w:element="metricconverter">
              <w:smartTagPr>
                <w:attr w:name="ProductID" w:val="0,25 га"/>
              </w:smartTagPr>
              <w:r w:rsidRPr="0048575D">
                <w:rPr>
                  <w:rFonts w:ascii="Times New Roman" w:hAnsi="Times New Roman" w:cs="Times New Roman"/>
                  <w:sz w:val="24"/>
                  <w:szCs w:val="24"/>
                </w:rPr>
                <w:t>0,25 га</w:t>
              </w:r>
            </w:smartTag>
            <w:r w:rsidRPr="0048575D">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2949" w:type="dxa"/>
            <w:tcBorders>
              <w:bottom w:val="nil"/>
            </w:tcBorders>
          </w:tcPr>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за каждый вид</w:t>
            </w:r>
          </w:p>
        </w:tc>
        <w:tc>
          <w:tcPr>
            <w:tcW w:w="823" w:type="dxa"/>
            <w:tcBorders>
              <w:bottom w:val="nil"/>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50</w:t>
            </w:r>
          </w:p>
        </w:tc>
      </w:tr>
      <w:tr w:rsidR="003A5499" w:rsidRPr="0048575D" w:rsidTr="00C56583">
        <w:trPr>
          <w:trHeight w:val="664"/>
        </w:trPr>
        <w:tc>
          <w:tcPr>
            <w:tcW w:w="426" w:type="dxa"/>
            <w:tcBorders>
              <w:bottom w:val="single" w:sz="4" w:space="0" w:color="auto"/>
            </w:tcBorders>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16.</w:t>
            </w:r>
          </w:p>
        </w:tc>
        <w:tc>
          <w:tcPr>
            <w:tcW w:w="5414" w:type="dxa"/>
            <w:tcBorders>
              <w:bottom w:val="single" w:sz="4" w:space="0" w:color="auto"/>
            </w:tcBorders>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собственных: котельной, очистных и других сооружений, жилых домов</w:t>
            </w:r>
          </w:p>
        </w:tc>
        <w:tc>
          <w:tcPr>
            <w:tcW w:w="2949" w:type="dxa"/>
            <w:tcBorders>
              <w:bottom w:val="single" w:sz="4" w:space="0" w:color="auto"/>
            </w:tcBorders>
          </w:tcPr>
          <w:p w:rsidR="003A5499" w:rsidRPr="0048575D" w:rsidRDefault="003A5499" w:rsidP="00C56583">
            <w:pPr>
              <w:pStyle w:val="ConsNonformat"/>
              <w:widowControl/>
              <w:ind w:left="-108" w:right="-126"/>
              <w:rPr>
                <w:rFonts w:ascii="Times New Roman" w:hAnsi="Times New Roman" w:cs="Times New Roman"/>
                <w:sz w:val="24"/>
                <w:szCs w:val="24"/>
              </w:rPr>
            </w:pPr>
            <w:r w:rsidRPr="0048575D">
              <w:rPr>
                <w:rFonts w:ascii="Times New Roman" w:hAnsi="Times New Roman" w:cs="Times New Roman"/>
                <w:sz w:val="24"/>
                <w:szCs w:val="24"/>
              </w:rPr>
              <w:t>за каждый вид</w:t>
            </w:r>
          </w:p>
        </w:tc>
        <w:tc>
          <w:tcPr>
            <w:tcW w:w="823" w:type="dxa"/>
            <w:tcBorders>
              <w:bottom w:val="single" w:sz="4" w:space="0" w:color="auto"/>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20</w:t>
            </w:r>
          </w:p>
        </w:tc>
      </w:tr>
      <w:tr w:rsidR="003A5499" w:rsidRPr="0048575D" w:rsidTr="00C56583">
        <w:trPr>
          <w:trHeight w:val="282"/>
        </w:trPr>
        <w:tc>
          <w:tcPr>
            <w:tcW w:w="426" w:type="dxa"/>
            <w:tcBorders>
              <w:bottom w:val="single" w:sz="4" w:space="0" w:color="auto"/>
            </w:tcBorders>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17.</w:t>
            </w:r>
          </w:p>
        </w:tc>
        <w:tc>
          <w:tcPr>
            <w:tcW w:w="5414" w:type="dxa"/>
            <w:tcBorders>
              <w:bottom w:val="single" w:sz="4" w:space="0" w:color="auto"/>
            </w:tcBorders>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w:t>
            </w:r>
          </w:p>
        </w:tc>
        <w:tc>
          <w:tcPr>
            <w:tcW w:w="2949" w:type="dxa"/>
            <w:tcBorders>
              <w:bottom w:val="single" w:sz="4" w:space="0" w:color="auto"/>
            </w:tcBorders>
          </w:tcPr>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за каждого обучающегося (воспитанника)</w:t>
            </w:r>
          </w:p>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обучающийся (воспитанник), посещающий разные бесплатные кружки, учитывается только один раз</w:t>
            </w:r>
          </w:p>
        </w:tc>
        <w:tc>
          <w:tcPr>
            <w:tcW w:w="823" w:type="dxa"/>
            <w:tcBorders>
              <w:bottom w:val="single" w:sz="4" w:space="0" w:color="auto"/>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0,5</w:t>
            </w:r>
          </w:p>
        </w:tc>
      </w:tr>
      <w:tr w:rsidR="003A5499" w:rsidRPr="0048575D" w:rsidTr="00C56583">
        <w:trPr>
          <w:trHeight w:val="1059"/>
        </w:trPr>
        <w:tc>
          <w:tcPr>
            <w:tcW w:w="426" w:type="dxa"/>
            <w:tcBorders>
              <w:bottom w:val="single" w:sz="4" w:space="0" w:color="auto"/>
            </w:tcBorders>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lastRenderedPageBreak/>
              <w:t>18.</w:t>
            </w:r>
          </w:p>
        </w:tc>
        <w:tc>
          <w:tcPr>
            <w:tcW w:w="5414" w:type="dxa"/>
            <w:tcBorders>
              <w:bottom w:val="single" w:sz="4" w:space="0" w:color="auto"/>
            </w:tcBorders>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компенсирующего вида.</w:t>
            </w:r>
          </w:p>
        </w:tc>
        <w:tc>
          <w:tcPr>
            <w:tcW w:w="2949" w:type="dxa"/>
            <w:tcBorders>
              <w:bottom w:val="single" w:sz="4" w:space="0" w:color="auto"/>
            </w:tcBorders>
          </w:tcPr>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за каждого</w:t>
            </w:r>
          </w:p>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обучающегося</w:t>
            </w:r>
          </w:p>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(воспитанника)</w:t>
            </w:r>
          </w:p>
        </w:tc>
        <w:tc>
          <w:tcPr>
            <w:tcW w:w="823" w:type="dxa"/>
            <w:tcBorders>
              <w:bottom w:val="single" w:sz="4" w:space="0" w:color="auto"/>
            </w:tcBorders>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1</w:t>
            </w:r>
          </w:p>
        </w:tc>
      </w:tr>
      <w:tr w:rsidR="003A5499" w:rsidRPr="0048575D" w:rsidTr="00C56583">
        <w:trPr>
          <w:cantSplit/>
          <w:trHeight w:val="709"/>
        </w:trPr>
        <w:tc>
          <w:tcPr>
            <w:tcW w:w="426" w:type="dxa"/>
          </w:tcPr>
          <w:p w:rsidR="003A5499" w:rsidRPr="0048575D" w:rsidRDefault="003A5499" w:rsidP="00C56583">
            <w:pPr>
              <w:pStyle w:val="ConsNonformat"/>
              <w:ind w:left="-108" w:right="-108"/>
              <w:jc w:val="center"/>
              <w:rPr>
                <w:rFonts w:ascii="Times New Roman" w:hAnsi="Times New Roman" w:cs="Times New Roman"/>
                <w:sz w:val="24"/>
                <w:szCs w:val="24"/>
              </w:rPr>
            </w:pPr>
            <w:r w:rsidRPr="0048575D">
              <w:rPr>
                <w:rFonts w:ascii="Times New Roman" w:hAnsi="Times New Roman" w:cs="Times New Roman"/>
                <w:sz w:val="24"/>
                <w:szCs w:val="24"/>
              </w:rPr>
              <w:t>19.</w:t>
            </w:r>
          </w:p>
        </w:tc>
        <w:tc>
          <w:tcPr>
            <w:tcW w:w="5414" w:type="dxa"/>
          </w:tcPr>
          <w:p w:rsidR="003A5499" w:rsidRPr="0048575D" w:rsidRDefault="003A5499" w:rsidP="00C56583">
            <w:pPr>
              <w:pStyle w:val="ConsNonformat"/>
              <w:ind w:left="-81" w:right="-108"/>
              <w:rPr>
                <w:rFonts w:ascii="Times New Roman" w:hAnsi="Times New Roman" w:cs="Times New Roman"/>
                <w:sz w:val="24"/>
                <w:szCs w:val="24"/>
              </w:rPr>
            </w:pPr>
            <w:r w:rsidRPr="0048575D">
              <w:rPr>
                <w:rFonts w:ascii="Times New Roman" w:hAnsi="Times New Roman" w:cs="Times New Roman"/>
                <w:sz w:val="24"/>
                <w:szCs w:val="24"/>
              </w:rPr>
              <w:t>Наличие действующих учебно-производствен</w:t>
            </w:r>
            <w:r w:rsidRPr="0048575D">
              <w:rPr>
                <w:rFonts w:ascii="Times New Roman" w:hAnsi="Times New Roman" w:cs="Times New Roman"/>
                <w:sz w:val="24"/>
                <w:szCs w:val="24"/>
              </w:rPr>
              <w:softHyphen/>
              <w:t>ных мастерских</w:t>
            </w:r>
          </w:p>
        </w:tc>
        <w:tc>
          <w:tcPr>
            <w:tcW w:w="2949" w:type="dxa"/>
          </w:tcPr>
          <w:p w:rsidR="003A5499" w:rsidRPr="0048575D" w:rsidRDefault="003A5499" w:rsidP="00C56583">
            <w:pPr>
              <w:pStyle w:val="ConsNonformat"/>
              <w:ind w:left="-108" w:right="-126"/>
              <w:rPr>
                <w:rFonts w:ascii="Times New Roman" w:hAnsi="Times New Roman" w:cs="Times New Roman"/>
                <w:sz w:val="24"/>
                <w:szCs w:val="24"/>
              </w:rPr>
            </w:pPr>
            <w:r w:rsidRPr="0048575D">
              <w:rPr>
                <w:rFonts w:ascii="Times New Roman" w:hAnsi="Times New Roman" w:cs="Times New Roman"/>
                <w:sz w:val="24"/>
                <w:szCs w:val="24"/>
              </w:rPr>
              <w:t>За каждую мастерскую от степени оборудованности</w:t>
            </w:r>
          </w:p>
        </w:tc>
        <w:tc>
          <w:tcPr>
            <w:tcW w:w="823" w:type="dxa"/>
          </w:tcPr>
          <w:p w:rsidR="003A5499" w:rsidRPr="0048575D" w:rsidRDefault="003A5499" w:rsidP="00E658B4">
            <w:pPr>
              <w:pStyle w:val="ConsNonformat"/>
              <w:jc w:val="center"/>
              <w:rPr>
                <w:rFonts w:ascii="Times New Roman" w:hAnsi="Times New Roman" w:cs="Times New Roman"/>
                <w:sz w:val="24"/>
                <w:szCs w:val="24"/>
              </w:rPr>
            </w:pPr>
            <w:r w:rsidRPr="0048575D">
              <w:rPr>
                <w:rFonts w:ascii="Times New Roman" w:hAnsi="Times New Roman" w:cs="Times New Roman"/>
                <w:sz w:val="24"/>
                <w:szCs w:val="24"/>
              </w:rPr>
              <w:t>до 10</w:t>
            </w:r>
          </w:p>
        </w:tc>
      </w:tr>
    </w:tbl>
    <w:p w:rsidR="00C062A8" w:rsidRPr="0048575D" w:rsidRDefault="00C062A8" w:rsidP="00C062A8"/>
    <w:p w:rsidR="00C062A8" w:rsidRPr="0048575D" w:rsidRDefault="00C062A8" w:rsidP="00C062A8">
      <w:pPr>
        <w:suppressAutoHyphens/>
        <w:spacing w:line="247" w:lineRule="auto"/>
        <w:jc w:val="center"/>
        <w:outlineLvl w:val="2"/>
        <w:rPr>
          <w:b/>
          <w:sz w:val="28"/>
          <w:szCs w:val="28"/>
        </w:rPr>
      </w:pPr>
      <w:r w:rsidRPr="0048575D">
        <w:rPr>
          <w:b/>
          <w:sz w:val="28"/>
          <w:szCs w:val="28"/>
        </w:rPr>
        <w:t>2. Порядок отнесения образовательных учреждений</w:t>
      </w:r>
    </w:p>
    <w:p w:rsidR="00C062A8" w:rsidRDefault="00C062A8" w:rsidP="00C062A8">
      <w:pPr>
        <w:suppressAutoHyphens/>
        <w:spacing w:line="247" w:lineRule="auto"/>
        <w:jc w:val="center"/>
        <w:rPr>
          <w:b/>
          <w:sz w:val="28"/>
          <w:szCs w:val="28"/>
        </w:rPr>
      </w:pPr>
      <w:r w:rsidRPr="0048575D">
        <w:rPr>
          <w:b/>
          <w:sz w:val="28"/>
          <w:szCs w:val="28"/>
        </w:rPr>
        <w:t>к группам по оплате труда руководителей</w:t>
      </w:r>
    </w:p>
    <w:p w:rsidR="00F90B99" w:rsidRPr="0048575D" w:rsidRDefault="00F90B99" w:rsidP="00C062A8">
      <w:pPr>
        <w:suppressAutoHyphens/>
        <w:spacing w:line="247" w:lineRule="auto"/>
        <w:jc w:val="center"/>
        <w:rPr>
          <w:b/>
          <w:sz w:val="28"/>
          <w:szCs w:val="28"/>
        </w:rPr>
      </w:pPr>
    </w:p>
    <w:p w:rsidR="00C062A8" w:rsidRPr="0048575D" w:rsidRDefault="00C062A8" w:rsidP="00C062A8">
      <w:pPr>
        <w:suppressAutoHyphens/>
        <w:spacing w:line="247" w:lineRule="auto"/>
        <w:ind w:firstLine="709"/>
        <w:jc w:val="both"/>
        <w:rPr>
          <w:sz w:val="28"/>
          <w:szCs w:val="28"/>
        </w:rPr>
      </w:pPr>
      <w:r w:rsidRPr="0048575D">
        <w:rPr>
          <w:sz w:val="28"/>
          <w:szCs w:val="28"/>
        </w:rPr>
        <w:t>2.1. Группа по оплате труда руководителей устанавливается не чаще одного раза в год учредителем учреждения на основании соответствующих документов, подтверждающих наличие указанных объемов работы учреждения.</w:t>
      </w:r>
    </w:p>
    <w:p w:rsidR="00C062A8" w:rsidRPr="0048575D" w:rsidRDefault="00C062A8" w:rsidP="00C062A8">
      <w:pPr>
        <w:suppressAutoHyphens/>
        <w:ind w:firstLine="709"/>
        <w:jc w:val="both"/>
        <w:rPr>
          <w:sz w:val="28"/>
          <w:szCs w:val="28"/>
        </w:rPr>
      </w:pPr>
      <w:r w:rsidRPr="0048575D">
        <w:rPr>
          <w:sz w:val="28"/>
          <w:szCs w:val="28"/>
        </w:rPr>
        <w:t>Группа по оплате труда руководителей для вновь открываемых учреждений образования устанавливается исходя из плановых (проектных) показателей, но не более чем на 2 года.</w:t>
      </w:r>
    </w:p>
    <w:p w:rsidR="00C062A8" w:rsidRPr="0048575D" w:rsidRDefault="00C062A8" w:rsidP="00C062A8">
      <w:pPr>
        <w:ind w:firstLine="709"/>
        <w:jc w:val="both"/>
        <w:rPr>
          <w:sz w:val="28"/>
        </w:rPr>
      </w:pPr>
      <w:r w:rsidRPr="0048575D">
        <w:rPr>
          <w:sz w:val="28"/>
          <w:szCs w:val="28"/>
        </w:rPr>
        <w:t>2.2. </w:t>
      </w:r>
      <w:r w:rsidRPr="0048575D">
        <w:rPr>
          <w:sz w:val="28"/>
        </w:rPr>
        <w:t>При наличии других показателей значительно увеличивающих объем и сложность работы в учреждении, суммарное количество баллов может быть увеличено учредителем учреждения образования на основании ходатайства руководителя образовательного учреждения с предоставлением подтверждающих документов за каждый дополнительный показатель, но не более 20 баллов за каждый дополнительный показатель.</w:t>
      </w:r>
    </w:p>
    <w:p w:rsidR="00C062A8" w:rsidRPr="0048575D" w:rsidRDefault="00C062A8" w:rsidP="00C062A8">
      <w:pPr>
        <w:shd w:val="clear" w:color="auto" w:fill="FFFFFF"/>
        <w:ind w:firstLine="709"/>
        <w:jc w:val="both"/>
        <w:rPr>
          <w:sz w:val="28"/>
        </w:rPr>
      </w:pPr>
      <w:r w:rsidRPr="0048575D">
        <w:rPr>
          <w:sz w:val="28"/>
        </w:rPr>
        <w:t>2.3. Конкретное количество баллов, предусмотренных по показателям с приставкой «до», устанавливается управлением образования, в ведомственной принадлежности которого находится образовательное учреждение.</w:t>
      </w:r>
    </w:p>
    <w:p w:rsidR="00C062A8" w:rsidRPr="0048575D" w:rsidRDefault="00C062A8" w:rsidP="00C062A8">
      <w:pPr>
        <w:suppressAutoHyphens/>
        <w:ind w:firstLine="709"/>
        <w:jc w:val="both"/>
        <w:rPr>
          <w:sz w:val="28"/>
          <w:szCs w:val="28"/>
        </w:rPr>
      </w:pPr>
      <w:r w:rsidRPr="0048575D">
        <w:rPr>
          <w:sz w:val="28"/>
          <w:szCs w:val="28"/>
        </w:rPr>
        <w:t>2.4. При установлении группы по оплате труда руководителей контингент обучающихся (воспитанников) учреждений образования определяется:</w:t>
      </w:r>
    </w:p>
    <w:p w:rsidR="00C062A8" w:rsidRPr="0048575D" w:rsidRDefault="00C062A8" w:rsidP="00C062A8">
      <w:pPr>
        <w:suppressAutoHyphens/>
        <w:ind w:firstLine="709"/>
        <w:jc w:val="both"/>
        <w:rPr>
          <w:sz w:val="28"/>
          <w:szCs w:val="28"/>
        </w:rPr>
      </w:pPr>
      <w:r w:rsidRPr="0048575D">
        <w:rPr>
          <w:sz w:val="28"/>
          <w:szCs w:val="28"/>
        </w:rPr>
        <w:t>по образовательным учреждениям – по списочному составу на начало учебного года;</w:t>
      </w:r>
    </w:p>
    <w:p w:rsidR="00C062A8" w:rsidRPr="0048575D" w:rsidRDefault="00C062A8" w:rsidP="00C062A8">
      <w:pPr>
        <w:suppressAutoHyphens/>
        <w:ind w:firstLine="709"/>
        <w:jc w:val="both"/>
        <w:rPr>
          <w:sz w:val="28"/>
          <w:szCs w:val="28"/>
        </w:rPr>
      </w:pPr>
      <w:r w:rsidRPr="0048575D">
        <w:rPr>
          <w:spacing w:val="-6"/>
          <w:sz w:val="28"/>
          <w:szCs w:val="28"/>
        </w:rPr>
        <w:t>по учреждениям дополнительного образования детей и образовательным</w:t>
      </w:r>
      <w:r w:rsidRPr="0048575D">
        <w:rPr>
          <w:sz w:val="28"/>
          <w:szCs w:val="28"/>
        </w:rPr>
        <w:t xml:space="preserve"> учреждениям спортивной направленности – по списочному составу постоянно обучающихся на 1 января текущего года, предшествующего планируемому.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C062A8" w:rsidRPr="0048575D" w:rsidRDefault="00C062A8" w:rsidP="00C062A8">
      <w:pPr>
        <w:suppressAutoHyphens/>
        <w:ind w:firstLine="709"/>
        <w:jc w:val="both"/>
        <w:rPr>
          <w:sz w:val="28"/>
          <w:szCs w:val="28"/>
        </w:rPr>
      </w:pPr>
      <w:r w:rsidRPr="0048575D">
        <w:rPr>
          <w:sz w:val="28"/>
          <w:szCs w:val="28"/>
        </w:rPr>
        <w:t xml:space="preserve">2.5. За руководителями образовательных учреждений, находящихся </w:t>
      </w:r>
      <w:r w:rsidRPr="0048575D">
        <w:rPr>
          <w:sz w:val="28"/>
          <w:szCs w:val="28"/>
        </w:rPr>
        <w:br/>
        <w:t>на капитальном ремонте, сохраняется группа по оплате труда руководителей, определенная до начала ремонта, но не более чем на один год.</w:t>
      </w:r>
    </w:p>
    <w:p w:rsidR="00C062A8" w:rsidRPr="0048575D" w:rsidRDefault="00C062A8" w:rsidP="00C062A8">
      <w:pPr>
        <w:suppressAutoHyphens/>
        <w:ind w:firstLine="709"/>
        <w:jc w:val="both"/>
        <w:rPr>
          <w:sz w:val="28"/>
          <w:szCs w:val="28"/>
        </w:rPr>
      </w:pPr>
      <w:r w:rsidRPr="0048575D">
        <w:rPr>
          <w:sz w:val="28"/>
          <w:szCs w:val="28"/>
        </w:rPr>
        <w:t>2.6. Группы по оплате труда руководителей образовательных учреждений (в зависимости от суммы баллов, исчисленной по показателям):</w:t>
      </w:r>
    </w:p>
    <w:p w:rsidR="00C062A8" w:rsidRPr="0048575D" w:rsidRDefault="00C062A8" w:rsidP="00C062A8">
      <w:pPr>
        <w:ind w:firstLine="709"/>
        <w:rPr>
          <w:sz w:val="28"/>
          <w:szCs w:val="28"/>
        </w:rPr>
      </w:pPr>
    </w:p>
    <w:tbl>
      <w:tblPr>
        <w:tblW w:w="9851" w:type="dxa"/>
        <w:tblLayout w:type="fixed"/>
        <w:tblCellMar>
          <w:left w:w="70" w:type="dxa"/>
          <w:right w:w="70" w:type="dxa"/>
        </w:tblCellMar>
        <w:tblLook w:val="0000"/>
      </w:tblPr>
      <w:tblGrid>
        <w:gridCol w:w="5233"/>
        <w:gridCol w:w="1500"/>
        <w:gridCol w:w="1114"/>
        <w:gridCol w:w="1012"/>
        <w:gridCol w:w="992"/>
      </w:tblGrid>
      <w:tr w:rsidR="00C062A8" w:rsidRPr="0048575D" w:rsidTr="00F90B99">
        <w:trPr>
          <w:cantSplit/>
          <w:trHeight w:val="600"/>
        </w:trPr>
        <w:tc>
          <w:tcPr>
            <w:tcW w:w="5233" w:type="dxa"/>
            <w:vMerge w:val="restart"/>
            <w:tcBorders>
              <w:top w:val="single" w:sz="6" w:space="0" w:color="auto"/>
              <w:left w:val="single" w:sz="6" w:space="0" w:color="auto"/>
              <w:bottom w:val="nil"/>
              <w:right w:val="single" w:sz="6" w:space="0" w:color="auto"/>
            </w:tcBorders>
            <w:vAlign w:val="center"/>
          </w:tcPr>
          <w:p w:rsidR="00C062A8" w:rsidRPr="0048575D" w:rsidRDefault="00C062A8" w:rsidP="00F31B78">
            <w:pPr>
              <w:pStyle w:val="ConsCell"/>
              <w:widowControl/>
              <w:jc w:val="center"/>
              <w:rPr>
                <w:rFonts w:ascii="Times New Roman" w:hAnsi="Times New Roman" w:cs="Times New Roman"/>
                <w:b/>
                <w:sz w:val="24"/>
                <w:szCs w:val="24"/>
              </w:rPr>
            </w:pPr>
            <w:r w:rsidRPr="0048575D">
              <w:rPr>
                <w:rFonts w:ascii="Times New Roman" w:hAnsi="Times New Roman" w:cs="Times New Roman"/>
                <w:b/>
                <w:sz w:val="24"/>
                <w:szCs w:val="24"/>
              </w:rPr>
              <w:lastRenderedPageBreak/>
              <w:t>Тип (вид) образовательного учреждения</w:t>
            </w:r>
          </w:p>
        </w:tc>
        <w:tc>
          <w:tcPr>
            <w:tcW w:w="4618" w:type="dxa"/>
            <w:gridSpan w:val="4"/>
            <w:tcBorders>
              <w:top w:val="single" w:sz="6" w:space="0" w:color="auto"/>
              <w:left w:val="single" w:sz="6" w:space="0" w:color="auto"/>
              <w:bottom w:val="single" w:sz="6" w:space="0" w:color="auto"/>
              <w:right w:val="single" w:sz="6" w:space="0" w:color="auto"/>
            </w:tcBorders>
          </w:tcPr>
          <w:p w:rsidR="00C062A8" w:rsidRPr="0048575D" w:rsidRDefault="00F90B99" w:rsidP="00F31B78">
            <w:pPr>
              <w:pStyle w:val="ConsCell"/>
              <w:widowControl/>
              <w:jc w:val="center"/>
              <w:rPr>
                <w:rFonts w:ascii="Times New Roman" w:hAnsi="Times New Roman" w:cs="Times New Roman"/>
                <w:b/>
                <w:sz w:val="24"/>
                <w:szCs w:val="24"/>
              </w:rPr>
            </w:pPr>
            <w:r>
              <w:rPr>
                <w:rFonts w:ascii="Times New Roman" w:hAnsi="Times New Roman" w:cs="Times New Roman"/>
                <w:b/>
                <w:sz w:val="24"/>
                <w:szCs w:val="24"/>
              </w:rPr>
              <w:t xml:space="preserve">Группа, к которой учреждение </w:t>
            </w:r>
            <w:r w:rsidR="00C062A8" w:rsidRPr="0048575D">
              <w:rPr>
                <w:rFonts w:ascii="Times New Roman" w:hAnsi="Times New Roman" w:cs="Times New Roman"/>
                <w:b/>
                <w:sz w:val="24"/>
                <w:szCs w:val="24"/>
              </w:rPr>
              <w:t>относится по оплате труда руководителей в зависимости от суммы баллов</w:t>
            </w:r>
          </w:p>
        </w:tc>
      </w:tr>
      <w:tr w:rsidR="00C062A8" w:rsidRPr="0048575D" w:rsidTr="00F90B99">
        <w:trPr>
          <w:cantSplit/>
          <w:trHeight w:val="360"/>
        </w:trPr>
        <w:tc>
          <w:tcPr>
            <w:tcW w:w="5233" w:type="dxa"/>
            <w:vMerge/>
            <w:tcBorders>
              <w:top w:val="nil"/>
              <w:left w:val="single" w:sz="6" w:space="0" w:color="auto"/>
              <w:bottom w:val="single" w:sz="6" w:space="0" w:color="auto"/>
              <w:right w:val="single" w:sz="6" w:space="0" w:color="auto"/>
            </w:tcBorders>
          </w:tcPr>
          <w:p w:rsidR="00C062A8" w:rsidRPr="0048575D" w:rsidRDefault="00C062A8" w:rsidP="00F31B78">
            <w:pPr>
              <w:pStyle w:val="ConsCell"/>
              <w:widowControl/>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Cell"/>
              <w:widowControl/>
              <w:jc w:val="center"/>
              <w:rPr>
                <w:rFonts w:ascii="Times New Roman" w:hAnsi="Times New Roman" w:cs="Times New Roman"/>
                <w:b/>
                <w:sz w:val="24"/>
                <w:szCs w:val="24"/>
              </w:rPr>
            </w:pPr>
            <w:r w:rsidRPr="0048575D">
              <w:rPr>
                <w:rFonts w:ascii="Times New Roman" w:hAnsi="Times New Roman" w:cs="Times New Roman"/>
                <w:b/>
                <w:sz w:val="24"/>
                <w:szCs w:val="24"/>
              </w:rPr>
              <w:t>I</w:t>
            </w:r>
          </w:p>
          <w:p w:rsidR="00C062A8" w:rsidRPr="0048575D" w:rsidRDefault="00C062A8" w:rsidP="00F31B78">
            <w:pPr>
              <w:pStyle w:val="ConsCell"/>
              <w:widowControl/>
              <w:jc w:val="center"/>
              <w:rPr>
                <w:rFonts w:ascii="Times New Roman" w:hAnsi="Times New Roman" w:cs="Times New Roman"/>
                <w:b/>
                <w:sz w:val="24"/>
                <w:szCs w:val="24"/>
              </w:rPr>
            </w:pPr>
            <w:r w:rsidRPr="0048575D">
              <w:rPr>
                <w:rFonts w:ascii="Times New Roman" w:hAnsi="Times New Roman" w:cs="Times New Roman"/>
                <w:b/>
                <w:sz w:val="24"/>
                <w:szCs w:val="24"/>
              </w:rPr>
              <w:t>группа</w:t>
            </w:r>
          </w:p>
        </w:tc>
        <w:tc>
          <w:tcPr>
            <w:tcW w:w="1114"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Cell"/>
              <w:widowControl/>
              <w:jc w:val="center"/>
              <w:rPr>
                <w:rFonts w:ascii="Times New Roman" w:hAnsi="Times New Roman" w:cs="Times New Roman"/>
                <w:b/>
                <w:sz w:val="24"/>
                <w:szCs w:val="24"/>
              </w:rPr>
            </w:pPr>
            <w:r w:rsidRPr="0048575D">
              <w:rPr>
                <w:rFonts w:ascii="Times New Roman" w:hAnsi="Times New Roman" w:cs="Times New Roman"/>
                <w:b/>
                <w:sz w:val="24"/>
                <w:szCs w:val="24"/>
              </w:rPr>
              <w:t>II</w:t>
            </w:r>
          </w:p>
          <w:p w:rsidR="00C062A8" w:rsidRPr="0048575D" w:rsidRDefault="00C062A8" w:rsidP="00F31B78">
            <w:pPr>
              <w:pStyle w:val="ConsCell"/>
              <w:widowControl/>
              <w:jc w:val="center"/>
              <w:rPr>
                <w:rFonts w:ascii="Times New Roman" w:hAnsi="Times New Roman" w:cs="Times New Roman"/>
                <w:b/>
                <w:sz w:val="24"/>
                <w:szCs w:val="24"/>
              </w:rPr>
            </w:pPr>
            <w:r w:rsidRPr="0048575D">
              <w:rPr>
                <w:rFonts w:ascii="Times New Roman" w:hAnsi="Times New Roman" w:cs="Times New Roman"/>
                <w:b/>
                <w:sz w:val="24"/>
                <w:szCs w:val="24"/>
              </w:rPr>
              <w:t>группа</w:t>
            </w:r>
          </w:p>
        </w:tc>
        <w:tc>
          <w:tcPr>
            <w:tcW w:w="1012"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Cell"/>
              <w:widowControl/>
              <w:jc w:val="center"/>
              <w:rPr>
                <w:rFonts w:ascii="Times New Roman" w:hAnsi="Times New Roman" w:cs="Times New Roman"/>
                <w:b/>
                <w:sz w:val="24"/>
                <w:szCs w:val="24"/>
              </w:rPr>
            </w:pPr>
            <w:r w:rsidRPr="0048575D">
              <w:rPr>
                <w:rFonts w:ascii="Times New Roman" w:hAnsi="Times New Roman" w:cs="Times New Roman"/>
                <w:b/>
                <w:sz w:val="24"/>
                <w:szCs w:val="24"/>
              </w:rPr>
              <w:t xml:space="preserve">III  </w:t>
            </w:r>
            <w:r w:rsidRPr="0048575D">
              <w:rPr>
                <w:rFonts w:ascii="Times New Roman" w:hAnsi="Times New Roman" w:cs="Times New Roman"/>
                <w:b/>
                <w:sz w:val="24"/>
                <w:szCs w:val="24"/>
              </w:rPr>
              <w:br/>
              <w:t>группа</w:t>
            </w:r>
          </w:p>
        </w:tc>
        <w:tc>
          <w:tcPr>
            <w:tcW w:w="992"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Cell"/>
              <w:widowControl/>
              <w:jc w:val="center"/>
              <w:rPr>
                <w:rFonts w:ascii="Times New Roman" w:hAnsi="Times New Roman" w:cs="Times New Roman"/>
                <w:b/>
                <w:sz w:val="24"/>
                <w:szCs w:val="24"/>
                <w:lang w:val="en-US"/>
              </w:rPr>
            </w:pPr>
            <w:r w:rsidRPr="0048575D">
              <w:rPr>
                <w:rFonts w:ascii="Times New Roman" w:hAnsi="Times New Roman" w:cs="Times New Roman"/>
                <w:b/>
                <w:sz w:val="24"/>
                <w:szCs w:val="24"/>
                <w:lang w:val="en-US"/>
              </w:rPr>
              <w:t>IV</w:t>
            </w:r>
          </w:p>
          <w:p w:rsidR="00C062A8" w:rsidRPr="0048575D" w:rsidRDefault="00C062A8" w:rsidP="00F31B78">
            <w:pPr>
              <w:pStyle w:val="ConsCell"/>
              <w:widowControl/>
              <w:jc w:val="center"/>
              <w:rPr>
                <w:rFonts w:ascii="Times New Roman" w:hAnsi="Times New Roman" w:cs="Times New Roman"/>
                <w:sz w:val="24"/>
                <w:szCs w:val="24"/>
              </w:rPr>
            </w:pPr>
            <w:r w:rsidRPr="0048575D">
              <w:rPr>
                <w:rFonts w:ascii="Times New Roman" w:hAnsi="Times New Roman" w:cs="Times New Roman"/>
                <w:b/>
                <w:sz w:val="24"/>
                <w:szCs w:val="24"/>
              </w:rPr>
              <w:t>группа</w:t>
            </w:r>
          </w:p>
        </w:tc>
      </w:tr>
      <w:tr w:rsidR="00C062A8" w:rsidRPr="0048575D" w:rsidTr="00F90B99">
        <w:trPr>
          <w:trHeight w:val="555"/>
        </w:trPr>
        <w:tc>
          <w:tcPr>
            <w:tcW w:w="5233" w:type="dxa"/>
            <w:tcBorders>
              <w:top w:val="single" w:sz="6" w:space="0" w:color="auto"/>
              <w:left w:val="single" w:sz="6" w:space="0" w:color="auto"/>
              <w:bottom w:val="single" w:sz="6" w:space="0" w:color="auto"/>
              <w:right w:val="single" w:sz="6" w:space="0" w:color="auto"/>
            </w:tcBorders>
          </w:tcPr>
          <w:p w:rsidR="00C062A8" w:rsidRPr="0048575D" w:rsidRDefault="00C062A8" w:rsidP="00F31B78">
            <w:pPr>
              <w:pStyle w:val="ConsCell"/>
              <w:widowControl/>
              <w:jc w:val="both"/>
              <w:rPr>
                <w:rFonts w:ascii="Times New Roman" w:hAnsi="Times New Roman" w:cs="Times New Roman"/>
                <w:sz w:val="24"/>
                <w:szCs w:val="24"/>
              </w:rPr>
            </w:pPr>
            <w:r w:rsidRPr="0048575D">
              <w:rPr>
                <w:rFonts w:ascii="Times New Roman" w:hAnsi="Times New Roman" w:cs="Times New Roman"/>
                <w:sz w:val="24"/>
                <w:szCs w:val="24"/>
              </w:rPr>
              <w:t xml:space="preserve">Дошкольные образовательные учреждения и учреждения дополнительного образования детей </w:t>
            </w:r>
          </w:p>
        </w:tc>
        <w:tc>
          <w:tcPr>
            <w:tcW w:w="1500" w:type="dxa"/>
            <w:tcBorders>
              <w:top w:val="single" w:sz="6" w:space="0" w:color="auto"/>
              <w:left w:val="single" w:sz="6" w:space="0" w:color="auto"/>
              <w:bottom w:val="single" w:sz="6" w:space="0" w:color="auto"/>
              <w:right w:val="single" w:sz="6" w:space="0" w:color="auto"/>
            </w:tcBorders>
            <w:vAlign w:val="center"/>
          </w:tcPr>
          <w:p w:rsidR="00C062A8" w:rsidRPr="0048575D" w:rsidRDefault="00C062A8" w:rsidP="00F31B78">
            <w:pPr>
              <w:pStyle w:val="ConsCell"/>
              <w:widowControl/>
              <w:jc w:val="center"/>
              <w:rPr>
                <w:rFonts w:ascii="Times New Roman" w:hAnsi="Times New Roman" w:cs="Times New Roman"/>
                <w:sz w:val="24"/>
                <w:szCs w:val="24"/>
              </w:rPr>
            </w:pPr>
            <w:r w:rsidRPr="0048575D">
              <w:rPr>
                <w:rFonts w:ascii="Times New Roman" w:hAnsi="Times New Roman" w:cs="Times New Roman"/>
                <w:sz w:val="24"/>
                <w:szCs w:val="24"/>
              </w:rPr>
              <w:t>свыше 500</w:t>
            </w:r>
          </w:p>
        </w:tc>
        <w:tc>
          <w:tcPr>
            <w:tcW w:w="1114" w:type="dxa"/>
            <w:tcBorders>
              <w:top w:val="single" w:sz="6" w:space="0" w:color="auto"/>
              <w:left w:val="single" w:sz="6" w:space="0" w:color="auto"/>
              <w:bottom w:val="single" w:sz="6" w:space="0" w:color="auto"/>
              <w:right w:val="single" w:sz="6" w:space="0" w:color="auto"/>
            </w:tcBorders>
            <w:vAlign w:val="center"/>
          </w:tcPr>
          <w:p w:rsidR="00C062A8" w:rsidRPr="0048575D" w:rsidRDefault="00C062A8" w:rsidP="00F31B78">
            <w:pPr>
              <w:pStyle w:val="ConsCell"/>
              <w:widowControl/>
              <w:jc w:val="center"/>
              <w:rPr>
                <w:rFonts w:ascii="Times New Roman" w:hAnsi="Times New Roman" w:cs="Times New Roman"/>
                <w:sz w:val="24"/>
                <w:szCs w:val="24"/>
              </w:rPr>
            </w:pPr>
            <w:r w:rsidRPr="0048575D">
              <w:rPr>
                <w:rFonts w:ascii="Times New Roman" w:hAnsi="Times New Roman" w:cs="Times New Roman"/>
                <w:sz w:val="24"/>
                <w:szCs w:val="24"/>
              </w:rPr>
              <w:t>до 500</w:t>
            </w:r>
          </w:p>
        </w:tc>
        <w:tc>
          <w:tcPr>
            <w:tcW w:w="1012" w:type="dxa"/>
            <w:tcBorders>
              <w:top w:val="single" w:sz="6" w:space="0" w:color="auto"/>
              <w:left w:val="single" w:sz="6" w:space="0" w:color="auto"/>
              <w:bottom w:val="single" w:sz="6" w:space="0" w:color="auto"/>
              <w:right w:val="single" w:sz="6" w:space="0" w:color="auto"/>
            </w:tcBorders>
            <w:vAlign w:val="center"/>
          </w:tcPr>
          <w:p w:rsidR="00C062A8" w:rsidRPr="0048575D" w:rsidRDefault="00C062A8" w:rsidP="00F31B78">
            <w:pPr>
              <w:pStyle w:val="ConsCell"/>
              <w:widowControl/>
              <w:jc w:val="center"/>
              <w:rPr>
                <w:rFonts w:ascii="Times New Roman" w:hAnsi="Times New Roman" w:cs="Times New Roman"/>
                <w:sz w:val="24"/>
                <w:szCs w:val="24"/>
              </w:rPr>
            </w:pPr>
            <w:r w:rsidRPr="0048575D">
              <w:rPr>
                <w:rFonts w:ascii="Times New Roman" w:hAnsi="Times New Roman" w:cs="Times New Roman"/>
                <w:sz w:val="24"/>
                <w:szCs w:val="24"/>
              </w:rPr>
              <w:t>до 350</w:t>
            </w:r>
          </w:p>
        </w:tc>
        <w:tc>
          <w:tcPr>
            <w:tcW w:w="992" w:type="dxa"/>
            <w:tcBorders>
              <w:top w:val="single" w:sz="6" w:space="0" w:color="auto"/>
              <w:left w:val="single" w:sz="6" w:space="0" w:color="auto"/>
              <w:bottom w:val="single" w:sz="6" w:space="0" w:color="auto"/>
              <w:right w:val="single" w:sz="6" w:space="0" w:color="auto"/>
            </w:tcBorders>
            <w:vAlign w:val="center"/>
          </w:tcPr>
          <w:p w:rsidR="00C062A8" w:rsidRPr="0048575D" w:rsidRDefault="00C062A8" w:rsidP="00F31B78">
            <w:pPr>
              <w:pStyle w:val="ConsCell"/>
              <w:widowControl/>
              <w:jc w:val="center"/>
              <w:rPr>
                <w:rFonts w:ascii="Times New Roman" w:hAnsi="Times New Roman" w:cs="Times New Roman"/>
                <w:sz w:val="24"/>
                <w:szCs w:val="24"/>
              </w:rPr>
            </w:pPr>
            <w:r w:rsidRPr="0048575D">
              <w:rPr>
                <w:rFonts w:ascii="Times New Roman" w:hAnsi="Times New Roman" w:cs="Times New Roman"/>
                <w:sz w:val="24"/>
                <w:szCs w:val="24"/>
              </w:rPr>
              <w:t>до 200</w:t>
            </w:r>
          </w:p>
        </w:tc>
      </w:tr>
    </w:tbl>
    <w:p w:rsidR="00C062A8" w:rsidRPr="0048575D" w:rsidRDefault="00C062A8" w:rsidP="00C062A8">
      <w:pPr>
        <w:pStyle w:val="ConsNormal"/>
        <w:widowControl/>
        <w:jc w:val="both"/>
        <w:rPr>
          <w:rFonts w:ascii="Times New Roman" w:hAnsi="Times New Roman" w:cs="Times New Roman"/>
          <w:sz w:val="28"/>
        </w:rPr>
      </w:pPr>
    </w:p>
    <w:p w:rsidR="00C062A8" w:rsidRPr="0048575D" w:rsidRDefault="00C062A8" w:rsidP="00C062A8">
      <w:pPr>
        <w:pStyle w:val="ConsNormal"/>
        <w:widowControl/>
        <w:jc w:val="both"/>
        <w:rPr>
          <w:rFonts w:ascii="Times New Roman" w:hAnsi="Times New Roman" w:cs="Times New Roman"/>
          <w:sz w:val="28"/>
          <w:szCs w:val="28"/>
        </w:rPr>
      </w:pPr>
      <w:r w:rsidRPr="00CB165E">
        <w:rPr>
          <w:rFonts w:ascii="Times New Roman" w:hAnsi="Times New Roman" w:cs="Times New Roman"/>
          <w:sz w:val="28"/>
        </w:rPr>
        <w:t xml:space="preserve">2.7. </w:t>
      </w:r>
      <w:r w:rsidRPr="00CB165E">
        <w:rPr>
          <w:rFonts w:ascii="Times New Roman" w:hAnsi="Times New Roman" w:cs="Times New Roman"/>
          <w:sz w:val="28"/>
          <w:szCs w:val="28"/>
        </w:rPr>
        <w:t>Учредитель</w:t>
      </w:r>
      <w:r w:rsidRPr="0048575D">
        <w:rPr>
          <w:rFonts w:ascii="Times New Roman" w:hAnsi="Times New Roman" w:cs="Times New Roman"/>
          <w:sz w:val="28"/>
          <w:szCs w:val="28"/>
        </w:rPr>
        <w:t>, в ведомственной принадлежности которого находятся учреждения образования:</w:t>
      </w:r>
    </w:p>
    <w:p w:rsidR="00C062A8" w:rsidRPr="0048575D" w:rsidRDefault="00C062A8" w:rsidP="00C062A8">
      <w:pPr>
        <w:ind w:firstLine="709"/>
        <w:jc w:val="both"/>
        <w:rPr>
          <w:sz w:val="28"/>
        </w:rPr>
      </w:pPr>
      <w:r w:rsidRPr="0048575D">
        <w:rPr>
          <w:sz w:val="28"/>
        </w:rPr>
        <w:t>устанавливает показатели по учреждениям образования, не являющимися образовательными учреждениями, для отнесения их к одной из четырех групп по оплате труда руководителей;</w:t>
      </w:r>
    </w:p>
    <w:p w:rsidR="00C062A8" w:rsidRPr="0048575D" w:rsidRDefault="00C062A8" w:rsidP="00C062A8">
      <w:pPr>
        <w:ind w:firstLine="709"/>
        <w:jc w:val="both"/>
        <w:rPr>
          <w:sz w:val="28"/>
        </w:rPr>
      </w:pPr>
      <w:r w:rsidRPr="0048575D">
        <w:rPr>
          <w:sz w:val="28"/>
        </w:rPr>
        <w:t>относит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C062A8" w:rsidRPr="0048575D" w:rsidRDefault="00C062A8" w:rsidP="00C062A8">
      <w:pPr>
        <w:ind w:firstLine="709"/>
        <w:jc w:val="both"/>
        <w:rPr>
          <w:sz w:val="28"/>
        </w:rPr>
      </w:pPr>
      <w:r w:rsidRPr="0048575D">
        <w:rPr>
          <w:sz w:val="28"/>
        </w:rPr>
        <w:t>устанавливает (без изменения учреждению группы по оплате труда руководителей, определяемой по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учреждений образования, имеющих высшую квалификационную категорию в следующей группе по оплате труда.</w:t>
      </w:r>
    </w:p>
    <w:p w:rsidR="00C062A8" w:rsidRPr="0048575D" w:rsidRDefault="00C062A8" w:rsidP="00C062A8">
      <w:pPr>
        <w:pStyle w:val="ConsNormal"/>
        <w:widowControl/>
        <w:ind w:firstLine="0"/>
        <w:rPr>
          <w:rFonts w:ascii="Times New Roman" w:hAnsi="Times New Roman" w:cs="Times New Roman"/>
          <w:sz w:val="28"/>
        </w:rPr>
      </w:pPr>
    </w:p>
    <w:p w:rsidR="00C062A8" w:rsidRDefault="00C062A8" w:rsidP="00C062A8">
      <w:pPr>
        <w:pStyle w:val="ConsNormal"/>
        <w:widowControl/>
        <w:ind w:firstLine="0"/>
        <w:rPr>
          <w:rFonts w:ascii="Times New Roman" w:hAnsi="Times New Roman" w:cs="Times New Roman"/>
          <w:sz w:val="28"/>
        </w:rPr>
      </w:pPr>
    </w:p>
    <w:p w:rsidR="00C062A8" w:rsidRDefault="00C062A8" w:rsidP="00C062A8">
      <w:pPr>
        <w:pStyle w:val="ConsNormal"/>
        <w:widowControl/>
        <w:ind w:firstLine="0"/>
        <w:rPr>
          <w:rFonts w:ascii="Times New Roman" w:hAnsi="Times New Roman" w:cs="Times New Roman"/>
          <w:sz w:val="28"/>
        </w:rPr>
      </w:pPr>
    </w:p>
    <w:p w:rsidR="000E0FE3" w:rsidRDefault="000E0FE3" w:rsidP="00C062A8">
      <w:pPr>
        <w:pStyle w:val="ConsNormal"/>
        <w:widowControl/>
        <w:ind w:firstLine="0"/>
        <w:rPr>
          <w:rFonts w:ascii="Times New Roman" w:hAnsi="Times New Roman" w:cs="Times New Roman"/>
          <w:sz w:val="28"/>
        </w:rPr>
      </w:pPr>
    </w:p>
    <w:p w:rsidR="000E0FE3" w:rsidRDefault="000E0FE3" w:rsidP="00C062A8">
      <w:pPr>
        <w:pStyle w:val="ConsNormal"/>
        <w:widowControl/>
        <w:ind w:firstLine="0"/>
        <w:rPr>
          <w:rFonts w:ascii="Times New Roman" w:hAnsi="Times New Roman" w:cs="Times New Roman"/>
          <w:sz w:val="28"/>
        </w:rPr>
      </w:pPr>
    </w:p>
    <w:p w:rsidR="00C062A8" w:rsidRPr="0048575D" w:rsidRDefault="00C062A8" w:rsidP="00C062A8">
      <w:pPr>
        <w:pStyle w:val="ConsNormal"/>
        <w:widowControl/>
        <w:ind w:firstLine="0"/>
        <w:rPr>
          <w:rFonts w:ascii="Times New Roman" w:hAnsi="Times New Roman" w:cs="Times New Roman"/>
          <w:sz w:val="28"/>
        </w:rPr>
      </w:pPr>
    </w:p>
    <w:p w:rsidR="00C062A8" w:rsidRDefault="00C062A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126DD8" w:rsidRDefault="00126DD8" w:rsidP="00C062A8">
      <w:pPr>
        <w:pStyle w:val="ConsNormal"/>
        <w:widowControl/>
        <w:ind w:firstLine="0"/>
        <w:rPr>
          <w:rFonts w:ascii="Times New Roman" w:hAnsi="Times New Roman" w:cs="Times New Roman"/>
          <w:sz w:val="28"/>
        </w:rPr>
      </w:pPr>
    </w:p>
    <w:p w:rsidR="00CB165E" w:rsidRDefault="00CB165E" w:rsidP="00C062A8">
      <w:pPr>
        <w:pStyle w:val="ConsNormal"/>
        <w:widowControl/>
        <w:ind w:firstLine="0"/>
        <w:rPr>
          <w:rFonts w:ascii="Times New Roman" w:hAnsi="Times New Roman" w:cs="Times New Roman"/>
          <w:sz w:val="28"/>
        </w:rPr>
      </w:pPr>
    </w:p>
    <w:p w:rsidR="00F90B99" w:rsidRDefault="00F90B99" w:rsidP="00C062A8">
      <w:pPr>
        <w:pStyle w:val="ConsNormal"/>
        <w:widowControl/>
        <w:ind w:firstLine="0"/>
        <w:rPr>
          <w:rFonts w:ascii="Times New Roman" w:hAnsi="Times New Roman" w:cs="Times New Roman"/>
          <w:sz w:val="28"/>
        </w:rPr>
      </w:pPr>
    </w:p>
    <w:p w:rsidR="00F90B99" w:rsidRDefault="00F90B99" w:rsidP="00C062A8">
      <w:pPr>
        <w:pStyle w:val="ConsNormal"/>
        <w:widowControl/>
        <w:ind w:firstLine="0"/>
        <w:rPr>
          <w:rFonts w:ascii="Times New Roman" w:hAnsi="Times New Roman" w:cs="Times New Roman"/>
          <w:sz w:val="28"/>
        </w:rPr>
      </w:pPr>
    </w:p>
    <w:p w:rsidR="00F90B99" w:rsidRDefault="00F90B99" w:rsidP="00C062A8">
      <w:pPr>
        <w:pStyle w:val="ConsNormal"/>
        <w:widowControl/>
        <w:ind w:firstLine="0"/>
        <w:rPr>
          <w:rFonts w:ascii="Times New Roman" w:hAnsi="Times New Roman" w:cs="Times New Roman"/>
          <w:sz w:val="28"/>
        </w:rPr>
      </w:pPr>
    </w:p>
    <w:p w:rsidR="00F90B99" w:rsidRDefault="00F90B99" w:rsidP="00C062A8">
      <w:pPr>
        <w:pStyle w:val="ConsNormal"/>
        <w:widowControl/>
        <w:ind w:firstLine="0"/>
        <w:rPr>
          <w:rFonts w:ascii="Times New Roman" w:hAnsi="Times New Roman" w:cs="Times New Roman"/>
          <w:sz w:val="28"/>
        </w:rPr>
      </w:pPr>
    </w:p>
    <w:p w:rsidR="00CB165E" w:rsidRDefault="00CB165E" w:rsidP="00C062A8">
      <w:pPr>
        <w:pStyle w:val="ConsNormal"/>
        <w:widowControl/>
        <w:ind w:firstLine="0"/>
        <w:rPr>
          <w:rFonts w:ascii="Times New Roman" w:hAnsi="Times New Roman" w:cs="Times New Roman"/>
          <w:sz w:val="28"/>
        </w:rPr>
      </w:pPr>
    </w:p>
    <w:p w:rsidR="00C062A8" w:rsidRPr="00126DD8" w:rsidRDefault="00C062A8" w:rsidP="00C062A8">
      <w:pPr>
        <w:ind w:left="5400"/>
        <w:rPr>
          <w:color w:val="0000FF"/>
          <w:sz w:val="24"/>
          <w:szCs w:val="24"/>
        </w:rPr>
      </w:pPr>
      <w:r w:rsidRPr="00126DD8">
        <w:rPr>
          <w:color w:val="0000FF"/>
          <w:sz w:val="24"/>
          <w:szCs w:val="24"/>
        </w:rPr>
        <w:lastRenderedPageBreak/>
        <w:t xml:space="preserve">Приложение № 3 </w:t>
      </w:r>
    </w:p>
    <w:p w:rsidR="00C062A8" w:rsidRPr="00126DD8" w:rsidRDefault="00C062A8" w:rsidP="00C062A8">
      <w:pPr>
        <w:ind w:left="5400"/>
        <w:rPr>
          <w:color w:val="0000FF"/>
          <w:sz w:val="24"/>
          <w:szCs w:val="24"/>
        </w:rPr>
      </w:pPr>
      <w:r w:rsidRPr="00126DD8">
        <w:rPr>
          <w:color w:val="0000FF"/>
          <w:sz w:val="24"/>
          <w:szCs w:val="24"/>
        </w:rPr>
        <w:t xml:space="preserve">к Положению об оплате труда </w:t>
      </w:r>
    </w:p>
    <w:p w:rsidR="00C062A8" w:rsidRPr="00126DD8" w:rsidRDefault="00C062A8" w:rsidP="00C062A8">
      <w:pPr>
        <w:ind w:left="5400"/>
        <w:rPr>
          <w:color w:val="0000FF"/>
          <w:sz w:val="24"/>
          <w:szCs w:val="24"/>
        </w:rPr>
      </w:pPr>
      <w:r w:rsidRPr="00126DD8">
        <w:rPr>
          <w:color w:val="0000FF"/>
          <w:sz w:val="24"/>
          <w:szCs w:val="24"/>
        </w:rPr>
        <w:t xml:space="preserve">работников муниципальных </w:t>
      </w:r>
    </w:p>
    <w:p w:rsidR="000E0FE3" w:rsidRDefault="00C062A8" w:rsidP="00C062A8">
      <w:pPr>
        <w:ind w:left="5400"/>
        <w:rPr>
          <w:color w:val="0000FF"/>
          <w:sz w:val="24"/>
          <w:szCs w:val="24"/>
        </w:rPr>
      </w:pPr>
      <w:r w:rsidRPr="00126DD8">
        <w:rPr>
          <w:color w:val="0000FF"/>
          <w:sz w:val="24"/>
          <w:szCs w:val="24"/>
        </w:rPr>
        <w:t>бюджетных</w:t>
      </w:r>
      <w:r w:rsidR="000E0FE3">
        <w:rPr>
          <w:color w:val="0000FF"/>
          <w:sz w:val="24"/>
          <w:szCs w:val="24"/>
        </w:rPr>
        <w:t xml:space="preserve">, </w:t>
      </w:r>
      <w:r w:rsidRPr="00126DD8">
        <w:rPr>
          <w:color w:val="0000FF"/>
          <w:sz w:val="24"/>
          <w:szCs w:val="24"/>
        </w:rPr>
        <w:t>казенных</w:t>
      </w:r>
      <w:r w:rsidR="000E0FE3">
        <w:rPr>
          <w:color w:val="0000FF"/>
          <w:sz w:val="24"/>
          <w:szCs w:val="24"/>
        </w:rPr>
        <w:t xml:space="preserve"> и </w:t>
      </w:r>
    </w:p>
    <w:p w:rsidR="00C062A8" w:rsidRPr="00126DD8" w:rsidRDefault="000E0FE3" w:rsidP="00C062A8">
      <w:pPr>
        <w:ind w:left="5400"/>
        <w:rPr>
          <w:color w:val="0000FF"/>
          <w:sz w:val="24"/>
          <w:szCs w:val="24"/>
        </w:rPr>
      </w:pPr>
      <w:r>
        <w:rPr>
          <w:color w:val="0000FF"/>
          <w:sz w:val="24"/>
          <w:szCs w:val="24"/>
        </w:rPr>
        <w:t>автономных</w:t>
      </w:r>
      <w:r w:rsidR="00C062A8" w:rsidRPr="00126DD8">
        <w:rPr>
          <w:b/>
          <w:color w:val="0000FF"/>
          <w:sz w:val="24"/>
          <w:szCs w:val="24"/>
        </w:rPr>
        <w:t xml:space="preserve"> </w:t>
      </w:r>
      <w:r w:rsidR="00C062A8" w:rsidRPr="00126DD8">
        <w:rPr>
          <w:color w:val="0000FF"/>
          <w:sz w:val="24"/>
          <w:szCs w:val="24"/>
        </w:rPr>
        <w:t>учреждений образования Советского района</w:t>
      </w:r>
    </w:p>
    <w:p w:rsidR="00C062A8" w:rsidRPr="0048575D" w:rsidRDefault="00C062A8" w:rsidP="00C062A8">
      <w:pPr>
        <w:ind w:left="5940"/>
        <w:rPr>
          <w:color w:val="0000FF"/>
          <w:sz w:val="28"/>
          <w:szCs w:val="28"/>
        </w:rPr>
      </w:pPr>
    </w:p>
    <w:p w:rsidR="00C062A8" w:rsidRPr="0048575D" w:rsidRDefault="00C062A8" w:rsidP="00C062A8">
      <w:pPr>
        <w:rPr>
          <w:sz w:val="28"/>
        </w:rPr>
      </w:pPr>
    </w:p>
    <w:p w:rsidR="00C062A8" w:rsidRPr="0048575D" w:rsidRDefault="00C062A8" w:rsidP="00C062A8">
      <w:pPr>
        <w:pStyle w:val="ConsPlusTitle"/>
        <w:widowControl/>
        <w:suppressAutoHyphens/>
        <w:jc w:val="center"/>
        <w:rPr>
          <w:rFonts w:ascii="Times New Roman" w:hAnsi="Times New Roman" w:cs="Times New Roman"/>
          <w:sz w:val="28"/>
          <w:szCs w:val="28"/>
        </w:rPr>
      </w:pPr>
      <w:r w:rsidRPr="0048575D">
        <w:rPr>
          <w:rFonts w:ascii="Times New Roman" w:hAnsi="Times New Roman" w:cs="Times New Roman"/>
          <w:sz w:val="28"/>
          <w:szCs w:val="28"/>
        </w:rPr>
        <w:t>Размеры</w:t>
      </w:r>
    </w:p>
    <w:p w:rsidR="00C062A8" w:rsidRPr="0048575D" w:rsidRDefault="00C062A8" w:rsidP="00C062A8">
      <w:pPr>
        <w:pStyle w:val="ConsPlusTitle"/>
        <w:widowControl/>
        <w:suppressAutoHyphens/>
        <w:jc w:val="center"/>
        <w:rPr>
          <w:rFonts w:ascii="Times New Roman" w:hAnsi="Times New Roman" w:cs="Times New Roman"/>
          <w:sz w:val="28"/>
          <w:szCs w:val="28"/>
        </w:rPr>
      </w:pPr>
      <w:r w:rsidRPr="0048575D">
        <w:rPr>
          <w:rFonts w:ascii="Times New Roman" w:hAnsi="Times New Roman" w:cs="Times New Roman"/>
          <w:sz w:val="28"/>
          <w:szCs w:val="28"/>
        </w:rPr>
        <w:t xml:space="preserve">повышения должностных окладов (окладов, ставок заработной платы) </w:t>
      </w:r>
    </w:p>
    <w:p w:rsidR="00C062A8" w:rsidRPr="0048575D" w:rsidRDefault="00C062A8" w:rsidP="00C062A8">
      <w:pPr>
        <w:pStyle w:val="ConsPlusTitle"/>
        <w:widowControl/>
        <w:suppressAutoHyphens/>
        <w:jc w:val="center"/>
        <w:rPr>
          <w:rFonts w:ascii="Times New Roman" w:hAnsi="Times New Roman" w:cs="Times New Roman"/>
          <w:sz w:val="28"/>
          <w:szCs w:val="28"/>
        </w:rPr>
      </w:pPr>
      <w:r w:rsidRPr="0048575D">
        <w:rPr>
          <w:rFonts w:ascii="Times New Roman" w:hAnsi="Times New Roman" w:cs="Times New Roman"/>
          <w:sz w:val="28"/>
          <w:szCs w:val="28"/>
        </w:rPr>
        <w:t>работников учреждений образования</w:t>
      </w:r>
    </w:p>
    <w:p w:rsidR="00C062A8" w:rsidRPr="0048575D" w:rsidRDefault="00C062A8" w:rsidP="00C062A8">
      <w:pPr>
        <w:suppressAutoHyphens/>
        <w:jc w:val="center"/>
        <w:rPr>
          <w:sz w:val="28"/>
          <w:szCs w:val="28"/>
        </w:rPr>
      </w:pPr>
    </w:p>
    <w:p w:rsidR="00C062A8" w:rsidRPr="0048575D" w:rsidRDefault="00C062A8" w:rsidP="00C062A8">
      <w:pPr>
        <w:suppressAutoHyphens/>
        <w:ind w:firstLine="709"/>
        <w:outlineLvl w:val="2"/>
        <w:rPr>
          <w:sz w:val="28"/>
          <w:szCs w:val="28"/>
        </w:rPr>
      </w:pPr>
      <w:r w:rsidRPr="0048575D">
        <w:rPr>
          <w:sz w:val="28"/>
          <w:szCs w:val="28"/>
        </w:rPr>
        <w:t>1. За специфику работы: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8"/>
        <w:gridCol w:w="2461"/>
      </w:tblGrid>
      <w:tr w:rsidR="00C062A8" w:rsidRPr="0048575D" w:rsidTr="00126DD8">
        <w:trPr>
          <w:trHeight w:val="1128"/>
        </w:trPr>
        <w:tc>
          <w:tcPr>
            <w:tcW w:w="7178" w:type="dxa"/>
          </w:tcPr>
          <w:p w:rsidR="00C062A8" w:rsidRPr="0048575D" w:rsidRDefault="00C062A8" w:rsidP="00126DD8">
            <w:pPr>
              <w:spacing w:line="360" w:lineRule="auto"/>
              <w:ind w:left="-108" w:right="-160"/>
              <w:rPr>
                <w:b/>
                <w:sz w:val="24"/>
                <w:szCs w:val="24"/>
              </w:rPr>
            </w:pPr>
          </w:p>
        </w:tc>
        <w:tc>
          <w:tcPr>
            <w:tcW w:w="2461" w:type="dxa"/>
          </w:tcPr>
          <w:p w:rsidR="00C062A8" w:rsidRPr="0048575D" w:rsidRDefault="00C062A8" w:rsidP="00126DD8">
            <w:pPr>
              <w:ind w:left="-108" w:right="-160"/>
              <w:jc w:val="center"/>
              <w:rPr>
                <w:sz w:val="24"/>
                <w:szCs w:val="24"/>
              </w:rPr>
            </w:pPr>
            <w:r w:rsidRPr="0048575D">
              <w:rPr>
                <w:sz w:val="24"/>
                <w:szCs w:val="24"/>
              </w:rPr>
              <w:t>Размер оплаты в процентах к должностным окладам (окладам)</w:t>
            </w:r>
          </w:p>
        </w:tc>
      </w:tr>
      <w:tr w:rsidR="00C062A8" w:rsidRPr="0048575D" w:rsidTr="00126DD8">
        <w:tc>
          <w:tcPr>
            <w:tcW w:w="7178" w:type="dxa"/>
          </w:tcPr>
          <w:p w:rsidR="00C062A8" w:rsidRPr="0048575D" w:rsidRDefault="00C062A8" w:rsidP="00126DD8">
            <w:pPr>
              <w:ind w:left="-108" w:right="-160"/>
              <w:rPr>
                <w:sz w:val="24"/>
                <w:szCs w:val="24"/>
              </w:rPr>
            </w:pPr>
            <w:r w:rsidRPr="0048575D">
              <w:rPr>
                <w:sz w:val="24"/>
                <w:szCs w:val="24"/>
              </w:rPr>
              <w:t>Руководителям, специалистам за работу в образовательных учреждениях в сельской местности</w:t>
            </w:r>
          </w:p>
        </w:tc>
        <w:tc>
          <w:tcPr>
            <w:tcW w:w="2461" w:type="dxa"/>
          </w:tcPr>
          <w:p w:rsidR="00C062A8" w:rsidRPr="0048575D" w:rsidRDefault="00C062A8" w:rsidP="00126DD8">
            <w:pPr>
              <w:ind w:left="-108" w:right="-160"/>
              <w:jc w:val="center"/>
              <w:rPr>
                <w:sz w:val="24"/>
                <w:szCs w:val="24"/>
              </w:rPr>
            </w:pPr>
            <w:r w:rsidRPr="0048575D">
              <w:rPr>
                <w:sz w:val="24"/>
                <w:szCs w:val="24"/>
              </w:rPr>
              <w:t>25</w:t>
            </w:r>
          </w:p>
        </w:tc>
      </w:tr>
      <w:tr w:rsidR="00C062A8" w:rsidRPr="0048575D" w:rsidTr="00D065AF">
        <w:trPr>
          <w:trHeight w:val="574"/>
        </w:trPr>
        <w:tc>
          <w:tcPr>
            <w:tcW w:w="7178" w:type="dxa"/>
          </w:tcPr>
          <w:p w:rsidR="00C062A8" w:rsidRPr="0048575D" w:rsidRDefault="00C062A8" w:rsidP="00126DD8">
            <w:pPr>
              <w:ind w:left="-108" w:right="-160"/>
              <w:rPr>
                <w:sz w:val="24"/>
                <w:szCs w:val="24"/>
              </w:rPr>
            </w:pPr>
            <w:r w:rsidRPr="0048575D">
              <w:rPr>
                <w:sz w:val="24"/>
                <w:szCs w:val="24"/>
              </w:rPr>
              <w:t>За работу в образовательных учреждениях (классах, группах) для обучающихся и воспитанников, нуждающихся в длительном лечении)</w:t>
            </w:r>
          </w:p>
        </w:tc>
        <w:tc>
          <w:tcPr>
            <w:tcW w:w="2461" w:type="dxa"/>
          </w:tcPr>
          <w:p w:rsidR="00C062A8" w:rsidRPr="0048575D" w:rsidRDefault="00C062A8" w:rsidP="00126DD8">
            <w:pPr>
              <w:spacing w:line="360" w:lineRule="auto"/>
              <w:ind w:left="-108" w:right="-160"/>
              <w:jc w:val="center"/>
              <w:rPr>
                <w:sz w:val="24"/>
                <w:szCs w:val="24"/>
              </w:rPr>
            </w:pPr>
            <w:r w:rsidRPr="0048575D">
              <w:rPr>
                <w:sz w:val="24"/>
                <w:szCs w:val="24"/>
              </w:rPr>
              <w:t>15-20</w:t>
            </w:r>
          </w:p>
        </w:tc>
      </w:tr>
      <w:tr w:rsidR="00C062A8" w:rsidRPr="0048575D" w:rsidTr="00D065AF">
        <w:trPr>
          <w:trHeight w:val="1972"/>
        </w:trPr>
        <w:tc>
          <w:tcPr>
            <w:tcW w:w="7178" w:type="dxa"/>
          </w:tcPr>
          <w:p w:rsidR="00C062A8" w:rsidRPr="0048575D" w:rsidRDefault="00C062A8" w:rsidP="00126DD8">
            <w:pPr>
              <w:ind w:left="-108" w:right="-160"/>
              <w:rPr>
                <w:sz w:val="24"/>
                <w:szCs w:val="24"/>
              </w:rPr>
            </w:pPr>
            <w:r w:rsidRPr="0048575D">
              <w:rPr>
                <w:sz w:val="24"/>
                <w:szCs w:val="24"/>
              </w:rPr>
              <w:t>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w:t>
            </w:r>
          </w:p>
          <w:p w:rsidR="00C062A8" w:rsidRPr="0048575D" w:rsidRDefault="00C062A8" w:rsidP="00126DD8">
            <w:pPr>
              <w:overflowPunct/>
              <w:autoSpaceDE/>
              <w:autoSpaceDN/>
              <w:adjustRightInd/>
              <w:ind w:left="-108" w:right="-160"/>
              <w:jc w:val="both"/>
              <w:textAlignment w:val="auto"/>
              <w:rPr>
                <w:sz w:val="24"/>
                <w:szCs w:val="24"/>
              </w:rPr>
            </w:pPr>
            <w:r w:rsidRPr="0048575D">
              <w:rPr>
                <w:sz w:val="24"/>
                <w:szCs w:val="24"/>
              </w:rPr>
              <w:t>руководителю</w:t>
            </w:r>
          </w:p>
          <w:p w:rsidR="00D065AF" w:rsidRPr="00D065AF" w:rsidRDefault="00D065AF" w:rsidP="00126DD8">
            <w:pPr>
              <w:overflowPunct/>
              <w:autoSpaceDE/>
              <w:autoSpaceDN/>
              <w:adjustRightInd/>
              <w:ind w:left="-108" w:right="-160"/>
              <w:jc w:val="both"/>
              <w:textAlignment w:val="auto"/>
              <w:rPr>
                <w:sz w:val="18"/>
                <w:szCs w:val="18"/>
              </w:rPr>
            </w:pPr>
          </w:p>
          <w:p w:rsidR="00C062A8" w:rsidRPr="0048575D" w:rsidRDefault="00C062A8" w:rsidP="00126DD8">
            <w:pPr>
              <w:overflowPunct/>
              <w:autoSpaceDE/>
              <w:autoSpaceDN/>
              <w:adjustRightInd/>
              <w:ind w:left="-108" w:right="-160"/>
              <w:jc w:val="both"/>
              <w:textAlignment w:val="auto"/>
              <w:rPr>
                <w:sz w:val="24"/>
                <w:szCs w:val="24"/>
              </w:rPr>
            </w:pPr>
            <w:r w:rsidRPr="0048575D">
              <w:rPr>
                <w:sz w:val="24"/>
                <w:szCs w:val="24"/>
              </w:rPr>
              <w:t>работникам, непосредственно занятым в таких классах, группах</w:t>
            </w:r>
          </w:p>
        </w:tc>
        <w:tc>
          <w:tcPr>
            <w:tcW w:w="2461" w:type="dxa"/>
          </w:tcPr>
          <w:p w:rsidR="00C062A8" w:rsidRPr="0048575D" w:rsidRDefault="00C062A8" w:rsidP="00126DD8">
            <w:pPr>
              <w:ind w:left="-108" w:right="-160"/>
              <w:jc w:val="center"/>
              <w:rPr>
                <w:sz w:val="24"/>
                <w:szCs w:val="24"/>
              </w:rPr>
            </w:pPr>
          </w:p>
          <w:p w:rsidR="00C062A8" w:rsidRPr="0048575D" w:rsidRDefault="00C062A8" w:rsidP="00126DD8">
            <w:pPr>
              <w:ind w:left="-108" w:right="-160"/>
              <w:rPr>
                <w:sz w:val="24"/>
                <w:szCs w:val="24"/>
              </w:rPr>
            </w:pPr>
          </w:p>
          <w:p w:rsidR="00C062A8" w:rsidRPr="0048575D" w:rsidRDefault="00C062A8" w:rsidP="00126DD8">
            <w:pPr>
              <w:ind w:left="-108" w:right="-160"/>
              <w:rPr>
                <w:sz w:val="24"/>
                <w:szCs w:val="24"/>
              </w:rPr>
            </w:pPr>
          </w:p>
          <w:p w:rsidR="00C062A8" w:rsidRPr="0048575D" w:rsidRDefault="00C062A8" w:rsidP="00126DD8">
            <w:pPr>
              <w:ind w:left="-108" w:right="-160"/>
              <w:rPr>
                <w:sz w:val="24"/>
                <w:szCs w:val="24"/>
              </w:rPr>
            </w:pPr>
          </w:p>
          <w:p w:rsidR="00C062A8" w:rsidRPr="0048575D" w:rsidRDefault="00C062A8" w:rsidP="00126DD8">
            <w:pPr>
              <w:ind w:left="-108" w:right="-160"/>
              <w:jc w:val="center"/>
              <w:rPr>
                <w:sz w:val="24"/>
                <w:szCs w:val="24"/>
              </w:rPr>
            </w:pPr>
            <w:r w:rsidRPr="0048575D">
              <w:rPr>
                <w:sz w:val="24"/>
                <w:szCs w:val="24"/>
              </w:rPr>
              <w:t>15</w:t>
            </w:r>
          </w:p>
          <w:p w:rsidR="00C062A8" w:rsidRPr="00D065AF" w:rsidRDefault="00C062A8" w:rsidP="00126DD8">
            <w:pPr>
              <w:ind w:left="-108" w:right="-160"/>
              <w:jc w:val="center"/>
              <w:rPr>
                <w:sz w:val="18"/>
                <w:szCs w:val="18"/>
              </w:rPr>
            </w:pPr>
          </w:p>
          <w:p w:rsidR="00C062A8" w:rsidRPr="0048575D" w:rsidRDefault="00C062A8" w:rsidP="00126DD8">
            <w:pPr>
              <w:ind w:left="-108" w:right="-160"/>
              <w:jc w:val="center"/>
              <w:rPr>
                <w:sz w:val="24"/>
                <w:szCs w:val="24"/>
              </w:rPr>
            </w:pPr>
            <w:r w:rsidRPr="0048575D">
              <w:rPr>
                <w:sz w:val="24"/>
                <w:szCs w:val="24"/>
              </w:rPr>
              <w:t>20</w:t>
            </w:r>
          </w:p>
        </w:tc>
      </w:tr>
    </w:tbl>
    <w:p w:rsidR="00C062A8" w:rsidRPr="0048575D" w:rsidRDefault="00C062A8" w:rsidP="00C062A8">
      <w:pPr>
        <w:pStyle w:val="ConsNormal"/>
        <w:widowControl/>
        <w:ind w:firstLine="0"/>
        <w:rPr>
          <w:rFonts w:ascii="Times New Roman" w:hAnsi="Times New Roman" w:cs="Times New Roman"/>
          <w:sz w:val="28"/>
        </w:rPr>
      </w:pPr>
    </w:p>
    <w:p w:rsidR="00C062A8" w:rsidRPr="0048575D" w:rsidRDefault="00C062A8" w:rsidP="00C062A8">
      <w:pPr>
        <w:suppressAutoHyphens/>
        <w:ind w:firstLine="709"/>
        <w:jc w:val="both"/>
        <w:outlineLvl w:val="2"/>
        <w:rPr>
          <w:sz w:val="28"/>
          <w:szCs w:val="28"/>
        </w:rPr>
      </w:pPr>
      <w:r w:rsidRPr="0048575D">
        <w:rPr>
          <w:sz w:val="28"/>
          <w:szCs w:val="28"/>
        </w:rPr>
        <w:t>2. За наличие ученой степени и почетного звания.</w:t>
      </w:r>
    </w:p>
    <w:p w:rsidR="00C062A8" w:rsidRPr="0048575D" w:rsidRDefault="00C062A8" w:rsidP="00C062A8">
      <w:pPr>
        <w:suppressAutoHyphens/>
        <w:ind w:firstLine="709"/>
        <w:jc w:val="both"/>
        <w:rPr>
          <w:sz w:val="28"/>
          <w:szCs w:val="28"/>
        </w:rPr>
      </w:pPr>
      <w:r w:rsidRPr="0048575D">
        <w:rPr>
          <w:sz w:val="28"/>
          <w:szCs w:val="28"/>
        </w:rPr>
        <w:t xml:space="preserve">Работникам учреждений, имеющим почетные звания «Заслуженный </w:t>
      </w:r>
      <w:r w:rsidRPr="0048575D">
        <w:rPr>
          <w:spacing w:val="-4"/>
          <w:sz w:val="28"/>
          <w:szCs w:val="28"/>
        </w:rPr>
        <w:t xml:space="preserve">учитель», «Народный учитель», «Заслуженный преподаватель» </w:t>
      </w:r>
      <w:r w:rsidRPr="0048575D">
        <w:rPr>
          <w:sz w:val="28"/>
          <w:szCs w:val="28"/>
        </w:rPr>
        <w:t>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C062A8" w:rsidRPr="0048575D" w:rsidRDefault="00C062A8" w:rsidP="00C062A8">
      <w:pPr>
        <w:suppressAutoHyphens/>
        <w:ind w:firstLine="709"/>
        <w:jc w:val="both"/>
        <w:rPr>
          <w:sz w:val="28"/>
          <w:szCs w:val="28"/>
        </w:rPr>
      </w:pPr>
      <w:r w:rsidRPr="0048575D">
        <w:rPr>
          <w:sz w:val="28"/>
          <w:szCs w:val="28"/>
        </w:rPr>
        <w:t xml:space="preserve">Работникам учреждений, имеющим ученую степень доктора наук </w:t>
      </w:r>
      <w:r w:rsidRPr="0048575D">
        <w:rPr>
          <w:sz w:val="28"/>
          <w:szCs w:val="28"/>
        </w:rPr>
        <w:br/>
        <w:t xml:space="preserve">и работающим по профилю, оплата труда производится на 10 процентов выше должностного оклада (ставки заработной платы), установленного </w:t>
      </w:r>
      <w:r w:rsidRPr="0048575D">
        <w:rPr>
          <w:sz w:val="28"/>
          <w:szCs w:val="28"/>
        </w:rPr>
        <w:br/>
        <w:t>им в соответствии с настоящим Положением.</w:t>
      </w:r>
    </w:p>
    <w:p w:rsidR="00C062A8" w:rsidRPr="0048575D" w:rsidRDefault="00C062A8" w:rsidP="00C062A8">
      <w:pPr>
        <w:suppressAutoHyphens/>
        <w:ind w:firstLine="709"/>
        <w:jc w:val="both"/>
        <w:rPr>
          <w:sz w:val="28"/>
          <w:szCs w:val="28"/>
        </w:rPr>
      </w:pPr>
      <w:r w:rsidRPr="0048575D">
        <w:rPr>
          <w:sz w:val="28"/>
          <w:szCs w:val="28"/>
        </w:rPr>
        <w:t xml:space="preserve">При наличии у работника двух оснований (наличие почетного звания </w:t>
      </w:r>
      <w:r w:rsidRPr="0048575D">
        <w:rPr>
          <w:sz w:val="28"/>
          <w:szCs w:val="28"/>
        </w:rPr>
        <w:br/>
        <w:t>и ученой степени) повышение оплаты труда производится по одному максимальному основанию.</w:t>
      </w:r>
    </w:p>
    <w:p w:rsidR="00C062A8" w:rsidRPr="0048575D" w:rsidRDefault="00C062A8" w:rsidP="00C062A8">
      <w:pPr>
        <w:suppressAutoHyphens/>
        <w:jc w:val="right"/>
        <w:outlineLvl w:val="1"/>
        <w:rPr>
          <w:sz w:val="28"/>
          <w:szCs w:val="28"/>
        </w:rPr>
      </w:pPr>
    </w:p>
    <w:p w:rsidR="00C062A8" w:rsidRPr="00D065AF" w:rsidRDefault="00C062A8" w:rsidP="00D065AF">
      <w:pPr>
        <w:tabs>
          <w:tab w:val="left" w:pos="2835"/>
        </w:tabs>
        <w:suppressAutoHyphens/>
        <w:jc w:val="center"/>
        <w:outlineLvl w:val="1"/>
        <w:rPr>
          <w:color w:val="0000FF"/>
          <w:sz w:val="24"/>
          <w:szCs w:val="24"/>
        </w:rPr>
      </w:pPr>
      <w:r w:rsidRPr="0048575D">
        <w:br w:type="page"/>
      </w:r>
      <w:r w:rsidRPr="0048575D">
        <w:lastRenderedPageBreak/>
        <w:t xml:space="preserve"> </w:t>
      </w:r>
      <w:r w:rsidR="00D065AF">
        <w:t xml:space="preserve">                                                         </w:t>
      </w:r>
      <w:r w:rsidRPr="00D065AF">
        <w:rPr>
          <w:color w:val="0000FF"/>
          <w:sz w:val="24"/>
          <w:szCs w:val="24"/>
        </w:rPr>
        <w:t xml:space="preserve">Приложение № 4 </w:t>
      </w:r>
    </w:p>
    <w:p w:rsidR="00C062A8" w:rsidRPr="00D065AF" w:rsidRDefault="00C062A8" w:rsidP="00C062A8">
      <w:pPr>
        <w:ind w:left="5400"/>
        <w:rPr>
          <w:color w:val="0000FF"/>
          <w:sz w:val="24"/>
          <w:szCs w:val="24"/>
        </w:rPr>
      </w:pPr>
      <w:r w:rsidRPr="00D065AF">
        <w:rPr>
          <w:color w:val="0000FF"/>
          <w:sz w:val="24"/>
          <w:szCs w:val="24"/>
        </w:rPr>
        <w:t xml:space="preserve">к Положению об оплате труда </w:t>
      </w:r>
    </w:p>
    <w:p w:rsidR="00C062A8" w:rsidRPr="00D065AF" w:rsidRDefault="00C062A8" w:rsidP="00C062A8">
      <w:pPr>
        <w:ind w:left="5400"/>
        <w:rPr>
          <w:color w:val="0000FF"/>
          <w:sz w:val="24"/>
          <w:szCs w:val="24"/>
        </w:rPr>
      </w:pPr>
      <w:r w:rsidRPr="00D065AF">
        <w:rPr>
          <w:color w:val="0000FF"/>
          <w:sz w:val="24"/>
          <w:szCs w:val="24"/>
        </w:rPr>
        <w:t xml:space="preserve">работников муниципальных </w:t>
      </w:r>
    </w:p>
    <w:p w:rsidR="000E0FE3" w:rsidRDefault="00C062A8" w:rsidP="00C062A8">
      <w:pPr>
        <w:ind w:left="5400"/>
        <w:rPr>
          <w:color w:val="0000FF"/>
          <w:sz w:val="24"/>
          <w:szCs w:val="24"/>
        </w:rPr>
      </w:pPr>
      <w:r w:rsidRPr="00D065AF">
        <w:rPr>
          <w:color w:val="0000FF"/>
          <w:sz w:val="24"/>
          <w:szCs w:val="24"/>
        </w:rPr>
        <w:t>бюджетных</w:t>
      </w:r>
      <w:r w:rsidR="000E0FE3">
        <w:rPr>
          <w:color w:val="0000FF"/>
          <w:sz w:val="24"/>
          <w:szCs w:val="24"/>
        </w:rPr>
        <w:t xml:space="preserve">, </w:t>
      </w:r>
      <w:r w:rsidRPr="00D065AF">
        <w:rPr>
          <w:color w:val="0000FF"/>
          <w:sz w:val="24"/>
          <w:szCs w:val="24"/>
        </w:rPr>
        <w:t>казенных</w:t>
      </w:r>
      <w:r w:rsidR="000E0FE3">
        <w:rPr>
          <w:color w:val="0000FF"/>
          <w:sz w:val="24"/>
          <w:szCs w:val="24"/>
        </w:rPr>
        <w:t xml:space="preserve"> и автономных</w:t>
      </w:r>
      <w:r w:rsidRPr="00D065AF">
        <w:rPr>
          <w:b/>
          <w:color w:val="0000FF"/>
          <w:sz w:val="24"/>
          <w:szCs w:val="24"/>
        </w:rPr>
        <w:t xml:space="preserve"> </w:t>
      </w:r>
      <w:r w:rsidRPr="00D065AF">
        <w:rPr>
          <w:color w:val="0000FF"/>
          <w:sz w:val="24"/>
          <w:szCs w:val="24"/>
        </w:rPr>
        <w:t xml:space="preserve">учреждений образования </w:t>
      </w:r>
    </w:p>
    <w:p w:rsidR="00C062A8" w:rsidRPr="00D065AF" w:rsidRDefault="00C062A8" w:rsidP="00C062A8">
      <w:pPr>
        <w:ind w:left="5400"/>
        <w:rPr>
          <w:color w:val="0000FF"/>
          <w:sz w:val="24"/>
          <w:szCs w:val="24"/>
        </w:rPr>
      </w:pPr>
      <w:r w:rsidRPr="00D065AF">
        <w:rPr>
          <w:color w:val="0000FF"/>
          <w:sz w:val="24"/>
          <w:szCs w:val="24"/>
        </w:rPr>
        <w:t>Советского района</w:t>
      </w:r>
    </w:p>
    <w:p w:rsidR="00C062A8" w:rsidRPr="0048575D" w:rsidRDefault="00C062A8" w:rsidP="00C062A8">
      <w:pPr>
        <w:ind w:firstLine="709"/>
        <w:jc w:val="right"/>
        <w:rPr>
          <w:sz w:val="28"/>
        </w:rPr>
      </w:pPr>
    </w:p>
    <w:p w:rsidR="00C062A8" w:rsidRPr="0048575D" w:rsidRDefault="00C062A8" w:rsidP="00C062A8">
      <w:pPr>
        <w:pStyle w:val="ConsPlusTitle"/>
        <w:widowControl/>
        <w:jc w:val="center"/>
        <w:rPr>
          <w:rFonts w:ascii="Times New Roman" w:hAnsi="Times New Roman" w:cs="Times New Roman"/>
          <w:sz w:val="28"/>
          <w:szCs w:val="28"/>
        </w:rPr>
      </w:pPr>
      <w:r w:rsidRPr="0048575D">
        <w:rPr>
          <w:rFonts w:ascii="Times New Roman" w:hAnsi="Times New Roman" w:cs="Times New Roman"/>
          <w:sz w:val="28"/>
          <w:szCs w:val="28"/>
        </w:rPr>
        <w:t>Перечень</w:t>
      </w:r>
    </w:p>
    <w:p w:rsidR="00C062A8" w:rsidRPr="0048575D" w:rsidRDefault="00C062A8" w:rsidP="00C062A8">
      <w:pPr>
        <w:pStyle w:val="ConsPlusTitle"/>
        <w:widowControl/>
        <w:jc w:val="center"/>
        <w:rPr>
          <w:rFonts w:ascii="Times New Roman" w:hAnsi="Times New Roman" w:cs="Times New Roman"/>
          <w:sz w:val="28"/>
          <w:szCs w:val="28"/>
        </w:rPr>
      </w:pPr>
      <w:r w:rsidRPr="0048575D">
        <w:rPr>
          <w:rFonts w:ascii="Times New Roman" w:hAnsi="Times New Roman" w:cs="Times New Roman"/>
          <w:sz w:val="28"/>
          <w:szCs w:val="28"/>
        </w:rPr>
        <w:t xml:space="preserve">учреждений, организаций и должностей, время работы в которых засчитывается в педагогический стаж работников учреждений </w:t>
      </w:r>
      <w:r w:rsidR="00D065AF">
        <w:rPr>
          <w:rFonts w:ascii="Times New Roman" w:hAnsi="Times New Roman" w:cs="Times New Roman"/>
          <w:sz w:val="28"/>
          <w:szCs w:val="28"/>
        </w:rPr>
        <w:t>о</w:t>
      </w:r>
      <w:r w:rsidRPr="0048575D">
        <w:rPr>
          <w:rFonts w:ascii="Times New Roman" w:hAnsi="Times New Roman" w:cs="Times New Roman"/>
          <w:sz w:val="28"/>
          <w:szCs w:val="28"/>
        </w:rPr>
        <w:t xml:space="preserve">бразования </w:t>
      </w:r>
    </w:p>
    <w:p w:rsidR="00C062A8" w:rsidRPr="0048575D" w:rsidRDefault="00C062A8" w:rsidP="00C062A8">
      <w:pPr>
        <w:jc w:val="center"/>
        <w:rPr>
          <w:rFonts w:cs="Calibri"/>
        </w:rPr>
      </w:pPr>
    </w:p>
    <w:tbl>
      <w:tblPr>
        <w:tblW w:w="9781" w:type="dxa"/>
        <w:tblInd w:w="70" w:type="dxa"/>
        <w:tblLayout w:type="fixed"/>
        <w:tblCellMar>
          <w:left w:w="70" w:type="dxa"/>
          <w:right w:w="70" w:type="dxa"/>
        </w:tblCellMar>
        <w:tblLook w:val="0000"/>
      </w:tblPr>
      <w:tblGrid>
        <w:gridCol w:w="3544"/>
        <w:gridCol w:w="6237"/>
      </w:tblGrid>
      <w:tr w:rsidR="00C062A8" w:rsidRPr="0048575D" w:rsidTr="00D065AF">
        <w:trPr>
          <w:trHeight w:val="360"/>
          <w:tblHeader/>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b/>
                <w:sz w:val="24"/>
                <w:szCs w:val="24"/>
              </w:rPr>
            </w:pPr>
            <w:r w:rsidRPr="0048575D">
              <w:rPr>
                <w:rFonts w:ascii="Times New Roman" w:hAnsi="Times New Roman" w:cs="Times New Roman"/>
                <w:b/>
                <w:sz w:val="24"/>
                <w:szCs w:val="24"/>
              </w:rPr>
              <w:t xml:space="preserve">Наименование учреждений </w:t>
            </w:r>
            <w:r w:rsidRPr="0048575D">
              <w:rPr>
                <w:rFonts w:ascii="Times New Roman" w:hAnsi="Times New Roman" w:cs="Times New Roman"/>
                <w:b/>
                <w:sz w:val="24"/>
                <w:szCs w:val="24"/>
              </w:rPr>
              <w:br/>
              <w:t>и организаций</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b/>
                <w:sz w:val="24"/>
                <w:szCs w:val="24"/>
              </w:rPr>
            </w:pPr>
            <w:r w:rsidRPr="0048575D">
              <w:rPr>
                <w:rFonts w:ascii="Times New Roman" w:hAnsi="Times New Roman" w:cs="Times New Roman"/>
                <w:b/>
                <w:sz w:val="24"/>
                <w:szCs w:val="24"/>
              </w:rPr>
              <w:t>Наименование должностей</w:t>
            </w:r>
          </w:p>
        </w:tc>
      </w:tr>
      <w:tr w:rsidR="00C062A8" w:rsidRPr="0048575D" w:rsidTr="00D065AF">
        <w:trPr>
          <w:trHeight w:val="2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I</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I</w:t>
            </w:r>
          </w:p>
        </w:tc>
      </w:tr>
      <w:tr w:rsidR="00C062A8" w:rsidRPr="0048575D" w:rsidTr="00D065AF">
        <w:trPr>
          <w:trHeight w:val="2677"/>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rPr>
                <w:rFonts w:ascii="Times New Roman" w:hAnsi="Times New Roman" w:cs="Times New Roman"/>
                <w:sz w:val="24"/>
                <w:szCs w:val="24"/>
              </w:rPr>
            </w:pPr>
            <w:r w:rsidRPr="0048575D">
              <w:rPr>
                <w:rFonts w:ascii="Times New Roman" w:hAnsi="Times New Roman" w:cs="Times New Roman"/>
                <w:sz w:val="24"/>
                <w:szCs w:val="24"/>
              </w:rPr>
              <w:t xml:space="preserve">Образовательные учреждения, </w:t>
            </w:r>
            <w:r w:rsidRPr="0048575D">
              <w:rPr>
                <w:rFonts w:ascii="Times New Roman" w:hAnsi="Times New Roman" w:cs="Times New Roman"/>
                <w:sz w:val="24"/>
                <w:szCs w:val="24"/>
              </w:rPr>
              <w:br/>
              <w:t xml:space="preserve">кроме учреждений высшего </w:t>
            </w:r>
          </w:p>
          <w:p w:rsidR="00C062A8" w:rsidRPr="0048575D" w:rsidRDefault="00C062A8" w:rsidP="00D065AF">
            <w:pPr>
              <w:pStyle w:val="ConsPlusCell"/>
              <w:widowControl/>
              <w:ind w:left="-70" w:right="-70"/>
              <w:rPr>
                <w:rFonts w:ascii="Times New Roman" w:hAnsi="Times New Roman" w:cs="Times New Roman"/>
                <w:sz w:val="24"/>
                <w:szCs w:val="24"/>
              </w:rPr>
            </w:pPr>
            <w:r w:rsidRPr="0048575D">
              <w:rPr>
                <w:rFonts w:ascii="Times New Roman" w:hAnsi="Times New Roman" w:cs="Times New Roman"/>
                <w:sz w:val="24"/>
                <w:szCs w:val="24"/>
              </w:rPr>
              <w:t xml:space="preserve">и дополнительного </w:t>
            </w:r>
            <w:r w:rsidRPr="0048575D">
              <w:rPr>
                <w:rFonts w:ascii="Times New Roman" w:hAnsi="Times New Roman" w:cs="Times New Roman"/>
                <w:sz w:val="24"/>
                <w:szCs w:val="24"/>
              </w:rPr>
              <w:br/>
              <w:t>профессионального образования</w:t>
            </w:r>
            <w:r w:rsidRPr="0048575D">
              <w:rPr>
                <w:rFonts w:ascii="Times New Roman" w:hAnsi="Times New Roman" w:cs="Times New Roman"/>
                <w:sz w:val="24"/>
                <w:szCs w:val="24"/>
              </w:rPr>
              <w:br/>
              <w:t xml:space="preserve">(повышения квалификации </w:t>
            </w:r>
            <w:r w:rsidRPr="0048575D">
              <w:rPr>
                <w:rFonts w:ascii="Times New Roman" w:hAnsi="Times New Roman" w:cs="Times New Roman"/>
                <w:sz w:val="24"/>
                <w:szCs w:val="24"/>
              </w:rPr>
              <w:br/>
              <w:t xml:space="preserve">специалистов) </w:t>
            </w:r>
            <w:r w:rsidRPr="0048575D">
              <w:rPr>
                <w:rFonts w:ascii="Times New Roman" w:hAnsi="Times New Roman" w:cs="Times New Roman"/>
                <w:sz w:val="24"/>
                <w:szCs w:val="24"/>
              </w:rPr>
              <w:br/>
            </w:r>
            <w:r w:rsidRPr="0048575D">
              <w:rPr>
                <w:rFonts w:ascii="Times New Roman" w:hAnsi="Times New Roman" w:cs="Times New Roman"/>
                <w:sz w:val="24"/>
                <w:szCs w:val="24"/>
              </w:rPr>
              <w:br/>
              <w:t xml:space="preserve">Учреждения здравоохранения </w:t>
            </w:r>
            <w:r w:rsidRPr="0048575D">
              <w:rPr>
                <w:rFonts w:ascii="Times New Roman" w:hAnsi="Times New Roman" w:cs="Times New Roman"/>
                <w:sz w:val="24"/>
                <w:szCs w:val="24"/>
              </w:rPr>
              <w:br/>
              <w:t xml:space="preserve">и социального обеспечения: </w:t>
            </w:r>
            <w:r w:rsidRPr="0048575D">
              <w:rPr>
                <w:rFonts w:ascii="Times New Roman" w:hAnsi="Times New Roman" w:cs="Times New Roman"/>
                <w:sz w:val="24"/>
                <w:szCs w:val="24"/>
              </w:rPr>
              <w:br/>
            </w:r>
            <w:r w:rsidRPr="0048575D">
              <w:rPr>
                <w:rFonts w:ascii="Times New Roman" w:hAnsi="Times New Roman" w:cs="Times New Roman"/>
                <w:spacing w:val="-10"/>
                <w:sz w:val="24"/>
                <w:szCs w:val="24"/>
              </w:rPr>
              <w:t>дома ребенка; детские санатории</w:t>
            </w:r>
            <w:r w:rsidRPr="0048575D">
              <w:rPr>
                <w:rFonts w:ascii="Times New Roman" w:hAnsi="Times New Roman" w:cs="Times New Roman"/>
                <w:sz w:val="24"/>
                <w:szCs w:val="24"/>
              </w:rPr>
              <w:t xml:space="preserve">, клиники, поликлиники, больницы и другое; а также отделения, палаты для детей </w:t>
            </w:r>
          </w:p>
          <w:p w:rsidR="00C062A8" w:rsidRPr="0048575D" w:rsidRDefault="00C062A8" w:rsidP="00D065AF">
            <w:pPr>
              <w:pStyle w:val="ConsPlusCell"/>
              <w:widowControl/>
              <w:ind w:left="-70" w:right="-70"/>
              <w:rPr>
                <w:rFonts w:ascii="Times New Roman" w:hAnsi="Times New Roman" w:cs="Times New Roman"/>
                <w:sz w:val="24"/>
                <w:szCs w:val="24"/>
              </w:rPr>
            </w:pPr>
            <w:r w:rsidRPr="0048575D">
              <w:rPr>
                <w:rFonts w:ascii="Times New Roman" w:hAnsi="Times New Roman" w:cs="Times New Roman"/>
                <w:sz w:val="24"/>
                <w:szCs w:val="24"/>
              </w:rPr>
              <w:t xml:space="preserve">в учреждениях для взрослых </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pacing w:val="-2"/>
                <w:sz w:val="24"/>
                <w:szCs w:val="24"/>
              </w:rPr>
              <w:t>учителя, преподаватели, учителя-дефектологи, учителя</w:t>
            </w:r>
            <w:r w:rsidRPr="0048575D">
              <w:rPr>
                <w:rFonts w:ascii="Times New Roman" w:hAnsi="Times New Roman" w:cs="Times New Roman"/>
                <w:sz w:val="24"/>
                <w:szCs w:val="24"/>
              </w:rPr>
              <w:t xml:space="preserve">-логопеды, логопеды, преподаватели-организаторы (основ безопасности жизнедеятельности, </w:t>
            </w:r>
            <w:r w:rsidR="00D065AF">
              <w:rPr>
                <w:rFonts w:ascii="Times New Roman" w:hAnsi="Times New Roman" w:cs="Times New Roman"/>
                <w:sz w:val="24"/>
                <w:szCs w:val="24"/>
              </w:rPr>
              <w:t xml:space="preserve">допризывной </w:t>
            </w:r>
            <w:r w:rsidRPr="0048575D">
              <w:rPr>
                <w:rFonts w:ascii="Times New Roman" w:hAnsi="Times New Roman" w:cs="Times New Roman"/>
                <w:sz w:val="24"/>
                <w:szCs w:val="24"/>
              </w:rPr>
              <w:t xml:space="preserve">подготовки), руководители физического воспитания, </w:t>
            </w:r>
            <w:r w:rsidRPr="0048575D">
              <w:rPr>
                <w:rFonts w:ascii="Times New Roman" w:hAnsi="Times New Roman" w:cs="Times New Roman"/>
                <w:spacing w:val="-2"/>
                <w:sz w:val="24"/>
                <w:szCs w:val="24"/>
              </w:rPr>
              <w:t>старшие мастера, мастера производственного обучения</w:t>
            </w:r>
            <w:r w:rsidRPr="0048575D">
              <w:rPr>
                <w:rFonts w:ascii="Times New Roman" w:hAnsi="Times New Roman" w:cs="Times New Roman"/>
                <w:sz w:val="24"/>
                <w:szCs w:val="24"/>
              </w:rPr>
              <w:t xml:space="preserve"> (в том числе обучения вождению транспортных средств, работе на сельскохозяйственных машинах,</w:t>
            </w:r>
            <w:r w:rsidR="00D065AF">
              <w:rPr>
                <w:rFonts w:ascii="Times New Roman" w:hAnsi="Times New Roman" w:cs="Times New Roman"/>
                <w:sz w:val="24"/>
                <w:szCs w:val="24"/>
              </w:rPr>
              <w:t xml:space="preserve"> </w:t>
            </w:r>
            <w:r w:rsidRPr="0048575D">
              <w:rPr>
                <w:rFonts w:ascii="Times New Roman" w:hAnsi="Times New Roman" w:cs="Times New Roman"/>
                <w:sz w:val="24"/>
                <w:szCs w:val="24"/>
              </w:rPr>
              <w:br/>
              <w:t>работе на пишущих машинах и другой</w:t>
            </w:r>
            <w:r w:rsidRPr="0048575D">
              <w:rPr>
                <w:rFonts w:ascii="Times New Roman" w:hAnsi="Times New Roman" w:cs="Times New Roman"/>
                <w:sz w:val="24"/>
                <w:szCs w:val="24"/>
              </w:rPr>
              <w:br/>
              <w:t xml:space="preserve">организационной технике), старшие методисты, </w:t>
            </w:r>
            <w:r w:rsidRPr="0048575D">
              <w:rPr>
                <w:rFonts w:ascii="Times New Roman" w:hAnsi="Times New Roman" w:cs="Times New Roman"/>
                <w:spacing w:val="-10"/>
                <w:sz w:val="24"/>
                <w:szCs w:val="24"/>
              </w:rPr>
              <w:t>методисты, старшие инструкторы-методисты, инструкторы-</w:t>
            </w:r>
            <w:r w:rsidRPr="0048575D">
              <w:rPr>
                <w:rFonts w:ascii="Times New Roman" w:hAnsi="Times New Roman" w:cs="Times New Roman"/>
                <w:sz w:val="24"/>
                <w:szCs w:val="24"/>
              </w:rPr>
              <w:t xml:space="preserve"> методисты (в то</w:t>
            </w:r>
            <w:r w:rsidR="00D065AF">
              <w:rPr>
                <w:rFonts w:ascii="Times New Roman" w:hAnsi="Times New Roman" w:cs="Times New Roman"/>
                <w:sz w:val="24"/>
                <w:szCs w:val="24"/>
              </w:rPr>
              <w:t xml:space="preserve">м числе по физической культуре </w:t>
            </w:r>
            <w:r w:rsidRPr="0048575D">
              <w:rPr>
                <w:rFonts w:ascii="Times New Roman" w:hAnsi="Times New Roman" w:cs="Times New Roman"/>
                <w:sz w:val="24"/>
                <w:szCs w:val="24"/>
              </w:rPr>
              <w:t xml:space="preserve">и спорту, туризму), концертмейстеры, музыкальные руководители, старшие воспитатели, воспитатели, </w:t>
            </w:r>
            <w:r w:rsidRPr="0048575D">
              <w:rPr>
                <w:rFonts w:ascii="Times New Roman" w:hAnsi="Times New Roman" w:cs="Times New Roman"/>
                <w:spacing w:val="-2"/>
                <w:sz w:val="24"/>
                <w:szCs w:val="24"/>
              </w:rPr>
              <w:t>классные воспитатели, социальные педагоги, педагоги</w:t>
            </w:r>
            <w:r w:rsidRPr="0048575D">
              <w:rPr>
                <w:rFonts w:ascii="Times New Roman" w:hAnsi="Times New Roman" w:cs="Times New Roman"/>
                <w:sz w:val="24"/>
                <w:szCs w:val="24"/>
              </w:rPr>
              <w:t xml:space="preserve">- </w:t>
            </w:r>
            <w:r w:rsidRPr="0048575D">
              <w:rPr>
                <w:rFonts w:ascii="Times New Roman" w:hAnsi="Times New Roman" w:cs="Times New Roman"/>
                <w:spacing w:val="-14"/>
                <w:sz w:val="24"/>
                <w:szCs w:val="24"/>
              </w:rPr>
              <w:t>психологи, педагоги-организаторы, педагоги дополнительного</w:t>
            </w:r>
            <w:r w:rsidRPr="0048575D">
              <w:rPr>
                <w:rFonts w:ascii="Times New Roman" w:hAnsi="Times New Roman" w:cs="Times New Roman"/>
                <w:sz w:val="24"/>
                <w:szCs w:val="24"/>
              </w:rPr>
              <w:t xml:space="preserve"> образования, старшие тренеры-преподаватели,</w:t>
            </w:r>
            <w:r w:rsidR="00D065AF">
              <w:rPr>
                <w:rFonts w:ascii="Times New Roman" w:hAnsi="Times New Roman" w:cs="Times New Roman"/>
                <w:sz w:val="24"/>
                <w:szCs w:val="24"/>
              </w:rPr>
              <w:t xml:space="preserve"> </w:t>
            </w:r>
            <w:r w:rsidR="00D065AF">
              <w:rPr>
                <w:rFonts w:ascii="Times New Roman" w:hAnsi="Times New Roman" w:cs="Times New Roman"/>
                <w:spacing w:val="-12"/>
                <w:sz w:val="24"/>
                <w:szCs w:val="24"/>
              </w:rPr>
              <w:t xml:space="preserve">тренеры-преподаватели, старшие </w:t>
            </w:r>
            <w:r w:rsidRPr="0048575D">
              <w:rPr>
                <w:rFonts w:ascii="Times New Roman" w:hAnsi="Times New Roman" w:cs="Times New Roman"/>
                <w:spacing w:val="-12"/>
                <w:sz w:val="24"/>
                <w:szCs w:val="24"/>
              </w:rPr>
              <w:t xml:space="preserve">вожатые (пионервожатые), </w:t>
            </w:r>
            <w:r w:rsidR="00D065AF">
              <w:rPr>
                <w:rFonts w:ascii="Times New Roman" w:hAnsi="Times New Roman" w:cs="Times New Roman"/>
                <w:sz w:val="24"/>
                <w:szCs w:val="24"/>
              </w:rPr>
              <w:t xml:space="preserve">инструкторы по </w:t>
            </w:r>
            <w:r w:rsidRPr="0048575D">
              <w:rPr>
                <w:rFonts w:ascii="Times New Roman" w:hAnsi="Times New Roman" w:cs="Times New Roman"/>
                <w:sz w:val="24"/>
                <w:szCs w:val="24"/>
              </w:rPr>
              <w:t>физ</w:t>
            </w:r>
            <w:r w:rsidR="00D065AF">
              <w:rPr>
                <w:rFonts w:ascii="Times New Roman" w:hAnsi="Times New Roman" w:cs="Times New Roman"/>
                <w:sz w:val="24"/>
                <w:szCs w:val="24"/>
              </w:rPr>
              <w:t xml:space="preserve">культуре, инструкторы по труду, </w:t>
            </w:r>
            <w:r w:rsidRPr="0048575D">
              <w:rPr>
                <w:rFonts w:ascii="Times New Roman" w:hAnsi="Times New Roman" w:cs="Times New Roman"/>
                <w:sz w:val="24"/>
                <w:szCs w:val="24"/>
              </w:rPr>
              <w:t>директора (начальники, заведующие), заместители директоров (начал</w:t>
            </w:r>
            <w:r w:rsidR="00D065AF">
              <w:rPr>
                <w:rFonts w:ascii="Times New Roman" w:hAnsi="Times New Roman" w:cs="Times New Roman"/>
                <w:sz w:val="24"/>
                <w:szCs w:val="24"/>
              </w:rPr>
              <w:t xml:space="preserve">ьников, заведующих) по учебной, </w:t>
            </w:r>
            <w:r w:rsidRPr="0048575D">
              <w:rPr>
                <w:rFonts w:ascii="Times New Roman" w:hAnsi="Times New Roman" w:cs="Times New Roman"/>
                <w:sz w:val="24"/>
                <w:szCs w:val="24"/>
              </w:rPr>
              <w:t>учебно-воспитательной, учебно-производственной, воспитательной, ку</w:t>
            </w:r>
            <w:r w:rsidR="00D065AF">
              <w:rPr>
                <w:rFonts w:ascii="Times New Roman" w:hAnsi="Times New Roman" w:cs="Times New Roman"/>
                <w:sz w:val="24"/>
                <w:szCs w:val="24"/>
              </w:rPr>
              <w:t xml:space="preserve">льтурно-воспитательной работе, </w:t>
            </w:r>
            <w:r w:rsidRPr="0048575D">
              <w:rPr>
                <w:rFonts w:ascii="Times New Roman" w:hAnsi="Times New Roman" w:cs="Times New Roman"/>
                <w:sz w:val="24"/>
                <w:szCs w:val="24"/>
              </w:rPr>
              <w:t>по производ</w:t>
            </w:r>
            <w:r w:rsidR="00D065AF">
              <w:rPr>
                <w:rFonts w:ascii="Times New Roman" w:hAnsi="Times New Roman" w:cs="Times New Roman"/>
                <w:sz w:val="24"/>
                <w:szCs w:val="24"/>
              </w:rPr>
              <w:t xml:space="preserve">ственному обучению (работе), по </w:t>
            </w:r>
            <w:r w:rsidRPr="0048575D">
              <w:rPr>
                <w:rFonts w:ascii="Times New Roman" w:hAnsi="Times New Roman" w:cs="Times New Roman"/>
                <w:sz w:val="24"/>
                <w:szCs w:val="24"/>
              </w:rPr>
              <w:t>иностранному языку, по учебно-летной п</w:t>
            </w:r>
            <w:r w:rsidR="00D065AF">
              <w:rPr>
                <w:rFonts w:ascii="Times New Roman" w:hAnsi="Times New Roman" w:cs="Times New Roman"/>
                <w:sz w:val="24"/>
                <w:szCs w:val="24"/>
              </w:rPr>
              <w:t xml:space="preserve">одготовке, </w:t>
            </w:r>
            <w:r w:rsidRPr="0048575D">
              <w:rPr>
                <w:rFonts w:ascii="Times New Roman" w:hAnsi="Times New Roman" w:cs="Times New Roman"/>
                <w:sz w:val="24"/>
                <w:szCs w:val="24"/>
              </w:rPr>
              <w:t xml:space="preserve">по общеобразовательной подготовке, по режиму, </w:t>
            </w:r>
            <w:r w:rsidRPr="0048575D">
              <w:rPr>
                <w:rFonts w:ascii="Times New Roman" w:hAnsi="Times New Roman" w:cs="Times New Roman"/>
                <w:spacing w:val="-6"/>
                <w:sz w:val="24"/>
                <w:szCs w:val="24"/>
              </w:rPr>
              <w:t>заведующие учебной частью, заведующие (начальники</w:t>
            </w:r>
            <w:r w:rsidRPr="0048575D">
              <w:rPr>
                <w:rFonts w:ascii="Times New Roman" w:hAnsi="Times New Roman" w:cs="Times New Roman"/>
                <w:sz w:val="24"/>
                <w:szCs w:val="24"/>
              </w:rPr>
              <w:t xml:space="preserve">): практикой, учебно-консультационными пунктами, </w:t>
            </w:r>
            <w:r w:rsidRPr="0048575D">
              <w:rPr>
                <w:rFonts w:ascii="Times New Roman" w:hAnsi="Times New Roman" w:cs="Times New Roman"/>
                <w:spacing w:val="-6"/>
                <w:sz w:val="24"/>
                <w:szCs w:val="24"/>
              </w:rPr>
              <w:t>логопедическими пунктами, интернатами, отделениями</w:t>
            </w:r>
            <w:r w:rsidRPr="0048575D">
              <w:rPr>
                <w:rFonts w:ascii="Times New Roman" w:hAnsi="Times New Roman" w:cs="Times New Roman"/>
                <w:sz w:val="24"/>
                <w:szCs w:val="24"/>
              </w:rPr>
              <w:t xml:space="preserve">, отделами, лабораториями, кабинетами, секциями, филиалами, курсами и другими структурными подразделениями, деятельность которых связана </w:t>
            </w:r>
            <w:r w:rsidRPr="0048575D">
              <w:rPr>
                <w:rFonts w:ascii="Times New Roman" w:hAnsi="Times New Roman" w:cs="Times New Roman"/>
                <w:sz w:val="24"/>
                <w:szCs w:val="24"/>
              </w:rPr>
              <w:br/>
              <w:t>с образовательным (воспитательным) процессом,</w:t>
            </w:r>
            <w:r w:rsidRPr="0048575D">
              <w:rPr>
                <w:rFonts w:ascii="Times New Roman" w:hAnsi="Times New Roman" w:cs="Times New Roman"/>
                <w:sz w:val="24"/>
                <w:szCs w:val="24"/>
              </w:rPr>
              <w:br/>
              <w:t>методическим обеспечением; старшие дежурные</w:t>
            </w:r>
            <w:r w:rsidRPr="0048575D">
              <w:rPr>
                <w:rFonts w:ascii="Times New Roman" w:hAnsi="Times New Roman" w:cs="Times New Roman"/>
                <w:sz w:val="24"/>
                <w:szCs w:val="24"/>
              </w:rPr>
              <w:br/>
              <w:t xml:space="preserve">по режиму, дежурные по режиму, аккомпаниаторы, культорганизаторы, экскурсоводы </w:t>
            </w:r>
          </w:p>
        </w:tc>
      </w:tr>
      <w:tr w:rsidR="00C062A8" w:rsidRPr="0048575D" w:rsidTr="00D065AF">
        <w:trPr>
          <w:trHeight w:val="2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jc w:val="center"/>
              <w:rPr>
                <w:rFonts w:ascii="Times New Roman" w:hAnsi="Times New Roman" w:cs="Times New Roman"/>
                <w:sz w:val="24"/>
                <w:szCs w:val="24"/>
              </w:rPr>
            </w:pPr>
            <w:r w:rsidRPr="0048575D">
              <w:rPr>
                <w:rFonts w:ascii="Times New Roman" w:hAnsi="Times New Roman" w:cs="Times New Roman"/>
                <w:sz w:val="24"/>
                <w:szCs w:val="24"/>
              </w:rPr>
              <w:t>II</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II</w:t>
            </w:r>
          </w:p>
        </w:tc>
      </w:tr>
      <w:tr w:rsidR="00C062A8" w:rsidRPr="0048575D" w:rsidTr="00D065AF">
        <w:trPr>
          <w:trHeight w:val="48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rPr>
                <w:rFonts w:ascii="Times New Roman" w:hAnsi="Times New Roman" w:cs="Times New Roman"/>
                <w:sz w:val="24"/>
                <w:szCs w:val="24"/>
              </w:rPr>
            </w:pPr>
            <w:r w:rsidRPr="0048575D">
              <w:rPr>
                <w:rFonts w:ascii="Times New Roman" w:hAnsi="Times New Roman" w:cs="Times New Roman"/>
                <w:sz w:val="24"/>
                <w:szCs w:val="24"/>
              </w:rPr>
              <w:t xml:space="preserve">Образовательные учреждения </w:t>
            </w:r>
            <w:r w:rsidRPr="0048575D">
              <w:rPr>
                <w:rFonts w:ascii="Times New Roman" w:hAnsi="Times New Roman" w:cs="Times New Roman"/>
                <w:sz w:val="24"/>
                <w:szCs w:val="24"/>
              </w:rPr>
              <w:br/>
              <w:t xml:space="preserve">высшего профессионального </w:t>
            </w:r>
            <w:r w:rsidRPr="0048575D">
              <w:rPr>
                <w:rFonts w:ascii="Times New Roman" w:hAnsi="Times New Roman" w:cs="Times New Roman"/>
                <w:sz w:val="24"/>
                <w:szCs w:val="24"/>
              </w:rPr>
              <w:br/>
              <w:t xml:space="preserve">образования </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pacing w:val="-10"/>
                <w:sz w:val="24"/>
                <w:szCs w:val="24"/>
              </w:rPr>
              <w:t>профессорско-преподавательский состав, концертмейстеры</w:t>
            </w:r>
            <w:r w:rsidRPr="0048575D">
              <w:rPr>
                <w:rFonts w:ascii="Times New Roman" w:hAnsi="Times New Roman" w:cs="Times New Roman"/>
                <w:sz w:val="24"/>
                <w:szCs w:val="24"/>
              </w:rPr>
              <w:t xml:space="preserve">, аккомпаниаторы </w:t>
            </w:r>
          </w:p>
        </w:tc>
      </w:tr>
      <w:tr w:rsidR="00C062A8" w:rsidRPr="0048575D" w:rsidTr="00D065AF">
        <w:trPr>
          <w:trHeight w:val="2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jc w:val="center"/>
              <w:rPr>
                <w:rFonts w:ascii="Times New Roman" w:hAnsi="Times New Roman" w:cs="Times New Roman"/>
                <w:sz w:val="24"/>
                <w:szCs w:val="24"/>
              </w:rPr>
            </w:pPr>
            <w:r w:rsidRPr="0048575D">
              <w:rPr>
                <w:rFonts w:ascii="Times New Roman" w:hAnsi="Times New Roman" w:cs="Times New Roman"/>
                <w:sz w:val="24"/>
                <w:szCs w:val="24"/>
              </w:rPr>
              <w:t>III</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III</w:t>
            </w:r>
          </w:p>
        </w:tc>
      </w:tr>
      <w:tr w:rsidR="00C062A8" w:rsidRPr="0048575D" w:rsidTr="00D065AF">
        <w:trPr>
          <w:trHeight w:val="48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rPr>
                <w:rFonts w:ascii="Times New Roman" w:hAnsi="Times New Roman" w:cs="Times New Roman"/>
                <w:sz w:val="24"/>
                <w:szCs w:val="24"/>
              </w:rPr>
            </w:pPr>
            <w:r w:rsidRPr="0048575D">
              <w:rPr>
                <w:rFonts w:ascii="Times New Roman" w:hAnsi="Times New Roman" w:cs="Times New Roman"/>
                <w:sz w:val="24"/>
                <w:szCs w:val="24"/>
              </w:rPr>
              <w:lastRenderedPageBreak/>
              <w:t xml:space="preserve">Высшие и средние военные </w:t>
            </w:r>
            <w:r w:rsidRPr="0048575D">
              <w:rPr>
                <w:rFonts w:ascii="Times New Roman" w:hAnsi="Times New Roman" w:cs="Times New Roman"/>
                <w:sz w:val="24"/>
                <w:szCs w:val="24"/>
              </w:rPr>
              <w:br/>
              <w:t xml:space="preserve">образовательные учреждения </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z w:val="24"/>
                <w:szCs w:val="24"/>
              </w:rPr>
              <w:t xml:space="preserve">работа (служба) на профессорско-преподавательских </w:t>
            </w:r>
            <w:r w:rsidRPr="0048575D">
              <w:rPr>
                <w:rFonts w:ascii="Times New Roman" w:hAnsi="Times New Roman" w:cs="Times New Roman"/>
                <w:sz w:val="24"/>
                <w:szCs w:val="24"/>
              </w:rPr>
              <w:br/>
              <w:t xml:space="preserve">и преподавательских должностях </w:t>
            </w:r>
          </w:p>
        </w:tc>
      </w:tr>
      <w:tr w:rsidR="00C062A8" w:rsidRPr="0048575D" w:rsidTr="00D065AF">
        <w:trPr>
          <w:trHeight w:val="2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jc w:val="center"/>
              <w:rPr>
                <w:rFonts w:ascii="Times New Roman" w:hAnsi="Times New Roman" w:cs="Times New Roman"/>
                <w:sz w:val="24"/>
                <w:szCs w:val="24"/>
              </w:rPr>
            </w:pPr>
            <w:r w:rsidRPr="0048575D">
              <w:rPr>
                <w:rFonts w:ascii="Times New Roman" w:hAnsi="Times New Roman" w:cs="Times New Roman"/>
                <w:sz w:val="24"/>
                <w:szCs w:val="24"/>
              </w:rPr>
              <w:t>IV</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IV</w:t>
            </w:r>
          </w:p>
        </w:tc>
      </w:tr>
      <w:tr w:rsidR="00C062A8" w:rsidRPr="0048575D" w:rsidTr="00D065AF">
        <w:trPr>
          <w:trHeight w:val="132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rPr>
                <w:rFonts w:ascii="Times New Roman" w:hAnsi="Times New Roman" w:cs="Times New Roman"/>
                <w:sz w:val="24"/>
                <w:szCs w:val="24"/>
              </w:rPr>
            </w:pPr>
            <w:r w:rsidRPr="0048575D">
              <w:rPr>
                <w:rFonts w:ascii="Times New Roman" w:hAnsi="Times New Roman" w:cs="Times New Roman"/>
                <w:sz w:val="24"/>
                <w:szCs w:val="24"/>
              </w:rPr>
              <w:t xml:space="preserve">Образовательные учреждения </w:t>
            </w:r>
            <w:r w:rsidRPr="0048575D">
              <w:rPr>
                <w:rFonts w:ascii="Times New Roman" w:hAnsi="Times New Roman" w:cs="Times New Roman"/>
                <w:sz w:val="24"/>
                <w:szCs w:val="24"/>
              </w:rPr>
              <w:br/>
              <w:t xml:space="preserve">дополнительного </w:t>
            </w:r>
            <w:r w:rsidRPr="0048575D">
              <w:rPr>
                <w:rFonts w:ascii="Times New Roman" w:hAnsi="Times New Roman" w:cs="Times New Roman"/>
                <w:sz w:val="24"/>
                <w:szCs w:val="24"/>
              </w:rPr>
              <w:br/>
              <w:t>профессионального образования</w:t>
            </w:r>
            <w:r w:rsidRPr="0048575D">
              <w:rPr>
                <w:rFonts w:ascii="Times New Roman" w:hAnsi="Times New Roman" w:cs="Times New Roman"/>
                <w:sz w:val="24"/>
                <w:szCs w:val="24"/>
              </w:rPr>
              <w:br/>
              <w:t xml:space="preserve">(повышения квалификации </w:t>
            </w:r>
            <w:r w:rsidRPr="0048575D">
              <w:rPr>
                <w:rFonts w:ascii="Times New Roman" w:hAnsi="Times New Roman" w:cs="Times New Roman"/>
                <w:sz w:val="24"/>
                <w:szCs w:val="24"/>
              </w:rPr>
              <w:br/>
              <w:t xml:space="preserve">специалистов), методические </w:t>
            </w:r>
            <w:r w:rsidRPr="0048575D">
              <w:rPr>
                <w:rFonts w:ascii="Times New Roman" w:hAnsi="Times New Roman" w:cs="Times New Roman"/>
                <w:sz w:val="24"/>
                <w:szCs w:val="24"/>
              </w:rPr>
              <w:br/>
              <w:t xml:space="preserve">(учебно-методические) </w:t>
            </w:r>
            <w:r w:rsidRPr="0048575D">
              <w:rPr>
                <w:rFonts w:ascii="Times New Roman" w:hAnsi="Times New Roman" w:cs="Times New Roman"/>
                <w:sz w:val="24"/>
                <w:szCs w:val="24"/>
              </w:rPr>
              <w:br/>
              <w:t xml:space="preserve">учреждения всех наименований </w:t>
            </w:r>
            <w:r w:rsidRPr="0048575D">
              <w:rPr>
                <w:rFonts w:ascii="Times New Roman" w:hAnsi="Times New Roman" w:cs="Times New Roman"/>
                <w:sz w:val="24"/>
                <w:szCs w:val="24"/>
              </w:rPr>
              <w:br/>
              <w:t xml:space="preserve">(независимо от ведомственной </w:t>
            </w:r>
            <w:r w:rsidRPr="0048575D">
              <w:rPr>
                <w:rFonts w:ascii="Times New Roman" w:hAnsi="Times New Roman" w:cs="Times New Roman"/>
                <w:sz w:val="24"/>
                <w:szCs w:val="24"/>
              </w:rPr>
              <w:br/>
              <w:t xml:space="preserve">подчиненности) </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z w:val="24"/>
                <w:szCs w:val="24"/>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w:t>
            </w:r>
            <w:r w:rsidR="00D065AF">
              <w:rPr>
                <w:rFonts w:ascii="Times New Roman" w:hAnsi="Times New Roman" w:cs="Times New Roman"/>
                <w:sz w:val="24"/>
                <w:szCs w:val="24"/>
              </w:rPr>
              <w:t xml:space="preserve">едующие: секторами, кабинетами, </w:t>
            </w:r>
            <w:r w:rsidRPr="0048575D">
              <w:rPr>
                <w:rFonts w:ascii="Times New Roman" w:hAnsi="Times New Roman" w:cs="Times New Roman"/>
                <w:sz w:val="24"/>
                <w:szCs w:val="24"/>
              </w:rPr>
              <w:t xml:space="preserve">лабораториями, отделами; научные сотрудники, деятельность которых связана с образовательным процессом, методическим обеспечением </w:t>
            </w:r>
          </w:p>
        </w:tc>
      </w:tr>
      <w:tr w:rsidR="00C062A8" w:rsidRPr="0048575D" w:rsidTr="00D065AF">
        <w:trPr>
          <w:trHeight w:val="2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jc w:val="center"/>
              <w:rPr>
                <w:rFonts w:ascii="Times New Roman" w:hAnsi="Times New Roman" w:cs="Times New Roman"/>
                <w:sz w:val="24"/>
                <w:szCs w:val="24"/>
              </w:rPr>
            </w:pPr>
            <w:r w:rsidRPr="0048575D">
              <w:rPr>
                <w:rFonts w:ascii="Times New Roman" w:hAnsi="Times New Roman" w:cs="Times New Roman"/>
                <w:sz w:val="24"/>
                <w:szCs w:val="24"/>
              </w:rPr>
              <w:t>V</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V</w:t>
            </w:r>
          </w:p>
        </w:tc>
      </w:tr>
      <w:tr w:rsidR="00C062A8" w:rsidRPr="0048575D" w:rsidTr="00D065AF">
        <w:trPr>
          <w:trHeight w:val="96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rPr>
                <w:rFonts w:ascii="Times New Roman" w:hAnsi="Times New Roman" w:cs="Times New Roman"/>
                <w:sz w:val="24"/>
                <w:szCs w:val="24"/>
              </w:rPr>
            </w:pPr>
            <w:r w:rsidRPr="0048575D">
              <w:rPr>
                <w:rFonts w:ascii="Times New Roman" w:hAnsi="Times New Roman" w:cs="Times New Roman"/>
                <w:sz w:val="24"/>
                <w:szCs w:val="24"/>
              </w:rPr>
              <w:t xml:space="preserve">1. Органы управления </w:t>
            </w:r>
            <w:r w:rsidRPr="0048575D">
              <w:rPr>
                <w:rFonts w:ascii="Times New Roman" w:hAnsi="Times New Roman" w:cs="Times New Roman"/>
                <w:sz w:val="24"/>
                <w:szCs w:val="24"/>
              </w:rPr>
              <w:br/>
              <w:t xml:space="preserve">образованием и органы </w:t>
            </w:r>
            <w:r w:rsidRPr="0048575D">
              <w:rPr>
                <w:rFonts w:ascii="Times New Roman" w:hAnsi="Times New Roman" w:cs="Times New Roman"/>
                <w:sz w:val="24"/>
                <w:szCs w:val="24"/>
              </w:rPr>
              <w:br/>
              <w:t xml:space="preserve">(структурные подразделения), </w:t>
            </w:r>
            <w:r w:rsidRPr="0048575D">
              <w:rPr>
                <w:rFonts w:ascii="Times New Roman" w:hAnsi="Times New Roman" w:cs="Times New Roman"/>
                <w:sz w:val="24"/>
                <w:szCs w:val="24"/>
              </w:rPr>
              <w:br/>
              <w:t xml:space="preserve">осуществляющие руководство </w:t>
            </w:r>
            <w:r w:rsidRPr="0048575D">
              <w:rPr>
                <w:rFonts w:ascii="Times New Roman" w:hAnsi="Times New Roman" w:cs="Times New Roman"/>
                <w:sz w:val="24"/>
                <w:szCs w:val="24"/>
              </w:rPr>
              <w:br/>
            </w:r>
            <w:r w:rsidRPr="0048575D">
              <w:rPr>
                <w:rFonts w:ascii="Times New Roman" w:hAnsi="Times New Roman" w:cs="Times New Roman"/>
                <w:spacing w:val="-6"/>
                <w:sz w:val="24"/>
                <w:szCs w:val="24"/>
              </w:rPr>
              <w:t>образовательными учреждениями</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z w:val="24"/>
                <w:szCs w:val="24"/>
              </w:rPr>
              <w:t>руководящие, инспекторские, методич</w:t>
            </w:r>
            <w:r w:rsidR="00D065AF">
              <w:rPr>
                <w:rFonts w:ascii="Times New Roman" w:hAnsi="Times New Roman" w:cs="Times New Roman"/>
                <w:sz w:val="24"/>
                <w:szCs w:val="24"/>
              </w:rPr>
              <w:t xml:space="preserve">еские </w:t>
            </w:r>
            <w:r w:rsidRPr="0048575D">
              <w:rPr>
                <w:rFonts w:ascii="Times New Roman" w:hAnsi="Times New Roman" w:cs="Times New Roman"/>
                <w:sz w:val="24"/>
                <w:szCs w:val="24"/>
              </w:rPr>
              <w:t>должности,</w:t>
            </w:r>
            <w:r w:rsidR="00D065AF">
              <w:rPr>
                <w:rFonts w:ascii="Times New Roman" w:hAnsi="Times New Roman" w:cs="Times New Roman"/>
                <w:sz w:val="24"/>
                <w:szCs w:val="24"/>
              </w:rPr>
              <w:t xml:space="preserve"> инструкторские, а также другие</w:t>
            </w:r>
            <w:r w:rsidRPr="0048575D">
              <w:rPr>
                <w:rFonts w:ascii="Times New Roman" w:hAnsi="Times New Roman" w:cs="Times New Roman"/>
                <w:sz w:val="24"/>
                <w:szCs w:val="24"/>
              </w:rPr>
              <w:t>должнос</w:t>
            </w:r>
            <w:r w:rsidR="00D065AF">
              <w:rPr>
                <w:rFonts w:ascii="Times New Roman" w:hAnsi="Times New Roman" w:cs="Times New Roman"/>
                <w:sz w:val="24"/>
                <w:szCs w:val="24"/>
              </w:rPr>
              <w:t xml:space="preserve">ти специалистов (за исключением </w:t>
            </w:r>
            <w:r w:rsidRPr="0048575D">
              <w:rPr>
                <w:rFonts w:ascii="Times New Roman" w:hAnsi="Times New Roman" w:cs="Times New Roman"/>
                <w:sz w:val="24"/>
                <w:szCs w:val="24"/>
              </w:rPr>
              <w:t>работы на должностях, связанных с</w:t>
            </w:r>
            <w:r w:rsidRPr="0048575D">
              <w:rPr>
                <w:rFonts w:ascii="Times New Roman" w:hAnsi="Times New Roman" w:cs="Times New Roman"/>
                <w:sz w:val="24"/>
                <w:szCs w:val="24"/>
              </w:rPr>
              <w:br/>
              <w:t>экономической, финансовой, хозяйственной</w:t>
            </w:r>
            <w:r w:rsidRPr="0048575D">
              <w:rPr>
                <w:rFonts w:ascii="Times New Roman" w:hAnsi="Times New Roman" w:cs="Times New Roman"/>
                <w:sz w:val="24"/>
                <w:szCs w:val="24"/>
              </w:rPr>
              <w:br/>
              <w:t>де</w:t>
            </w:r>
            <w:r w:rsidR="00D065AF">
              <w:rPr>
                <w:rFonts w:ascii="Times New Roman" w:hAnsi="Times New Roman" w:cs="Times New Roman"/>
                <w:sz w:val="24"/>
                <w:szCs w:val="24"/>
              </w:rPr>
              <w:t xml:space="preserve">ятельностью, со строительством, </w:t>
            </w:r>
            <w:r w:rsidRPr="0048575D">
              <w:rPr>
                <w:rFonts w:ascii="Times New Roman" w:hAnsi="Times New Roman" w:cs="Times New Roman"/>
                <w:sz w:val="24"/>
                <w:szCs w:val="24"/>
              </w:rPr>
              <w:t xml:space="preserve">снабжением, делопроизводством) </w:t>
            </w:r>
          </w:p>
        </w:tc>
      </w:tr>
      <w:tr w:rsidR="00C062A8" w:rsidRPr="0048575D" w:rsidTr="00D065AF">
        <w:trPr>
          <w:trHeight w:val="120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rPr>
                <w:rFonts w:ascii="Times New Roman" w:hAnsi="Times New Roman" w:cs="Times New Roman"/>
                <w:sz w:val="24"/>
                <w:szCs w:val="24"/>
              </w:rPr>
            </w:pPr>
            <w:r w:rsidRPr="0048575D">
              <w:rPr>
                <w:rFonts w:ascii="Times New Roman" w:hAnsi="Times New Roman" w:cs="Times New Roman"/>
                <w:sz w:val="24"/>
                <w:szCs w:val="24"/>
              </w:rPr>
              <w:t>2. Отделы (бюро) технического</w:t>
            </w:r>
            <w:r w:rsidRPr="0048575D">
              <w:rPr>
                <w:rFonts w:ascii="Times New Roman" w:hAnsi="Times New Roman" w:cs="Times New Roman"/>
                <w:sz w:val="24"/>
                <w:szCs w:val="24"/>
              </w:rPr>
              <w:br/>
              <w:t xml:space="preserve">обучения, отделы кадров </w:t>
            </w:r>
            <w:r w:rsidRPr="0048575D">
              <w:rPr>
                <w:rFonts w:ascii="Times New Roman" w:hAnsi="Times New Roman" w:cs="Times New Roman"/>
                <w:sz w:val="24"/>
                <w:szCs w:val="24"/>
              </w:rPr>
              <w:br/>
              <w:t xml:space="preserve">предприятий, объединений, </w:t>
            </w:r>
            <w:r w:rsidRPr="0048575D">
              <w:rPr>
                <w:rFonts w:ascii="Times New Roman" w:hAnsi="Times New Roman" w:cs="Times New Roman"/>
                <w:sz w:val="24"/>
                <w:szCs w:val="24"/>
              </w:rPr>
              <w:br/>
              <w:t xml:space="preserve">организаций, подразделения </w:t>
            </w:r>
            <w:r w:rsidRPr="0048575D">
              <w:rPr>
                <w:rFonts w:ascii="Times New Roman" w:hAnsi="Times New Roman" w:cs="Times New Roman"/>
                <w:sz w:val="24"/>
                <w:szCs w:val="24"/>
              </w:rPr>
              <w:br/>
              <w:t xml:space="preserve">министерств (ведомств), </w:t>
            </w:r>
            <w:r w:rsidRPr="0048575D">
              <w:rPr>
                <w:rFonts w:ascii="Times New Roman" w:hAnsi="Times New Roman" w:cs="Times New Roman"/>
                <w:sz w:val="24"/>
                <w:szCs w:val="24"/>
              </w:rPr>
              <w:br/>
              <w:t xml:space="preserve">занимающиеся вопросами </w:t>
            </w:r>
            <w:r w:rsidRPr="0048575D">
              <w:rPr>
                <w:rFonts w:ascii="Times New Roman" w:hAnsi="Times New Roman" w:cs="Times New Roman"/>
                <w:sz w:val="24"/>
                <w:szCs w:val="24"/>
              </w:rPr>
              <w:br/>
              <w:t xml:space="preserve">подготовки и повышения </w:t>
            </w:r>
            <w:r w:rsidRPr="0048575D">
              <w:rPr>
                <w:rFonts w:ascii="Times New Roman" w:hAnsi="Times New Roman" w:cs="Times New Roman"/>
                <w:sz w:val="24"/>
                <w:szCs w:val="24"/>
              </w:rPr>
              <w:br/>
              <w:t xml:space="preserve">квалификации кадров </w:t>
            </w:r>
            <w:r w:rsidRPr="0048575D">
              <w:rPr>
                <w:rFonts w:ascii="Times New Roman" w:hAnsi="Times New Roman" w:cs="Times New Roman"/>
                <w:sz w:val="24"/>
                <w:szCs w:val="24"/>
              </w:rPr>
              <w:br/>
              <w:t xml:space="preserve">на производстве </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z w:val="24"/>
                <w:szCs w:val="24"/>
              </w:rPr>
              <w:t xml:space="preserve">штатные преподаватели, мастера производственного обучения рабочих на производстве, руководящие, </w:t>
            </w:r>
            <w:r w:rsidRPr="0048575D">
              <w:rPr>
                <w:rFonts w:ascii="Times New Roman" w:hAnsi="Times New Roman" w:cs="Times New Roman"/>
                <w:spacing w:val="-2"/>
                <w:sz w:val="24"/>
                <w:szCs w:val="24"/>
              </w:rPr>
              <w:t>инспекторские, инженерные, методические должности</w:t>
            </w:r>
            <w:r w:rsidRPr="0048575D">
              <w:rPr>
                <w:rFonts w:ascii="Times New Roman" w:hAnsi="Times New Roman" w:cs="Times New Roman"/>
                <w:sz w:val="24"/>
                <w:szCs w:val="24"/>
              </w:rPr>
              <w:t>,</w:t>
            </w:r>
            <w:r w:rsidRPr="0048575D">
              <w:rPr>
                <w:rFonts w:ascii="Times New Roman" w:hAnsi="Times New Roman" w:cs="Times New Roman"/>
                <w:sz w:val="24"/>
                <w:szCs w:val="24"/>
              </w:rPr>
              <w:br/>
              <w:t>деятельность которых связана с вопросами</w:t>
            </w:r>
            <w:r w:rsidRPr="0048575D">
              <w:rPr>
                <w:rFonts w:ascii="Times New Roman" w:hAnsi="Times New Roman" w:cs="Times New Roman"/>
                <w:sz w:val="24"/>
                <w:szCs w:val="24"/>
              </w:rPr>
              <w:br/>
              <w:t xml:space="preserve">подготовки и повышения квалификации кадров </w:t>
            </w:r>
          </w:p>
        </w:tc>
      </w:tr>
      <w:tr w:rsidR="00C062A8" w:rsidRPr="0048575D" w:rsidTr="00D065AF">
        <w:trPr>
          <w:trHeight w:val="2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jc w:val="center"/>
              <w:rPr>
                <w:rFonts w:ascii="Times New Roman" w:hAnsi="Times New Roman" w:cs="Times New Roman"/>
                <w:sz w:val="24"/>
                <w:szCs w:val="24"/>
              </w:rPr>
            </w:pPr>
            <w:r w:rsidRPr="0048575D">
              <w:rPr>
                <w:rFonts w:ascii="Times New Roman" w:hAnsi="Times New Roman" w:cs="Times New Roman"/>
                <w:sz w:val="24"/>
                <w:szCs w:val="24"/>
              </w:rPr>
              <w:t>VI</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VI</w:t>
            </w:r>
          </w:p>
        </w:tc>
      </w:tr>
      <w:tr w:rsidR="00C062A8" w:rsidRPr="0048575D" w:rsidTr="00D065AF">
        <w:trPr>
          <w:trHeight w:val="96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rPr>
                <w:rFonts w:ascii="Times New Roman" w:hAnsi="Times New Roman" w:cs="Times New Roman"/>
                <w:sz w:val="24"/>
                <w:szCs w:val="24"/>
              </w:rPr>
            </w:pPr>
            <w:r w:rsidRPr="0048575D">
              <w:rPr>
                <w:rFonts w:ascii="Times New Roman" w:hAnsi="Times New Roman" w:cs="Times New Roman"/>
                <w:sz w:val="24"/>
                <w:szCs w:val="24"/>
              </w:rPr>
              <w:t xml:space="preserve">Образовательные учреждения </w:t>
            </w:r>
            <w:r w:rsidRPr="0048575D">
              <w:rPr>
                <w:rFonts w:ascii="Times New Roman" w:hAnsi="Times New Roman" w:cs="Times New Roman"/>
                <w:sz w:val="24"/>
                <w:szCs w:val="24"/>
              </w:rPr>
              <w:br/>
            </w:r>
            <w:r w:rsidRPr="0048575D">
              <w:rPr>
                <w:rFonts w:ascii="Times New Roman" w:hAnsi="Times New Roman" w:cs="Times New Roman"/>
                <w:spacing w:val="-8"/>
                <w:sz w:val="24"/>
                <w:szCs w:val="24"/>
              </w:rPr>
              <w:t>РОСТО (ДОСААФ) и гражданской</w:t>
            </w:r>
            <w:r w:rsidRPr="0048575D">
              <w:rPr>
                <w:rFonts w:ascii="Times New Roman" w:hAnsi="Times New Roman" w:cs="Times New Roman"/>
                <w:sz w:val="24"/>
                <w:szCs w:val="24"/>
              </w:rPr>
              <w:t xml:space="preserve"> </w:t>
            </w:r>
            <w:r w:rsidRPr="0048575D">
              <w:rPr>
                <w:rFonts w:ascii="Times New Roman" w:hAnsi="Times New Roman" w:cs="Times New Roman"/>
                <w:sz w:val="24"/>
                <w:szCs w:val="24"/>
              </w:rPr>
              <w:br/>
              <w:t xml:space="preserve">авиации </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pacing w:val="-12"/>
                <w:sz w:val="24"/>
                <w:szCs w:val="24"/>
              </w:rPr>
              <w:t>руководящий, командно-летный, командно-инструкторский</w:t>
            </w:r>
            <w:r w:rsidRPr="0048575D">
              <w:rPr>
                <w:rFonts w:ascii="Times New Roman" w:hAnsi="Times New Roman" w:cs="Times New Roman"/>
                <w:sz w:val="24"/>
                <w:szCs w:val="24"/>
              </w:rPr>
              <w:t xml:space="preserve">, </w:t>
            </w:r>
            <w:r w:rsidRPr="0048575D">
              <w:rPr>
                <w:rFonts w:ascii="Times New Roman" w:hAnsi="Times New Roman" w:cs="Times New Roman"/>
                <w:sz w:val="24"/>
                <w:szCs w:val="24"/>
              </w:rPr>
              <w:br/>
              <w:t>инженерно-инструкторский, инструкторский и</w:t>
            </w:r>
            <w:r w:rsidRPr="0048575D">
              <w:rPr>
                <w:rFonts w:ascii="Times New Roman" w:hAnsi="Times New Roman" w:cs="Times New Roman"/>
                <w:sz w:val="24"/>
                <w:szCs w:val="24"/>
              </w:rPr>
              <w:br/>
            </w:r>
            <w:r w:rsidRPr="0048575D">
              <w:rPr>
                <w:rFonts w:ascii="Times New Roman" w:hAnsi="Times New Roman" w:cs="Times New Roman"/>
                <w:spacing w:val="-4"/>
                <w:sz w:val="24"/>
                <w:szCs w:val="24"/>
              </w:rPr>
              <w:t>преподавательский составы, мастера производственного</w:t>
            </w:r>
            <w:r w:rsidRPr="0048575D">
              <w:rPr>
                <w:rFonts w:ascii="Times New Roman" w:hAnsi="Times New Roman" w:cs="Times New Roman"/>
                <w:sz w:val="24"/>
                <w:szCs w:val="24"/>
              </w:rPr>
              <w:t xml:space="preserve"> </w:t>
            </w:r>
            <w:r w:rsidRPr="0048575D">
              <w:rPr>
                <w:rFonts w:ascii="Times New Roman" w:hAnsi="Times New Roman" w:cs="Times New Roman"/>
                <w:spacing w:val="-6"/>
                <w:sz w:val="24"/>
                <w:szCs w:val="24"/>
              </w:rPr>
              <w:t>обучения, инженеры-инструкторы-методисты, инженеры</w:t>
            </w:r>
            <w:r w:rsidRPr="0048575D">
              <w:rPr>
                <w:rFonts w:ascii="Times New Roman" w:hAnsi="Times New Roman" w:cs="Times New Roman"/>
                <w:spacing w:val="-4"/>
                <w:sz w:val="24"/>
                <w:szCs w:val="24"/>
              </w:rPr>
              <w:t>-</w:t>
            </w:r>
            <w:r w:rsidRPr="0048575D">
              <w:rPr>
                <w:rFonts w:ascii="Times New Roman" w:hAnsi="Times New Roman" w:cs="Times New Roman"/>
                <w:sz w:val="24"/>
                <w:szCs w:val="24"/>
              </w:rPr>
              <w:t xml:space="preserve"> летчики-методисты </w:t>
            </w:r>
          </w:p>
        </w:tc>
      </w:tr>
      <w:tr w:rsidR="00C062A8" w:rsidRPr="0048575D" w:rsidTr="00D065AF">
        <w:trPr>
          <w:trHeight w:val="2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jc w:val="center"/>
              <w:rPr>
                <w:rFonts w:ascii="Times New Roman" w:hAnsi="Times New Roman" w:cs="Times New Roman"/>
                <w:sz w:val="24"/>
                <w:szCs w:val="24"/>
              </w:rPr>
            </w:pPr>
            <w:r w:rsidRPr="0048575D">
              <w:rPr>
                <w:rFonts w:ascii="Times New Roman" w:hAnsi="Times New Roman" w:cs="Times New Roman"/>
                <w:sz w:val="24"/>
                <w:szCs w:val="24"/>
              </w:rPr>
              <w:t>VII</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VII</w:t>
            </w:r>
          </w:p>
        </w:tc>
      </w:tr>
      <w:tr w:rsidR="00C062A8" w:rsidRPr="0048575D" w:rsidTr="00D065AF">
        <w:trPr>
          <w:trHeight w:val="14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spacing w:line="235" w:lineRule="auto"/>
              <w:ind w:left="-70" w:right="-70"/>
              <w:rPr>
                <w:rFonts w:ascii="Times New Roman" w:hAnsi="Times New Roman" w:cs="Times New Roman"/>
                <w:sz w:val="24"/>
                <w:szCs w:val="24"/>
              </w:rPr>
            </w:pPr>
            <w:r w:rsidRPr="0048575D">
              <w:rPr>
                <w:rFonts w:ascii="Times New Roman" w:hAnsi="Times New Roman" w:cs="Times New Roman"/>
                <w:sz w:val="24"/>
                <w:szCs w:val="24"/>
              </w:rPr>
              <w:t xml:space="preserve">Общежития учреждений, </w:t>
            </w:r>
            <w:r w:rsidRPr="0048575D">
              <w:rPr>
                <w:rFonts w:ascii="Times New Roman" w:hAnsi="Times New Roman" w:cs="Times New Roman"/>
                <w:sz w:val="24"/>
                <w:szCs w:val="24"/>
              </w:rPr>
              <w:br/>
              <w:t xml:space="preserve">предприятий и организаций, </w:t>
            </w:r>
            <w:r w:rsidRPr="0048575D">
              <w:rPr>
                <w:rFonts w:ascii="Times New Roman" w:hAnsi="Times New Roman" w:cs="Times New Roman"/>
                <w:sz w:val="24"/>
                <w:szCs w:val="24"/>
              </w:rPr>
              <w:br/>
              <w:t xml:space="preserve">жилищно-эксплуатационные </w:t>
            </w:r>
            <w:r w:rsidRPr="0048575D">
              <w:rPr>
                <w:rFonts w:ascii="Times New Roman" w:hAnsi="Times New Roman" w:cs="Times New Roman"/>
                <w:sz w:val="24"/>
                <w:szCs w:val="24"/>
              </w:rPr>
              <w:br/>
              <w:t xml:space="preserve">организации, молодежные </w:t>
            </w:r>
            <w:r w:rsidRPr="0048575D">
              <w:rPr>
                <w:rFonts w:ascii="Times New Roman" w:hAnsi="Times New Roman" w:cs="Times New Roman"/>
                <w:sz w:val="24"/>
                <w:szCs w:val="24"/>
              </w:rPr>
              <w:br/>
              <w:t xml:space="preserve">жилищные комплексы, детские </w:t>
            </w:r>
            <w:r w:rsidRPr="0048575D">
              <w:rPr>
                <w:rFonts w:ascii="Times New Roman" w:hAnsi="Times New Roman" w:cs="Times New Roman"/>
                <w:sz w:val="24"/>
                <w:szCs w:val="24"/>
              </w:rPr>
              <w:br/>
              <w:t xml:space="preserve">кинотеатры, театры юного </w:t>
            </w:r>
            <w:r w:rsidRPr="0048575D">
              <w:rPr>
                <w:rFonts w:ascii="Times New Roman" w:hAnsi="Times New Roman" w:cs="Times New Roman"/>
                <w:sz w:val="24"/>
                <w:szCs w:val="24"/>
              </w:rPr>
              <w:br/>
              <w:t xml:space="preserve">зрителя, кукольные театры, </w:t>
            </w:r>
            <w:r w:rsidRPr="0048575D">
              <w:rPr>
                <w:rFonts w:ascii="Times New Roman" w:hAnsi="Times New Roman" w:cs="Times New Roman"/>
                <w:sz w:val="24"/>
                <w:szCs w:val="24"/>
              </w:rPr>
              <w:br/>
              <w:t xml:space="preserve">культурно-просветительные </w:t>
            </w:r>
            <w:r w:rsidRPr="0048575D">
              <w:rPr>
                <w:rFonts w:ascii="Times New Roman" w:hAnsi="Times New Roman" w:cs="Times New Roman"/>
                <w:sz w:val="24"/>
                <w:szCs w:val="24"/>
              </w:rPr>
              <w:br/>
              <w:t xml:space="preserve">учреждения и подразделения </w:t>
            </w:r>
            <w:r w:rsidRPr="0048575D">
              <w:rPr>
                <w:rFonts w:ascii="Times New Roman" w:hAnsi="Times New Roman" w:cs="Times New Roman"/>
                <w:sz w:val="24"/>
                <w:szCs w:val="24"/>
              </w:rPr>
              <w:br/>
              <w:t xml:space="preserve">предприятий и организаций </w:t>
            </w:r>
            <w:r w:rsidRPr="0048575D">
              <w:rPr>
                <w:rFonts w:ascii="Times New Roman" w:hAnsi="Times New Roman" w:cs="Times New Roman"/>
                <w:sz w:val="24"/>
                <w:szCs w:val="24"/>
              </w:rPr>
              <w:br/>
            </w:r>
            <w:r w:rsidRPr="0048575D">
              <w:rPr>
                <w:rFonts w:ascii="Times New Roman" w:hAnsi="Times New Roman" w:cs="Times New Roman"/>
                <w:spacing w:val="-6"/>
                <w:sz w:val="24"/>
                <w:szCs w:val="24"/>
              </w:rPr>
              <w:t>по работе с детьми и подростками</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z w:val="24"/>
                <w:szCs w:val="24"/>
              </w:rPr>
              <w:t>воспитатели, педагоги-организаторы, педагоги-</w:t>
            </w:r>
            <w:r w:rsidRPr="0048575D">
              <w:rPr>
                <w:rFonts w:ascii="Times New Roman" w:hAnsi="Times New Roman" w:cs="Times New Roman"/>
                <w:spacing w:val="-6"/>
                <w:sz w:val="24"/>
                <w:szCs w:val="24"/>
              </w:rPr>
              <w:t>психологи (психологи), преподаватели дополнительного</w:t>
            </w:r>
            <w:r w:rsidRPr="0048575D">
              <w:rPr>
                <w:rFonts w:ascii="Times New Roman" w:hAnsi="Times New Roman" w:cs="Times New Roman"/>
                <w:sz w:val="24"/>
                <w:szCs w:val="24"/>
              </w:rPr>
              <w:t xml:space="preserve"> образования (р</w:t>
            </w:r>
            <w:r w:rsidR="00D065AF">
              <w:rPr>
                <w:rFonts w:ascii="Times New Roman" w:hAnsi="Times New Roman" w:cs="Times New Roman"/>
                <w:sz w:val="24"/>
                <w:szCs w:val="24"/>
              </w:rPr>
              <w:t xml:space="preserve">уководители кружков) для детей </w:t>
            </w:r>
            <w:r w:rsidRPr="0048575D">
              <w:rPr>
                <w:rFonts w:ascii="Times New Roman" w:hAnsi="Times New Roman" w:cs="Times New Roman"/>
                <w:sz w:val="24"/>
                <w:szCs w:val="24"/>
              </w:rPr>
              <w:t>и подростков, инстру</w:t>
            </w:r>
            <w:r w:rsidR="00D065AF">
              <w:rPr>
                <w:rFonts w:ascii="Times New Roman" w:hAnsi="Times New Roman" w:cs="Times New Roman"/>
                <w:sz w:val="24"/>
                <w:szCs w:val="24"/>
              </w:rPr>
              <w:t xml:space="preserve">кторы и инструкторы-методисты, </w:t>
            </w:r>
            <w:r w:rsidRPr="0048575D">
              <w:rPr>
                <w:rFonts w:ascii="Times New Roman" w:hAnsi="Times New Roman" w:cs="Times New Roman"/>
                <w:sz w:val="24"/>
                <w:szCs w:val="24"/>
              </w:rPr>
              <w:t>тренеры-пре</w:t>
            </w:r>
            <w:r w:rsidR="00D065AF">
              <w:rPr>
                <w:rFonts w:ascii="Times New Roman" w:hAnsi="Times New Roman" w:cs="Times New Roman"/>
                <w:sz w:val="24"/>
                <w:szCs w:val="24"/>
              </w:rPr>
              <w:t xml:space="preserve">подаватели и другие специалисты </w:t>
            </w:r>
            <w:r w:rsidRPr="0048575D">
              <w:rPr>
                <w:rFonts w:ascii="Times New Roman" w:hAnsi="Times New Roman" w:cs="Times New Roman"/>
                <w:sz w:val="24"/>
                <w:szCs w:val="24"/>
              </w:rPr>
              <w:t xml:space="preserve">по работе с детьми и подростками, заведующие детскими отделами, секторами </w:t>
            </w:r>
          </w:p>
        </w:tc>
      </w:tr>
      <w:tr w:rsidR="00C062A8" w:rsidRPr="0048575D" w:rsidTr="00D065AF">
        <w:trPr>
          <w:trHeight w:val="240"/>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VIII</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center"/>
              <w:rPr>
                <w:rFonts w:ascii="Times New Roman" w:hAnsi="Times New Roman" w:cs="Times New Roman"/>
                <w:sz w:val="24"/>
                <w:szCs w:val="24"/>
              </w:rPr>
            </w:pPr>
            <w:r w:rsidRPr="0048575D">
              <w:rPr>
                <w:rFonts w:ascii="Times New Roman" w:hAnsi="Times New Roman" w:cs="Times New Roman"/>
                <w:sz w:val="24"/>
                <w:szCs w:val="24"/>
              </w:rPr>
              <w:t>VIII</w:t>
            </w:r>
          </w:p>
        </w:tc>
      </w:tr>
      <w:tr w:rsidR="00C062A8" w:rsidRPr="0048575D" w:rsidTr="00D065AF">
        <w:trPr>
          <w:trHeight w:val="1057"/>
        </w:trPr>
        <w:tc>
          <w:tcPr>
            <w:tcW w:w="3544"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rPr>
                <w:rFonts w:ascii="Times New Roman" w:hAnsi="Times New Roman" w:cs="Times New Roman"/>
                <w:sz w:val="24"/>
                <w:szCs w:val="24"/>
              </w:rPr>
            </w:pPr>
            <w:r w:rsidRPr="0048575D">
              <w:rPr>
                <w:rFonts w:ascii="Times New Roman" w:hAnsi="Times New Roman" w:cs="Times New Roman"/>
                <w:sz w:val="24"/>
                <w:szCs w:val="24"/>
              </w:rPr>
              <w:t xml:space="preserve">Исправительные колонии, </w:t>
            </w:r>
            <w:r w:rsidRPr="0048575D">
              <w:rPr>
                <w:rFonts w:ascii="Times New Roman" w:hAnsi="Times New Roman" w:cs="Times New Roman"/>
                <w:sz w:val="24"/>
                <w:szCs w:val="24"/>
              </w:rPr>
              <w:br/>
              <w:t xml:space="preserve">воспитательные колонии, </w:t>
            </w:r>
            <w:r w:rsidRPr="0048575D">
              <w:rPr>
                <w:rFonts w:ascii="Times New Roman" w:hAnsi="Times New Roman" w:cs="Times New Roman"/>
                <w:sz w:val="24"/>
                <w:szCs w:val="24"/>
              </w:rPr>
              <w:br/>
            </w:r>
            <w:r w:rsidRPr="0048575D">
              <w:rPr>
                <w:rFonts w:ascii="Times New Roman" w:hAnsi="Times New Roman" w:cs="Times New Roman"/>
                <w:spacing w:val="-10"/>
                <w:sz w:val="24"/>
                <w:szCs w:val="24"/>
              </w:rPr>
              <w:t>тюрьмы, лечебные исправительные</w:t>
            </w:r>
            <w:r w:rsidRPr="0048575D">
              <w:rPr>
                <w:rFonts w:ascii="Times New Roman" w:hAnsi="Times New Roman" w:cs="Times New Roman"/>
                <w:sz w:val="24"/>
                <w:szCs w:val="24"/>
              </w:rPr>
              <w:t xml:space="preserve"> учреждения и следственные изоляторы </w:t>
            </w:r>
          </w:p>
        </w:tc>
        <w:tc>
          <w:tcPr>
            <w:tcW w:w="6237" w:type="dxa"/>
            <w:tcBorders>
              <w:top w:val="single" w:sz="6" w:space="0" w:color="auto"/>
              <w:left w:val="single" w:sz="6" w:space="0" w:color="auto"/>
              <w:bottom w:val="single" w:sz="6" w:space="0" w:color="auto"/>
              <w:right w:val="single" w:sz="6" w:space="0" w:color="auto"/>
            </w:tcBorders>
          </w:tcPr>
          <w:p w:rsidR="00C062A8" w:rsidRPr="0048575D" w:rsidRDefault="00C062A8" w:rsidP="00D065AF">
            <w:pPr>
              <w:pStyle w:val="ConsPlusCell"/>
              <w:widowControl/>
              <w:ind w:left="-70" w:right="-70"/>
              <w:jc w:val="both"/>
              <w:rPr>
                <w:rFonts w:ascii="Times New Roman" w:hAnsi="Times New Roman" w:cs="Times New Roman"/>
                <w:sz w:val="24"/>
                <w:szCs w:val="24"/>
              </w:rPr>
            </w:pPr>
            <w:r w:rsidRPr="0048575D">
              <w:rPr>
                <w:rFonts w:ascii="Times New Roman" w:hAnsi="Times New Roman" w:cs="Times New Roman"/>
                <w:sz w:val="24"/>
                <w:szCs w:val="24"/>
              </w:rPr>
              <w:t>работа (служба) при наличии педагогического</w:t>
            </w:r>
            <w:r w:rsidRPr="0048575D">
              <w:rPr>
                <w:rFonts w:ascii="Times New Roman" w:hAnsi="Times New Roman" w:cs="Times New Roman"/>
                <w:sz w:val="24"/>
                <w:szCs w:val="24"/>
              </w:rPr>
              <w:br/>
            </w:r>
            <w:r w:rsidRPr="0048575D">
              <w:rPr>
                <w:rFonts w:ascii="Times New Roman" w:hAnsi="Times New Roman" w:cs="Times New Roman"/>
                <w:spacing w:val="-8"/>
                <w:sz w:val="24"/>
                <w:szCs w:val="24"/>
              </w:rPr>
              <w:t>образования на должностях: заместителя начальника</w:t>
            </w:r>
            <w:r w:rsidRPr="0048575D">
              <w:rPr>
                <w:rFonts w:ascii="Times New Roman" w:hAnsi="Times New Roman" w:cs="Times New Roman"/>
                <w:sz w:val="24"/>
                <w:szCs w:val="24"/>
              </w:rPr>
              <w:t xml:space="preserve"> по воспитательной работе, начальника отряда, старшего инспектора, инспектора по общеобразовательной работе (обучению),</w:t>
            </w:r>
            <w:r w:rsidR="00D065AF">
              <w:rPr>
                <w:rFonts w:ascii="Times New Roman" w:hAnsi="Times New Roman" w:cs="Times New Roman"/>
                <w:sz w:val="24"/>
                <w:szCs w:val="24"/>
              </w:rPr>
              <w:t xml:space="preserve"> старшего инспектора-методиста </w:t>
            </w:r>
            <w:r w:rsidRPr="0048575D">
              <w:rPr>
                <w:rFonts w:ascii="Times New Roman" w:hAnsi="Times New Roman" w:cs="Times New Roman"/>
                <w:sz w:val="24"/>
                <w:szCs w:val="24"/>
              </w:rPr>
              <w:t xml:space="preserve">и инспектора-методиста, старшего инженера и инженера по </w:t>
            </w:r>
            <w:r w:rsidRPr="0048575D">
              <w:rPr>
                <w:rFonts w:ascii="Times New Roman" w:hAnsi="Times New Roman" w:cs="Times New Roman"/>
                <w:sz w:val="24"/>
                <w:szCs w:val="24"/>
              </w:rPr>
              <w:lastRenderedPageBreak/>
              <w:t>производстве</w:t>
            </w:r>
            <w:r w:rsidR="00D065AF">
              <w:rPr>
                <w:rFonts w:ascii="Times New Roman" w:hAnsi="Times New Roman" w:cs="Times New Roman"/>
                <w:sz w:val="24"/>
                <w:szCs w:val="24"/>
              </w:rPr>
              <w:t xml:space="preserve">нно-техническому </w:t>
            </w:r>
            <w:r w:rsidRPr="0048575D">
              <w:rPr>
                <w:rFonts w:ascii="Times New Roman" w:hAnsi="Times New Roman" w:cs="Times New Roman"/>
                <w:sz w:val="24"/>
                <w:szCs w:val="24"/>
              </w:rPr>
              <w:t>обуче</w:t>
            </w:r>
            <w:r w:rsidR="00D065AF">
              <w:rPr>
                <w:rFonts w:ascii="Times New Roman" w:hAnsi="Times New Roman" w:cs="Times New Roman"/>
                <w:sz w:val="24"/>
                <w:szCs w:val="24"/>
              </w:rPr>
              <w:t xml:space="preserve">нию, старшего мастера и мастера </w:t>
            </w:r>
            <w:r w:rsidRPr="0048575D">
              <w:rPr>
                <w:rFonts w:ascii="Times New Roman" w:hAnsi="Times New Roman" w:cs="Times New Roman"/>
                <w:sz w:val="24"/>
                <w:szCs w:val="24"/>
              </w:rPr>
              <w:t xml:space="preserve">производственного обучения, старшего инспектора </w:t>
            </w:r>
            <w:r w:rsidRPr="0048575D">
              <w:rPr>
                <w:rFonts w:ascii="Times New Roman" w:hAnsi="Times New Roman" w:cs="Times New Roman"/>
                <w:spacing w:val="-10"/>
                <w:sz w:val="24"/>
                <w:szCs w:val="24"/>
              </w:rPr>
              <w:t>и инспектора по охране и режиму, заведующего</w:t>
            </w:r>
            <w:r w:rsidRPr="0048575D">
              <w:rPr>
                <w:rFonts w:ascii="Times New Roman" w:hAnsi="Times New Roman" w:cs="Times New Roman"/>
                <w:sz w:val="24"/>
                <w:szCs w:val="24"/>
              </w:rPr>
              <w:t xml:space="preserve"> учебно-техническим кабинетом, психолога </w:t>
            </w:r>
          </w:p>
        </w:tc>
      </w:tr>
    </w:tbl>
    <w:p w:rsidR="00C062A8" w:rsidRPr="0048575D" w:rsidRDefault="00C062A8" w:rsidP="00C062A8">
      <w:pPr>
        <w:ind w:firstLine="540"/>
        <w:rPr>
          <w:rFonts w:cs="Calibri"/>
        </w:rPr>
      </w:pPr>
    </w:p>
    <w:p w:rsidR="00C062A8" w:rsidRPr="0048575D" w:rsidRDefault="00C062A8" w:rsidP="00C062A8">
      <w:pPr>
        <w:suppressAutoHyphens/>
        <w:ind w:firstLine="709"/>
        <w:jc w:val="both"/>
        <w:rPr>
          <w:sz w:val="28"/>
          <w:szCs w:val="28"/>
        </w:rPr>
      </w:pPr>
      <w:r w:rsidRPr="0048575D">
        <w:rPr>
          <w:sz w:val="28"/>
          <w:szCs w:val="28"/>
        </w:rPr>
        <w:t xml:space="preserve">Примечание: в стаж педагогической работы включается время работы </w:t>
      </w:r>
      <w:r w:rsidRPr="0048575D">
        <w:rPr>
          <w:sz w:val="28"/>
          <w:szCs w:val="28"/>
        </w:rPr>
        <w:br/>
        <w:t>в должностях учителя-дефектолога, логопеда, воспитателя в учреждениях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rsidR="00C062A8" w:rsidRPr="0048575D" w:rsidRDefault="00C062A8" w:rsidP="00C062A8">
      <w:pPr>
        <w:suppressAutoHyphens/>
        <w:ind w:firstLine="539"/>
        <w:jc w:val="both"/>
        <w:rPr>
          <w:sz w:val="28"/>
          <w:szCs w:val="28"/>
        </w:rPr>
      </w:pPr>
    </w:p>
    <w:p w:rsidR="00C062A8" w:rsidRPr="0048575D" w:rsidRDefault="00C062A8" w:rsidP="00C062A8">
      <w:pPr>
        <w:suppressAutoHyphens/>
        <w:jc w:val="center"/>
        <w:rPr>
          <w:b/>
          <w:sz w:val="28"/>
          <w:szCs w:val="28"/>
        </w:rPr>
      </w:pPr>
      <w:r w:rsidRPr="0048575D">
        <w:rPr>
          <w:b/>
          <w:sz w:val="28"/>
          <w:szCs w:val="28"/>
        </w:rPr>
        <w:t>Порядок зачета</w:t>
      </w:r>
    </w:p>
    <w:p w:rsidR="00C062A8" w:rsidRPr="0048575D" w:rsidRDefault="00C062A8" w:rsidP="00C062A8">
      <w:pPr>
        <w:suppressAutoHyphens/>
        <w:jc w:val="center"/>
        <w:rPr>
          <w:b/>
          <w:sz w:val="28"/>
          <w:szCs w:val="28"/>
        </w:rPr>
      </w:pPr>
      <w:r w:rsidRPr="0048575D">
        <w:rPr>
          <w:b/>
          <w:sz w:val="28"/>
          <w:szCs w:val="28"/>
        </w:rPr>
        <w:t xml:space="preserve">в педагогический стаж времени работы в отдельных учреждениях (организациях), а также времени обучения в учреждениях </w:t>
      </w:r>
      <w:r w:rsidRPr="0048575D">
        <w:rPr>
          <w:b/>
          <w:sz w:val="28"/>
          <w:szCs w:val="28"/>
        </w:rPr>
        <w:br/>
        <w:t xml:space="preserve">высшего и среднего профессионального образования и службы </w:t>
      </w:r>
      <w:r w:rsidRPr="0048575D">
        <w:rPr>
          <w:b/>
          <w:sz w:val="28"/>
          <w:szCs w:val="28"/>
        </w:rPr>
        <w:br/>
        <w:t>в Вооруженных Силах СССР и Российской Федерации</w:t>
      </w:r>
    </w:p>
    <w:p w:rsidR="00C062A8" w:rsidRPr="0048575D" w:rsidRDefault="00C062A8" w:rsidP="00C062A8">
      <w:pPr>
        <w:suppressAutoHyphens/>
        <w:ind w:firstLine="709"/>
        <w:jc w:val="both"/>
        <w:rPr>
          <w:sz w:val="28"/>
          <w:szCs w:val="28"/>
        </w:rPr>
      </w:pPr>
      <w:r w:rsidRPr="0048575D">
        <w:rPr>
          <w:sz w:val="28"/>
          <w:szCs w:val="28"/>
        </w:rPr>
        <w:t>1. Педагогическим работникам в стаж педагогической работы засчитывается без всяких условий и ограничений:</w:t>
      </w:r>
    </w:p>
    <w:p w:rsidR="00C062A8" w:rsidRPr="0048575D" w:rsidRDefault="00C062A8" w:rsidP="00C062A8">
      <w:pPr>
        <w:suppressAutoHyphens/>
        <w:ind w:firstLine="709"/>
        <w:jc w:val="both"/>
        <w:rPr>
          <w:sz w:val="28"/>
          <w:szCs w:val="28"/>
        </w:rPr>
      </w:pPr>
      <w:r w:rsidRPr="0048575D">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C062A8" w:rsidRPr="0048575D" w:rsidRDefault="00C062A8" w:rsidP="00C062A8">
      <w:pPr>
        <w:suppressAutoHyphens/>
        <w:ind w:firstLine="709"/>
        <w:jc w:val="both"/>
        <w:rPr>
          <w:sz w:val="28"/>
          <w:szCs w:val="28"/>
        </w:rPr>
      </w:pPr>
      <w:r w:rsidRPr="0048575D">
        <w:rPr>
          <w:sz w:val="28"/>
          <w:szCs w:val="28"/>
        </w:rPr>
        <w:t>время работы в должности заведующего фильмотекой и методиста фильмотеки.</w:t>
      </w:r>
    </w:p>
    <w:p w:rsidR="00C062A8" w:rsidRPr="0048575D" w:rsidRDefault="00C062A8" w:rsidP="00C062A8">
      <w:pPr>
        <w:suppressAutoHyphens/>
        <w:ind w:firstLine="709"/>
        <w:jc w:val="both"/>
        <w:rPr>
          <w:sz w:val="28"/>
          <w:szCs w:val="28"/>
        </w:rPr>
      </w:pPr>
      <w:r w:rsidRPr="0048575D">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C062A8" w:rsidRPr="0048575D" w:rsidRDefault="00C062A8" w:rsidP="00C062A8">
      <w:pPr>
        <w:suppressAutoHyphens/>
        <w:ind w:firstLine="709"/>
        <w:jc w:val="both"/>
        <w:rPr>
          <w:sz w:val="28"/>
          <w:szCs w:val="28"/>
        </w:rPr>
      </w:pPr>
      <w:r w:rsidRPr="0048575D">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абзацем вторым </w:t>
      </w:r>
      <w:hyperlink r:id="rId25" w:history="1">
        <w:r w:rsidRPr="0048575D">
          <w:rPr>
            <w:sz w:val="28"/>
            <w:szCs w:val="28"/>
          </w:rPr>
          <w:t>пункта 1</w:t>
        </w:r>
      </w:hyperlink>
      <w:r w:rsidRPr="0048575D">
        <w:rPr>
          <w:sz w:val="28"/>
          <w:szCs w:val="28"/>
        </w:rPr>
        <w:t xml:space="preserve"> настоящего Порядка;</w:t>
      </w:r>
    </w:p>
    <w:p w:rsidR="00C062A8" w:rsidRPr="0048575D" w:rsidRDefault="00C062A8" w:rsidP="00C062A8">
      <w:pPr>
        <w:suppressAutoHyphens/>
        <w:ind w:firstLine="709"/>
        <w:jc w:val="both"/>
        <w:rPr>
          <w:sz w:val="28"/>
          <w:szCs w:val="28"/>
        </w:rPr>
      </w:pPr>
      <w:r w:rsidRPr="0048575D">
        <w:rPr>
          <w:sz w:val="28"/>
          <w:szCs w:val="28"/>
        </w:rPr>
        <w:t xml:space="preserve">время работы на руководящих, инспекторских, инструкторских </w:t>
      </w:r>
      <w:r w:rsidRPr="0048575D">
        <w:rPr>
          <w:sz w:val="28"/>
          <w:szCs w:val="28"/>
        </w:rPr>
        <w:br/>
        <w:t xml:space="preserve">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w:t>
      </w:r>
      <w:r w:rsidRPr="0048575D">
        <w:rPr>
          <w:sz w:val="28"/>
          <w:szCs w:val="28"/>
        </w:rPr>
        <w:br/>
        <w:t xml:space="preserve">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w:t>
      </w:r>
      <w:r w:rsidRPr="0048575D">
        <w:rPr>
          <w:sz w:val="28"/>
          <w:szCs w:val="28"/>
        </w:rPr>
        <w:br/>
        <w:t xml:space="preserve">в комиссиях по делам несовершеннолетних и защите их прав или в отделах социально-правовой охраны несовершеннолетних, в подразделениях </w:t>
      </w:r>
      <w:r w:rsidRPr="0048575D">
        <w:rPr>
          <w:sz w:val="28"/>
          <w:szCs w:val="28"/>
        </w:rPr>
        <w:br/>
      </w:r>
      <w:r w:rsidRPr="0048575D">
        <w:rPr>
          <w:spacing w:val="-8"/>
          <w:sz w:val="28"/>
          <w:szCs w:val="28"/>
        </w:rPr>
        <w:t>по предупреждению правонарушений (инспекциях по делам несовершеннолетних</w:t>
      </w:r>
      <w:r w:rsidRPr="0048575D">
        <w:rPr>
          <w:sz w:val="28"/>
          <w:szCs w:val="28"/>
        </w:rPr>
        <w:t>, детских комнатах милиции) органов внутренних дел;</w:t>
      </w:r>
    </w:p>
    <w:p w:rsidR="00C062A8" w:rsidRPr="0048575D" w:rsidRDefault="00C062A8" w:rsidP="00C062A8">
      <w:pPr>
        <w:suppressAutoHyphens/>
        <w:ind w:firstLine="709"/>
        <w:jc w:val="both"/>
        <w:rPr>
          <w:sz w:val="28"/>
          <w:szCs w:val="28"/>
        </w:rPr>
      </w:pPr>
      <w:r w:rsidRPr="0048575D">
        <w:rPr>
          <w:sz w:val="28"/>
          <w:szCs w:val="28"/>
        </w:rPr>
        <w:lastRenderedPageBreak/>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C062A8" w:rsidRPr="0048575D" w:rsidRDefault="00C062A8" w:rsidP="00C062A8">
      <w:pPr>
        <w:suppressAutoHyphens/>
        <w:ind w:firstLine="709"/>
        <w:jc w:val="both"/>
        <w:rPr>
          <w:sz w:val="28"/>
          <w:szCs w:val="28"/>
        </w:rPr>
      </w:pPr>
      <w:r w:rsidRPr="0048575D">
        <w:rPr>
          <w:sz w:val="28"/>
          <w:szCs w:val="28"/>
        </w:rPr>
        <w:t xml:space="preserve">3. В стаж педагогической работы отдельных категорий педагогических работников помимо периодов, предусмотренных </w:t>
      </w:r>
      <w:hyperlink r:id="rId26" w:history="1">
        <w:r w:rsidRPr="0048575D">
          <w:rPr>
            <w:sz w:val="28"/>
            <w:szCs w:val="28"/>
          </w:rPr>
          <w:t>пунктами 1 и 2</w:t>
        </w:r>
      </w:hyperlink>
      <w:r w:rsidRPr="0048575D">
        <w:rPr>
          <w:sz w:val="28"/>
          <w:szCs w:val="28"/>
        </w:rPr>
        <w:t xml:space="preserve"> настоящего Порядка, засчитывается время работы в организациях и время службы </w:t>
      </w:r>
      <w:r w:rsidRPr="0048575D">
        <w:rPr>
          <w:sz w:val="28"/>
          <w:szCs w:val="28"/>
        </w:rPr>
        <w:br/>
        <w:t>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C062A8" w:rsidRPr="0048575D" w:rsidRDefault="00C062A8" w:rsidP="00C062A8">
      <w:pPr>
        <w:suppressAutoHyphens/>
        <w:ind w:firstLine="709"/>
        <w:jc w:val="both"/>
        <w:rPr>
          <w:sz w:val="28"/>
          <w:szCs w:val="28"/>
        </w:rPr>
      </w:pPr>
      <w:r w:rsidRPr="0048575D">
        <w:rPr>
          <w:spacing w:val="-6"/>
          <w:sz w:val="28"/>
          <w:szCs w:val="28"/>
        </w:rPr>
        <w:t>преподавателям-организаторам (основ безопасности жизнедеятельности</w:t>
      </w:r>
      <w:r w:rsidRPr="0048575D">
        <w:rPr>
          <w:sz w:val="28"/>
          <w:szCs w:val="28"/>
        </w:rPr>
        <w:t>, допризывной подготовки);</w:t>
      </w:r>
    </w:p>
    <w:p w:rsidR="00C062A8" w:rsidRPr="0048575D" w:rsidRDefault="00C062A8" w:rsidP="00C062A8">
      <w:pPr>
        <w:suppressAutoHyphens/>
        <w:ind w:firstLine="709"/>
        <w:jc w:val="both"/>
        <w:rPr>
          <w:sz w:val="28"/>
          <w:szCs w:val="28"/>
        </w:rPr>
      </w:pPr>
      <w:r w:rsidRPr="0048575D">
        <w:rPr>
          <w:spacing w:val="-4"/>
          <w:sz w:val="28"/>
          <w:szCs w:val="28"/>
        </w:rPr>
        <w:t>учителям и преподавателям физвоспитания, руководителям физического</w:t>
      </w:r>
      <w:r w:rsidRPr="0048575D">
        <w:rPr>
          <w:sz w:val="28"/>
          <w:szCs w:val="28"/>
        </w:rPr>
        <w:t xml:space="preserve">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C062A8" w:rsidRPr="0048575D" w:rsidRDefault="00C062A8" w:rsidP="00C062A8">
      <w:pPr>
        <w:suppressAutoHyphens/>
        <w:ind w:firstLine="709"/>
        <w:jc w:val="both"/>
        <w:rPr>
          <w:sz w:val="28"/>
          <w:szCs w:val="28"/>
        </w:rPr>
      </w:pPr>
      <w:r w:rsidRPr="0048575D">
        <w:rPr>
          <w:sz w:val="28"/>
          <w:szCs w:val="28"/>
        </w:rPr>
        <w:t xml:space="preserve">учителям, преподавателям трудового (профессионального) обучения, </w:t>
      </w:r>
      <w:r w:rsidRPr="0048575D">
        <w:rPr>
          <w:spacing w:val="-6"/>
          <w:sz w:val="28"/>
          <w:szCs w:val="28"/>
        </w:rPr>
        <w:t>технологии, черчения, изобразительного искусства, информатики, специальных</w:t>
      </w:r>
      <w:r w:rsidRPr="0048575D">
        <w:rPr>
          <w:sz w:val="28"/>
          <w:szCs w:val="28"/>
        </w:rPr>
        <w:t xml:space="preserve"> дисциплин, в том числе специальных дисциплин общеобразовательных учреждений (классов) с углубленным изучением отдельных предметов;</w:t>
      </w:r>
    </w:p>
    <w:p w:rsidR="00C062A8" w:rsidRPr="0048575D" w:rsidRDefault="00C062A8" w:rsidP="00C062A8">
      <w:pPr>
        <w:suppressAutoHyphens/>
        <w:ind w:firstLine="709"/>
        <w:jc w:val="both"/>
        <w:rPr>
          <w:sz w:val="28"/>
          <w:szCs w:val="28"/>
        </w:rPr>
      </w:pPr>
      <w:r w:rsidRPr="0048575D">
        <w:rPr>
          <w:sz w:val="28"/>
          <w:szCs w:val="28"/>
        </w:rPr>
        <w:t>мастерам производственного обучения;</w:t>
      </w:r>
    </w:p>
    <w:p w:rsidR="00C062A8" w:rsidRPr="0048575D" w:rsidRDefault="00C062A8" w:rsidP="00C062A8">
      <w:pPr>
        <w:suppressAutoHyphens/>
        <w:ind w:firstLine="709"/>
        <w:jc w:val="both"/>
        <w:rPr>
          <w:sz w:val="28"/>
          <w:szCs w:val="28"/>
        </w:rPr>
      </w:pPr>
      <w:r w:rsidRPr="0048575D">
        <w:rPr>
          <w:sz w:val="28"/>
          <w:szCs w:val="28"/>
        </w:rPr>
        <w:t>педагогам дополнительного образования;</w:t>
      </w:r>
    </w:p>
    <w:p w:rsidR="00C062A8" w:rsidRPr="0048575D" w:rsidRDefault="00C062A8" w:rsidP="00C062A8">
      <w:pPr>
        <w:suppressAutoHyphens/>
        <w:ind w:firstLine="709"/>
        <w:jc w:val="both"/>
        <w:rPr>
          <w:sz w:val="28"/>
          <w:szCs w:val="28"/>
        </w:rPr>
      </w:pPr>
      <w:r w:rsidRPr="0048575D">
        <w:rPr>
          <w:sz w:val="28"/>
          <w:szCs w:val="28"/>
        </w:rPr>
        <w:t>педагогическим работникам экспериментальных образовательных учреждений;</w:t>
      </w:r>
    </w:p>
    <w:p w:rsidR="00C062A8" w:rsidRPr="0048575D" w:rsidRDefault="00C062A8" w:rsidP="00C062A8">
      <w:pPr>
        <w:suppressAutoHyphens/>
        <w:ind w:firstLine="709"/>
        <w:jc w:val="both"/>
        <w:rPr>
          <w:sz w:val="28"/>
          <w:szCs w:val="28"/>
        </w:rPr>
      </w:pPr>
      <w:r w:rsidRPr="0048575D">
        <w:rPr>
          <w:sz w:val="28"/>
          <w:szCs w:val="28"/>
        </w:rPr>
        <w:t>педагогам-психологам;</w:t>
      </w:r>
    </w:p>
    <w:p w:rsidR="00C062A8" w:rsidRPr="0048575D" w:rsidRDefault="00C062A8" w:rsidP="00C062A8">
      <w:pPr>
        <w:suppressAutoHyphens/>
        <w:ind w:firstLine="709"/>
        <w:jc w:val="both"/>
        <w:rPr>
          <w:sz w:val="28"/>
          <w:szCs w:val="28"/>
        </w:rPr>
      </w:pPr>
      <w:r w:rsidRPr="0048575D">
        <w:rPr>
          <w:sz w:val="28"/>
          <w:szCs w:val="28"/>
        </w:rPr>
        <w:t>методистам;</w:t>
      </w:r>
    </w:p>
    <w:p w:rsidR="00C062A8" w:rsidRPr="0048575D" w:rsidRDefault="00C062A8" w:rsidP="00C062A8">
      <w:pPr>
        <w:suppressAutoHyphens/>
        <w:ind w:firstLine="709"/>
        <w:jc w:val="both"/>
        <w:rPr>
          <w:sz w:val="28"/>
          <w:szCs w:val="28"/>
        </w:rPr>
      </w:pPr>
      <w:r w:rsidRPr="0048575D">
        <w:rPr>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C062A8" w:rsidRPr="0048575D" w:rsidRDefault="00C062A8" w:rsidP="00C062A8">
      <w:pPr>
        <w:suppressAutoHyphens/>
        <w:ind w:firstLine="709"/>
        <w:jc w:val="both"/>
        <w:rPr>
          <w:sz w:val="28"/>
          <w:szCs w:val="28"/>
        </w:rPr>
      </w:pPr>
      <w:r w:rsidRPr="0048575D">
        <w:rPr>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C062A8" w:rsidRPr="0048575D" w:rsidRDefault="00C062A8" w:rsidP="00C062A8">
      <w:pPr>
        <w:suppressAutoHyphens/>
        <w:ind w:firstLine="709"/>
        <w:jc w:val="both"/>
        <w:rPr>
          <w:sz w:val="28"/>
          <w:szCs w:val="28"/>
        </w:rPr>
      </w:pPr>
      <w:r w:rsidRPr="0048575D">
        <w:rPr>
          <w:spacing w:val="-4"/>
          <w:sz w:val="28"/>
          <w:szCs w:val="28"/>
        </w:rPr>
        <w:t>4. Воспитателям (старшим воспитателям) дошкольных образовательных</w:t>
      </w:r>
      <w:r w:rsidRPr="0048575D">
        <w:rPr>
          <w:sz w:val="28"/>
          <w:szCs w:val="28"/>
        </w:rPr>
        <w:t xml:space="preserve">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w:t>
      </w:r>
      <w:r w:rsidRPr="0048575D">
        <w:rPr>
          <w:sz w:val="28"/>
          <w:szCs w:val="28"/>
        </w:rPr>
        <w:br/>
        <w:t>а воспитателям ясельных групп – время работы на медицинских должностях.</w:t>
      </w:r>
    </w:p>
    <w:p w:rsidR="00C062A8" w:rsidRPr="0048575D" w:rsidRDefault="00C062A8" w:rsidP="00C062A8">
      <w:pPr>
        <w:suppressAutoHyphens/>
        <w:ind w:firstLine="709"/>
        <w:jc w:val="both"/>
        <w:rPr>
          <w:sz w:val="28"/>
          <w:szCs w:val="28"/>
        </w:rPr>
      </w:pPr>
      <w:r w:rsidRPr="0048575D">
        <w:rPr>
          <w:sz w:val="28"/>
          <w:szCs w:val="28"/>
        </w:rPr>
        <w:t xml:space="preserve">5. Право решать конкретные вопросы о соответствии работы </w:t>
      </w:r>
      <w:r w:rsidRPr="0048575D">
        <w:rPr>
          <w:sz w:val="28"/>
          <w:szCs w:val="28"/>
        </w:rPr>
        <w:br/>
        <w:t xml:space="preserve">в учреждениях, организациях и службы в Вооруженных Силах СССР </w:t>
      </w:r>
      <w:r w:rsidRPr="0048575D">
        <w:rPr>
          <w:sz w:val="28"/>
          <w:szCs w:val="28"/>
        </w:rPr>
        <w:br/>
        <w:t>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C062A8" w:rsidRPr="0048575D" w:rsidRDefault="00C062A8" w:rsidP="00C062A8">
      <w:pPr>
        <w:suppressAutoHyphens/>
        <w:ind w:firstLine="709"/>
        <w:jc w:val="both"/>
        <w:rPr>
          <w:sz w:val="28"/>
          <w:szCs w:val="28"/>
        </w:rPr>
      </w:pPr>
      <w:r w:rsidRPr="0048575D">
        <w:rPr>
          <w:sz w:val="28"/>
          <w:szCs w:val="28"/>
        </w:rPr>
        <w:t xml:space="preserve">6. Время работы в должностях помощника воспитателя и младшего воспитателя засчитывается в стаж педагогической работы при условии, если в </w:t>
      </w:r>
      <w:r w:rsidRPr="0048575D">
        <w:rPr>
          <w:sz w:val="28"/>
          <w:szCs w:val="28"/>
        </w:rPr>
        <w:lastRenderedPageBreak/>
        <w:t>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C062A8" w:rsidRPr="0048575D" w:rsidRDefault="00C062A8" w:rsidP="00C062A8">
      <w:pPr>
        <w:suppressAutoHyphens/>
        <w:ind w:firstLine="709"/>
        <w:jc w:val="both"/>
        <w:rPr>
          <w:sz w:val="28"/>
          <w:szCs w:val="28"/>
        </w:rPr>
      </w:pPr>
      <w:r w:rsidRPr="0048575D">
        <w:rPr>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C062A8" w:rsidRPr="0048575D" w:rsidRDefault="00C062A8" w:rsidP="00C062A8">
      <w:pPr>
        <w:suppressAutoHyphens/>
        <w:ind w:firstLine="709"/>
        <w:jc w:val="both"/>
        <w:rPr>
          <w:sz w:val="28"/>
          <w:szCs w:val="28"/>
        </w:rPr>
      </w:pPr>
      <w:r w:rsidRPr="0048575D">
        <w:rPr>
          <w:sz w:val="28"/>
          <w:szCs w:val="28"/>
        </w:rPr>
        <w:t xml:space="preserve">При этом в педагогический стаж засчитываются только те месяцы, </w:t>
      </w:r>
      <w:r w:rsidRPr="0048575D">
        <w:rPr>
          <w:sz w:val="28"/>
          <w:szCs w:val="28"/>
        </w:rPr>
        <w:br/>
        <w:t>в течение которых выполнялась педагогическая работа.</w:t>
      </w:r>
    </w:p>
    <w:p w:rsidR="00C062A8" w:rsidRPr="0048575D" w:rsidRDefault="00C062A8" w:rsidP="00C062A8">
      <w:pPr>
        <w:suppressAutoHyphens/>
        <w:ind w:firstLine="709"/>
        <w:jc w:val="both"/>
        <w:rPr>
          <w:sz w:val="28"/>
          <w:szCs w:val="28"/>
        </w:rPr>
      </w:pPr>
      <w:r w:rsidRPr="0048575D">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C062A8" w:rsidRPr="0048575D" w:rsidRDefault="00C062A8" w:rsidP="00C062A8">
      <w:pPr>
        <w:suppressAutoHyphens/>
        <w:ind w:firstLine="709"/>
        <w:jc w:val="both"/>
        <w:rPr>
          <w:sz w:val="28"/>
          <w:szCs w:val="28"/>
        </w:rPr>
      </w:pPr>
      <w:r w:rsidRPr="0048575D">
        <w:rPr>
          <w:sz w:val="28"/>
          <w:szCs w:val="28"/>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w:t>
      </w:r>
      <w:r w:rsidRPr="0048575D">
        <w:rPr>
          <w:sz w:val="28"/>
          <w:szCs w:val="28"/>
        </w:rPr>
        <w:br/>
        <w:t xml:space="preserve">не были учтены, то за работниками сохраняется право на включение их </w:t>
      </w:r>
      <w:r w:rsidRPr="0048575D">
        <w:rPr>
          <w:sz w:val="28"/>
          <w:szCs w:val="28"/>
        </w:rPr>
        <w:br/>
        <w:t>в педагогический стаж в ранее установленном порядке.</w:t>
      </w:r>
    </w:p>
    <w:p w:rsidR="00C062A8" w:rsidRPr="0048575D" w:rsidRDefault="00C062A8" w:rsidP="00C062A8">
      <w:pPr>
        <w:suppressAutoHyphens/>
        <w:ind w:firstLine="539"/>
        <w:jc w:val="both"/>
        <w:rPr>
          <w:sz w:val="28"/>
          <w:szCs w:val="28"/>
        </w:rPr>
      </w:pPr>
    </w:p>
    <w:p w:rsidR="00C062A8" w:rsidRPr="0048575D" w:rsidRDefault="00C062A8" w:rsidP="00C062A8">
      <w:pPr>
        <w:ind w:firstLine="573"/>
        <w:rPr>
          <w:sz w:val="28"/>
        </w:rPr>
      </w:pPr>
    </w:p>
    <w:p w:rsidR="00C062A8" w:rsidRDefault="00C062A8" w:rsidP="000E0FE3">
      <w:pPr>
        <w:jc w:val="both"/>
        <w:rPr>
          <w:b/>
          <w:sz w:val="28"/>
          <w:szCs w:val="28"/>
        </w:rPr>
      </w:pPr>
      <w:r w:rsidRPr="0048575D">
        <w:t xml:space="preserve"> </w:t>
      </w:r>
    </w:p>
    <w:p w:rsidR="000E0FE3" w:rsidRDefault="000E0FE3" w:rsidP="000E0FE3">
      <w:pPr>
        <w:jc w:val="both"/>
        <w:rPr>
          <w:b/>
          <w:sz w:val="28"/>
          <w:szCs w:val="28"/>
        </w:rPr>
      </w:pPr>
    </w:p>
    <w:p w:rsidR="000E0FE3" w:rsidRPr="0048575D" w:rsidRDefault="000E0FE3" w:rsidP="000E0FE3">
      <w:pPr>
        <w:jc w:val="both"/>
      </w:pPr>
    </w:p>
    <w:p w:rsidR="00C062A8" w:rsidRPr="0048575D" w:rsidRDefault="00C062A8" w:rsidP="00C062A8"/>
    <w:p w:rsidR="00C062A8" w:rsidRPr="00B705D4" w:rsidRDefault="00C062A8" w:rsidP="00C062A8">
      <w:pPr>
        <w:ind w:firstLine="709"/>
        <w:jc w:val="both"/>
        <w:rPr>
          <w:color w:val="000000"/>
          <w:sz w:val="28"/>
          <w:szCs w:val="28"/>
        </w:rPr>
      </w:pPr>
    </w:p>
    <w:p w:rsidR="00C062A8" w:rsidRPr="00B705D4" w:rsidRDefault="00C062A8" w:rsidP="00C062A8">
      <w:pPr>
        <w:ind w:firstLine="709"/>
        <w:jc w:val="both"/>
        <w:rPr>
          <w:color w:val="000000"/>
          <w:sz w:val="28"/>
          <w:szCs w:val="28"/>
        </w:rPr>
      </w:pPr>
    </w:p>
    <w:p w:rsidR="00C062A8" w:rsidRPr="00B705D4" w:rsidRDefault="00C062A8" w:rsidP="00C062A8">
      <w:pPr>
        <w:ind w:firstLine="709"/>
        <w:jc w:val="both"/>
        <w:rPr>
          <w:color w:val="000000"/>
          <w:sz w:val="28"/>
          <w:szCs w:val="28"/>
        </w:rPr>
      </w:pPr>
    </w:p>
    <w:p w:rsidR="00C062A8" w:rsidRPr="00B705D4" w:rsidRDefault="00C062A8" w:rsidP="00C062A8">
      <w:pPr>
        <w:ind w:firstLine="709"/>
        <w:jc w:val="both"/>
        <w:rPr>
          <w:color w:val="000000"/>
          <w:sz w:val="28"/>
          <w:szCs w:val="28"/>
        </w:rPr>
      </w:pPr>
    </w:p>
    <w:p w:rsidR="00C062A8" w:rsidRPr="00B705D4"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Default="00C062A8" w:rsidP="00C062A8">
      <w:pPr>
        <w:ind w:firstLine="709"/>
        <w:jc w:val="both"/>
        <w:rPr>
          <w:color w:val="000000"/>
          <w:sz w:val="28"/>
          <w:szCs w:val="28"/>
        </w:rPr>
      </w:pPr>
    </w:p>
    <w:p w:rsidR="00C062A8" w:rsidRPr="00B705D4" w:rsidRDefault="00C062A8" w:rsidP="00C062A8">
      <w:pPr>
        <w:ind w:firstLine="709"/>
        <w:jc w:val="both"/>
        <w:rPr>
          <w:color w:val="000000"/>
          <w:sz w:val="28"/>
          <w:szCs w:val="28"/>
        </w:rPr>
      </w:pPr>
    </w:p>
    <w:p w:rsidR="00C062A8" w:rsidRPr="00B705D4" w:rsidRDefault="00C062A8" w:rsidP="00C062A8">
      <w:pPr>
        <w:ind w:firstLine="709"/>
        <w:jc w:val="both"/>
        <w:rPr>
          <w:color w:val="000000"/>
          <w:sz w:val="28"/>
          <w:szCs w:val="28"/>
        </w:rPr>
      </w:pPr>
    </w:p>
    <w:p w:rsidR="00C062A8" w:rsidRDefault="00C062A8" w:rsidP="00C062A8">
      <w:pPr>
        <w:ind w:left="6120"/>
        <w:rPr>
          <w:b/>
          <w:sz w:val="22"/>
          <w:szCs w:val="22"/>
        </w:rPr>
      </w:pPr>
    </w:p>
    <w:p w:rsidR="00C062A8" w:rsidRPr="00191CF1" w:rsidRDefault="00C062A8" w:rsidP="00C062A8">
      <w:pPr>
        <w:jc w:val="right"/>
        <w:rPr>
          <w:bCs/>
          <w:sz w:val="28"/>
          <w:szCs w:val="28"/>
        </w:rPr>
      </w:pPr>
    </w:p>
    <w:p w:rsidR="00AA4F2D" w:rsidRDefault="00AA4F2D" w:rsidP="00E41BC0">
      <w:pPr>
        <w:ind w:firstLine="709"/>
        <w:jc w:val="both"/>
        <w:rPr>
          <w:color w:val="000000"/>
          <w:sz w:val="28"/>
          <w:szCs w:val="28"/>
        </w:rPr>
      </w:pPr>
    </w:p>
    <w:p w:rsidR="00AA4F2D" w:rsidRDefault="00AA4F2D" w:rsidP="00E41BC0">
      <w:pPr>
        <w:ind w:firstLine="709"/>
        <w:jc w:val="both"/>
        <w:rPr>
          <w:color w:val="000000"/>
          <w:sz w:val="28"/>
          <w:szCs w:val="28"/>
        </w:rPr>
      </w:pPr>
    </w:p>
    <w:p w:rsidR="00AA4F2D" w:rsidRDefault="00AA4F2D" w:rsidP="00E41BC0">
      <w:pPr>
        <w:ind w:firstLine="709"/>
        <w:jc w:val="both"/>
        <w:rPr>
          <w:color w:val="000000"/>
          <w:sz w:val="28"/>
          <w:szCs w:val="28"/>
        </w:rPr>
      </w:pPr>
    </w:p>
    <w:p w:rsidR="00AA4F2D" w:rsidRDefault="00AA4F2D" w:rsidP="00E41BC0">
      <w:pPr>
        <w:ind w:firstLine="709"/>
        <w:jc w:val="both"/>
        <w:rPr>
          <w:color w:val="000000"/>
          <w:sz w:val="28"/>
          <w:szCs w:val="28"/>
        </w:rPr>
      </w:pPr>
    </w:p>
    <w:p w:rsidR="00B33D9F" w:rsidRDefault="004C1A00" w:rsidP="00B33D9F">
      <w:pPr>
        <w:ind w:firstLine="709"/>
        <w:jc w:val="both"/>
        <w:rPr>
          <w:sz w:val="28"/>
          <w:szCs w:val="28"/>
        </w:rPr>
      </w:pPr>
      <w:r w:rsidRPr="004C1A00">
        <w:rPr>
          <w:noProof/>
          <w:color w:val="000000"/>
          <w:sz w:val="28"/>
          <w:szCs w:val="28"/>
        </w:rPr>
        <w:lastRenderedPageBreak/>
        <w:pict>
          <v:shape id="_x0000_s1030" type="#_x0000_t202" style="position:absolute;left:0;text-align:left;margin-left:4in;margin-top:9pt;width:3in;height:64.85pt;z-index:251657216" strokecolor="white">
            <v:textbox style="mso-next-textbox:#_x0000_s1030">
              <w:txbxContent>
                <w:p w:rsidR="006811E2" w:rsidRDefault="006811E2" w:rsidP="004C2380">
                  <w:pPr>
                    <w:rPr>
                      <w:sz w:val="24"/>
                      <w:szCs w:val="24"/>
                    </w:rPr>
                  </w:pPr>
                  <w:r w:rsidRPr="007876C9">
                    <w:rPr>
                      <w:sz w:val="24"/>
                      <w:szCs w:val="24"/>
                    </w:rPr>
                    <w:t>Приложение</w:t>
                  </w:r>
                  <w:r>
                    <w:rPr>
                      <w:sz w:val="24"/>
                      <w:szCs w:val="24"/>
                    </w:rPr>
                    <w:t xml:space="preserve"> № 2</w:t>
                  </w:r>
                  <w:r w:rsidRPr="007876C9">
                    <w:rPr>
                      <w:sz w:val="24"/>
                      <w:szCs w:val="24"/>
                    </w:rPr>
                    <w:t xml:space="preserve"> </w:t>
                  </w:r>
                </w:p>
                <w:p w:rsidR="006811E2" w:rsidRPr="007876C9" w:rsidRDefault="006811E2" w:rsidP="004C2380">
                  <w:pPr>
                    <w:rPr>
                      <w:sz w:val="24"/>
                      <w:szCs w:val="24"/>
                    </w:rPr>
                  </w:pPr>
                  <w:r w:rsidRPr="007876C9">
                    <w:rPr>
                      <w:sz w:val="24"/>
                      <w:szCs w:val="24"/>
                    </w:rPr>
                    <w:t xml:space="preserve">к  постановлению  администрации </w:t>
                  </w:r>
                  <w:r>
                    <w:rPr>
                      <w:sz w:val="24"/>
                      <w:szCs w:val="24"/>
                    </w:rPr>
                    <w:t xml:space="preserve">Советского </w:t>
                  </w:r>
                  <w:r w:rsidRPr="007876C9">
                    <w:rPr>
                      <w:sz w:val="24"/>
                      <w:szCs w:val="24"/>
                    </w:rPr>
                    <w:t>муниципального района</w:t>
                  </w:r>
                </w:p>
                <w:p w:rsidR="006811E2" w:rsidRPr="007876C9" w:rsidRDefault="006811E2" w:rsidP="004C2380">
                  <w:pPr>
                    <w:rPr>
                      <w:sz w:val="24"/>
                      <w:szCs w:val="24"/>
                    </w:rPr>
                  </w:pPr>
                  <w:r>
                    <w:rPr>
                      <w:sz w:val="24"/>
                      <w:szCs w:val="24"/>
                    </w:rPr>
                    <w:t>о</w:t>
                  </w:r>
                  <w:r w:rsidRPr="007876C9">
                    <w:rPr>
                      <w:sz w:val="24"/>
                      <w:szCs w:val="24"/>
                    </w:rPr>
                    <w:t>т</w:t>
                  </w:r>
                  <w:r w:rsidR="003B2248">
                    <w:rPr>
                      <w:sz w:val="24"/>
                      <w:szCs w:val="24"/>
                    </w:rPr>
                    <w:t xml:space="preserve"> 12.11.2019 № 733</w:t>
                  </w:r>
                </w:p>
              </w:txbxContent>
            </v:textbox>
          </v:shape>
        </w:pict>
      </w:r>
    </w:p>
    <w:p w:rsidR="00B33D9F" w:rsidRPr="004C2380" w:rsidRDefault="00B33D9F" w:rsidP="00B33D9F">
      <w:pPr>
        <w:ind w:firstLine="709"/>
        <w:jc w:val="both"/>
        <w:rPr>
          <w:sz w:val="28"/>
          <w:szCs w:val="28"/>
        </w:rPr>
      </w:pPr>
    </w:p>
    <w:p w:rsidR="004C2380" w:rsidRPr="004C2380" w:rsidRDefault="004C2380" w:rsidP="004C2380">
      <w:pPr>
        <w:rPr>
          <w:sz w:val="28"/>
          <w:szCs w:val="28"/>
        </w:rPr>
      </w:pPr>
    </w:p>
    <w:p w:rsidR="004C2380" w:rsidRPr="004C2380" w:rsidRDefault="004C2380" w:rsidP="004C2380">
      <w:pPr>
        <w:rPr>
          <w:sz w:val="28"/>
          <w:szCs w:val="28"/>
        </w:rPr>
      </w:pPr>
    </w:p>
    <w:p w:rsidR="004C2380" w:rsidRPr="004C2380" w:rsidRDefault="004C2380" w:rsidP="004C2380">
      <w:pPr>
        <w:rPr>
          <w:sz w:val="28"/>
          <w:szCs w:val="28"/>
        </w:rPr>
      </w:pPr>
    </w:p>
    <w:p w:rsidR="004C2380" w:rsidRDefault="004C2380" w:rsidP="004C2380">
      <w:pPr>
        <w:tabs>
          <w:tab w:val="left" w:pos="3585"/>
        </w:tabs>
        <w:jc w:val="center"/>
        <w:rPr>
          <w:b/>
          <w:sz w:val="28"/>
          <w:szCs w:val="28"/>
        </w:rPr>
      </w:pPr>
      <w:r>
        <w:rPr>
          <w:b/>
          <w:sz w:val="28"/>
          <w:szCs w:val="28"/>
        </w:rPr>
        <w:t>П</w:t>
      </w:r>
      <w:r w:rsidRPr="00AD5AE2">
        <w:rPr>
          <w:b/>
          <w:sz w:val="28"/>
          <w:szCs w:val="28"/>
        </w:rPr>
        <w:t>еречень</w:t>
      </w:r>
    </w:p>
    <w:p w:rsidR="00E41BC0" w:rsidRDefault="004C2380" w:rsidP="004C2380">
      <w:pPr>
        <w:tabs>
          <w:tab w:val="left" w:pos="3585"/>
        </w:tabs>
        <w:jc w:val="center"/>
        <w:rPr>
          <w:b/>
          <w:sz w:val="28"/>
          <w:szCs w:val="28"/>
        </w:rPr>
      </w:pPr>
      <w:r w:rsidRPr="00AD5AE2">
        <w:rPr>
          <w:b/>
          <w:sz w:val="28"/>
          <w:szCs w:val="28"/>
        </w:rPr>
        <w:t xml:space="preserve"> муниципальных бюджетных</w:t>
      </w:r>
      <w:r w:rsidR="00F90B99">
        <w:rPr>
          <w:b/>
          <w:sz w:val="28"/>
          <w:szCs w:val="28"/>
        </w:rPr>
        <w:t>,</w:t>
      </w:r>
      <w:r w:rsidRPr="00AD5AE2">
        <w:rPr>
          <w:b/>
          <w:sz w:val="28"/>
          <w:szCs w:val="28"/>
        </w:rPr>
        <w:t xml:space="preserve"> </w:t>
      </w:r>
      <w:r w:rsidR="00F90B99" w:rsidRPr="00F90B99">
        <w:rPr>
          <w:b/>
          <w:sz w:val="28"/>
          <w:szCs w:val="28"/>
        </w:rPr>
        <w:t>казенных и автономных</w:t>
      </w:r>
      <w:r w:rsidR="00F90B99">
        <w:rPr>
          <w:sz w:val="28"/>
          <w:szCs w:val="28"/>
        </w:rPr>
        <w:t xml:space="preserve"> </w:t>
      </w:r>
      <w:r w:rsidRPr="00AD5AE2">
        <w:rPr>
          <w:b/>
          <w:sz w:val="28"/>
          <w:szCs w:val="28"/>
        </w:rPr>
        <w:t>учреждений образования Советского района</w:t>
      </w:r>
      <w:r>
        <w:rPr>
          <w:b/>
          <w:sz w:val="28"/>
          <w:szCs w:val="28"/>
        </w:rPr>
        <w:t xml:space="preserve">, на которых распространяется Положение </w:t>
      </w:r>
      <w:r w:rsidRPr="004C2380">
        <w:rPr>
          <w:b/>
          <w:sz w:val="28"/>
          <w:szCs w:val="28"/>
        </w:rPr>
        <w:t>об оплате труда работников муниципальных бюджетных</w:t>
      </w:r>
      <w:r w:rsidR="000F680F">
        <w:rPr>
          <w:sz w:val="28"/>
          <w:szCs w:val="28"/>
        </w:rPr>
        <w:t>,</w:t>
      </w:r>
      <w:r w:rsidR="000F680F" w:rsidRPr="007C01CF">
        <w:rPr>
          <w:sz w:val="28"/>
          <w:szCs w:val="28"/>
        </w:rPr>
        <w:t xml:space="preserve"> </w:t>
      </w:r>
      <w:r w:rsidR="000F680F" w:rsidRPr="000F680F">
        <w:rPr>
          <w:b/>
          <w:sz w:val="28"/>
          <w:szCs w:val="28"/>
        </w:rPr>
        <w:t>казенных и автономных</w:t>
      </w:r>
      <w:r w:rsidRPr="004C2380">
        <w:rPr>
          <w:b/>
          <w:sz w:val="28"/>
          <w:szCs w:val="28"/>
        </w:rPr>
        <w:t xml:space="preserve"> учреждений образования Советского района</w:t>
      </w:r>
    </w:p>
    <w:p w:rsidR="00E354A9" w:rsidRDefault="00E354A9" w:rsidP="004C2380">
      <w:pPr>
        <w:tabs>
          <w:tab w:val="left" w:pos="3585"/>
        </w:tabs>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9135"/>
      </w:tblGrid>
      <w:tr w:rsidR="00E354A9" w:rsidRPr="007265FD" w:rsidTr="007265FD">
        <w:tc>
          <w:tcPr>
            <w:tcW w:w="646" w:type="dxa"/>
          </w:tcPr>
          <w:p w:rsidR="00E354A9" w:rsidRPr="007265FD" w:rsidRDefault="00E354A9" w:rsidP="007265FD">
            <w:pPr>
              <w:ind w:left="-108" w:right="-29"/>
              <w:jc w:val="center"/>
              <w:rPr>
                <w:b/>
                <w:sz w:val="24"/>
                <w:szCs w:val="24"/>
              </w:rPr>
            </w:pPr>
            <w:r w:rsidRPr="007265FD">
              <w:rPr>
                <w:b/>
                <w:sz w:val="24"/>
                <w:szCs w:val="24"/>
              </w:rPr>
              <w:t xml:space="preserve">№ </w:t>
            </w:r>
          </w:p>
          <w:p w:rsidR="00E354A9" w:rsidRPr="007265FD" w:rsidRDefault="00E354A9" w:rsidP="007265FD">
            <w:pPr>
              <w:ind w:left="-108" w:right="-29"/>
              <w:jc w:val="center"/>
              <w:rPr>
                <w:b/>
                <w:sz w:val="24"/>
                <w:szCs w:val="24"/>
              </w:rPr>
            </w:pPr>
            <w:r w:rsidRPr="007265FD">
              <w:rPr>
                <w:b/>
                <w:sz w:val="24"/>
                <w:szCs w:val="24"/>
              </w:rPr>
              <w:t>п/п</w:t>
            </w:r>
          </w:p>
        </w:tc>
        <w:tc>
          <w:tcPr>
            <w:tcW w:w="9135" w:type="dxa"/>
          </w:tcPr>
          <w:p w:rsidR="00E354A9" w:rsidRPr="007265FD" w:rsidRDefault="00E354A9" w:rsidP="007265FD">
            <w:pPr>
              <w:ind w:left="-108" w:right="-29"/>
              <w:jc w:val="center"/>
              <w:rPr>
                <w:b/>
                <w:sz w:val="24"/>
                <w:szCs w:val="24"/>
              </w:rPr>
            </w:pPr>
            <w:r w:rsidRPr="007265FD">
              <w:rPr>
                <w:b/>
                <w:sz w:val="24"/>
                <w:szCs w:val="24"/>
              </w:rPr>
              <w:t xml:space="preserve">Наименование </w:t>
            </w:r>
          </w:p>
          <w:p w:rsidR="00E354A9" w:rsidRPr="007265FD" w:rsidRDefault="00E354A9" w:rsidP="000F680F">
            <w:pPr>
              <w:ind w:left="-108" w:right="-29"/>
              <w:jc w:val="center"/>
              <w:rPr>
                <w:b/>
                <w:sz w:val="24"/>
                <w:szCs w:val="24"/>
              </w:rPr>
            </w:pPr>
            <w:r w:rsidRPr="007265FD">
              <w:rPr>
                <w:b/>
                <w:sz w:val="24"/>
                <w:szCs w:val="24"/>
              </w:rPr>
              <w:t xml:space="preserve">муниципального учреждения образования </w:t>
            </w:r>
          </w:p>
        </w:tc>
      </w:tr>
      <w:tr w:rsidR="00E354A9" w:rsidRPr="007265FD" w:rsidTr="007265FD">
        <w:tc>
          <w:tcPr>
            <w:tcW w:w="646" w:type="dxa"/>
          </w:tcPr>
          <w:p w:rsidR="00E354A9" w:rsidRPr="007265FD" w:rsidRDefault="00E354A9" w:rsidP="007265FD">
            <w:pPr>
              <w:ind w:left="-108" w:right="-29"/>
              <w:jc w:val="center"/>
              <w:rPr>
                <w:sz w:val="24"/>
                <w:szCs w:val="24"/>
              </w:rPr>
            </w:pPr>
            <w:r w:rsidRPr="007265FD">
              <w:rPr>
                <w:sz w:val="24"/>
                <w:szCs w:val="24"/>
              </w:rPr>
              <w:t>1.</w:t>
            </w:r>
          </w:p>
        </w:tc>
        <w:tc>
          <w:tcPr>
            <w:tcW w:w="9135" w:type="dxa"/>
          </w:tcPr>
          <w:p w:rsidR="00E354A9" w:rsidRPr="007265FD" w:rsidRDefault="00E354A9" w:rsidP="007265FD">
            <w:pPr>
              <w:ind w:left="-108" w:right="-29"/>
              <w:jc w:val="both"/>
              <w:rPr>
                <w:sz w:val="24"/>
                <w:szCs w:val="24"/>
              </w:rPr>
            </w:pPr>
            <w:r w:rsidRPr="007265FD">
              <w:rPr>
                <w:bCs/>
                <w:sz w:val="24"/>
                <w:szCs w:val="24"/>
              </w:rPr>
              <w:t xml:space="preserve">Муниципальное </w:t>
            </w:r>
            <w:r w:rsidRPr="007265FD">
              <w:rPr>
                <w:bCs/>
                <w:color w:val="0000FF"/>
                <w:sz w:val="24"/>
                <w:szCs w:val="24"/>
              </w:rPr>
              <w:t xml:space="preserve">казённое </w:t>
            </w:r>
            <w:r w:rsidRPr="007265FD">
              <w:rPr>
                <w:bCs/>
                <w:sz w:val="24"/>
                <w:szCs w:val="24"/>
              </w:rPr>
              <w:t>учреждение «</w:t>
            </w:r>
            <w:r w:rsidRPr="007265FD">
              <w:rPr>
                <w:sz w:val="24"/>
                <w:szCs w:val="24"/>
              </w:rPr>
              <w:t>Информационно-методический отдел управления образования администрации Советского муниципального района Саратовской области»</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2</w:t>
            </w:r>
            <w:r w:rsidR="00E354A9"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общеобразовательное учреждение – средняя общеобразовательная школа № 1 р.п.</w:t>
            </w:r>
            <w:r w:rsidR="00ED1BCB" w:rsidRPr="007265FD">
              <w:rPr>
                <w:sz w:val="24"/>
                <w:szCs w:val="24"/>
              </w:rPr>
              <w:t xml:space="preserve"> </w:t>
            </w:r>
            <w:r w:rsidRPr="007265FD">
              <w:rPr>
                <w:sz w:val="24"/>
                <w:szCs w:val="24"/>
              </w:rPr>
              <w:t>Степное Советского района Саратовской области</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3</w:t>
            </w:r>
            <w:r w:rsidR="00E354A9"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 xml:space="preserve">общеобразовательное учреждение –   </w:t>
            </w:r>
            <w:r w:rsidR="00ED1BCB" w:rsidRPr="007265FD">
              <w:rPr>
                <w:sz w:val="24"/>
                <w:szCs w:val="24"/>
              </w:rPr>
              <w:t>«Лицей»</w:t>
            </w:r>
            <w:r w:rsidRPr="007265FD">
              <w:rPr>
                <w:sz w:val="24"/>
                <w:szCs w:val="24"/>
              </w:rPr>
              <w:t xml:space="preserve"> р.п.Степное Советского района Саратовской области</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4</w:t>
            </w:r>
            <w:r w:rsidR="00E354A9"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общеобразовательное учреждение – средняя общеобразовательная школа р.п.</w:t>
            </w:r>
            <w:r w:rsidR="00ED1BCB" w:rsidRPr="007265FD">
              <w:rPr>
                <w:sz w:val="24"/>
                <w:szCs w:val="24"/>
              </w:rPr>
              <w:t xml:space="preserve"> </w:t>
            </w:r>
            <w:r w:rsidRPr="007265FD">
              <w:rPr>
                <w:sz w:val="24"/>
                <w:szCs w:val="24"/>
              </w:rPr>
              <w:t>Советское Советского района Саратовской области</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5</w:t>
            </w:r>
            <w:r w:rsidR="00E354A9"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общеобразовательное учреждение – средняя общеобразовательная школа р.п.</w:t>
            </w:r>
            <w:r w:rsidR="00ED1BCB" w:rsidRPr="007265FD">
              <w:rPr>
                <w:sz w:val="24"/>
                <w:szCs w:val="24"/>
              </w:rPr>
              <w:t xml:space="preserve"> </w:t>
            </w:r>
            <w:r w:rsidRPr="007265FD">
              <w:rPr>
                <w:sz w:val="24"/>
                <w:szCs w:val="24"/>
              </w:rPr>
              <w:t xml:space="preserve">Пушкино Советского района Саратовской области </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6</w:t>
            </w:r>
            <w:r w:rsidR="00E354A9"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общеобразовательное учреждение – средняя общеобразовательная школа с.</w:t>
            </w:r>
            <w:r w:rsidR="00ED1BCB" w:rsidRPr="007265FD">
              <w:rPr>
                <w:sz w:val="24"/>
                <w:szCs w:val="24"/>
              </w:rPr>
              <w:t xml:space="preserve"> </w:t>
            </w:r>
            <w:r w:rsidRPr="007265FD">
              <w:rPr>
                <w:sz w:val="24"/>
                <w:szCs w:val="24"/>
              </w:rPr>
              <w:t>Мечетное Советского района Саратовской области</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7</w:t>
            </w:r>
            <w:r w:rsidR="00E354A9" w:rsidRPr="007265FD">
              <w:rPr>
                <w:sz w:val="24"/>
                <w:szCs w:val="24"/>
              </w:rPr>
              <w:t>.</w:t>
            </w:r>
          </w:p>
        </w:tc>
        <w:tc>
          <w:tcPr>
            <w:tcW w:w="9135" w:type="dxa"/>
          </w:tcPr>
          <w:p w:rsidR="00E354A9"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автономное </w:t>
            </w:r>
            <w:r w:rsidRPr="007265FD">
              <w:rPr>
                <w:sz w:val="24"/>
                <w:szCs w:val="24"/>
              </w:rPr>
              <w:t>общеобразовательное учреждение – средняя общеобразовательная школа с. Золотая Степь Советского района Саратовской области</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8</w:t>
            </w:r>
            <w:r w:rsidR="00E354A9"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общеобразовательное учреждение –</w:t>
            </w:r>
            <w:r w:rsidR="007265FD">
              <w:rPr>
                <w:sz w:val="24"/>
                <w:szCs w:val="24"/>
              </w:rPr>
              <w:t xml:space="preserve"> </w:t>
            </w:r>
            <w:r w:rsidRPr="007265FD">
              <w:rPr>
                <w:sz w:val="24"/>
                <w:szCs w:val="24"/>
              </w:rPr>
              <w:t>основная общеобразовательная школа с.</w:t>
            </w:r>
            <w:r w:rsidR="00ED1BCB" w:rsidRPr="007265FD">
              <w:rPr>
                <w:sz w:val="24"/>
                <w:szCs w:val="24"/>
              </w:rPr>
              <w:t xml:space="preserve"> </w:t>
            </w:r>
            <w:r w:rsidRPr="007265FD">
              <w:rPr>
                <w:sz w:val="24"/>
                <w:szCs w:val="24"/>
              </w:rPr>
              <w:t>Розовое Советского района Саратовской области</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9</w:t>
            </w:r>
            <w:r w:rsidR="00E354A9"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общеобразовательное учреждение – основная общеобразовательная школа с.</w:t>
            </w:r>
            <w:r w:rsidR="00ED1BCB" w:rsidRPr="007265FD">
              <w:rPr>
                <w:sz w:val="24"/>
                <w:szCs w:val="24"/>
              </w:rPr>
              <w:t xml:space="preserve"> </w:t>
            </w:r>
            <w:r w:rsidRPr="007265FD">
              <w:rPr>
                <w:sz w:val="24"/>
                <w:szCs w:val="24"/>
              </w:rPr>
              <w:t>Любимово Советского района Саратовской области</w:t>
            </w:r>
          </w:p>
        </w:tc>
      </w:tr>
      <w:tr w:rsidR="00E354A9" w:rsidRPr="007265FD" w:rsidTr="007265FD">
        <w:tc>
          <w:tcPr>
            <w:tcW w:w="646" w:type="dxa"/>
          </w:tcPr>
          <w:p w:rsidR="00E354A9" w:rsidRPr="007265FD" w:rsidRDefault="00E354A9" w:rsidP="007265FD">
            <w:pPr>
              <w:ind w:left="-108" w:right="-29"/>
              <w:jc w:val="center"/>
              <w:rPr>
                <w:sz w:val="24"/>
                <w:szCs w:val="24"/>
              </w:rPr>
            </w:pPr>
            <w:r w:rsidRPr="007265FD">
              <w:rPr>
                <w:sz w:val="24"/>
                <w:szCs w:val="24"/>
              </w:rPr>
              <w:t>1</w:t>
            </w:r>
            <w:r w:rsidR="0003448B" w:rsidRPr="007265FD">
              <w:rPr>
                <w:sz w:val="24"/>
                <w:szCs w:val="24"/>
              </w:rPr>
              <w:t>0</w:t>
            </w:r>
            <w:r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общеобразовательное учреждение – основная общеобразовательная школа с.</w:t>
            </w:r>
            <w:r w:rsidR="00ED1BCB" w:rsidRPr="007265FD">
              <w:rPr>
                <w:sz w:val="24"/>
                <w:szCs w:val="24"/>
              </w:rPr>
              <w:t xml:space="preserve"> </w:t>
            </w:r>
            <w:r w:rsidRPr="007265FD">
              <w:rPr>
                <w:sz w:val="24"/>
                <w:szCs w:val="24"/>
              </w:rPr>
              <w:t>Новокривовка Советского района Саратовской области</w:t>
            </w:r>
          </w:p>
        </w:tc>
      </w:tr>
      <w:tr w:rsidR="00E354A9" w:rsidRPr="007265FD" w:rsidTr="007265FD">
        <w:tc>
          <w:tcPr>
            <w:tcW w:w="646" w:type="dxa"/>
          </w:tcPr>
          <w:p w:rsidR="00E354A9" w:rsidRPr="007265FD" w:rsidRDefault="0003448B" w:rsidP="007265FD">
            <w:pPr>
              <w:ind w:left="-108" w:right="-29"/>
              <w:jc w:val="center"/>
              <w:rPr>
                <w:sz w:val="24"/>
                <w:szCs w:val="24"/>
              </w:rPr>
            </w:pPr>
            <w:r w:rsidRPr="007265FD">
              <w:rPr>
                <w:sz w:val="24"/>
                <w:szCs w:val="24"/>
              </w:rPr>
              <w:t>11</w:t>
            </w:r>
            <w:r w:rsidR="00E354A9" w:rsidRPr="007265FD">
              <w:rPr>
                <w:sz w:val="24"/>
                <w:szCs w:val="24"/>
              </w:rPr>
              <w:t>.</w:t>
            </w:r>
          </w:p>
        </w:tc>
        <w:tc>
          <w:tcPr>
            <w:tcW w:w="9135" w:type="dxa"/>
          </w:tcPr>
          <w:p w:rsidR="00E354A9"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общеобразовательное учреждение – основная общеобразовательная школа с. Александровка Советского района Саратовской области</w:t>
            </w:r>
          </w:p>
        </w:tc>
      </w:tr>
      <w:tr w:rsidR="00E354A9" w:rsidRPr="007265FD" w:rsidTr="007265FD">
        <w:tc>
          <w:tcPr>
            <w:tcW w:w="646" w:type="dxa"/>
          </w:tcPr>
          <w:p w:rsidR="00E354A9" w:rsidRPr="007265FD" w:rsidRDefault="00E354A9" w:rsidP="007265FD">
            <w:pPr>
              <w:ind w:left="-108" w:right="-29"/>
              <w:jc w:val="center"/>
              <w:rPr>
                <w:sz w:val="24"/>
                <w:szCs w:val="24"/>
              </w:rPr>
            </w:pPr>
            <w:r w:rsidRPr="007265FD">
              <w:rPr>
                <w:sz w:val="24"/>
                <w:szCs w:val="24"/>
              </w:rPr>
              <w:t>1</w:t>
            </w:r>
            <w:r w:rsidR="0003448B" w:rsidRPr="007265FD">
              <w:rPr>
                <w:sz w:val="24"/>
                <w:szCs w:val="24"/>
              </w:rPr>
              <w:t>2</w:t>
            </w:r>
            <w:r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 xml:space="preserve">бюджетное </w:t>
            </w:r>
            <w:r w:rsidRPr="007265FD">
              <w:rPr>
                <w:sz w:val="24"/>
                <w:szCs w:val="24"/>
              </w:rPr>
              <w:t xml:space="preserve">общеобразовательное учреждение – </w:t>
            </w:r>
            <w:r w:rsidR="00ED1BCB" w:rsidRPr="007265FD">
              <w:rPr>
                <w:sz w:val="24"/>
                <w:szCs w:val="24"/>
              </w:rPr>
              <w:t>началь</w:t>
            </w:r>
            <w:r w:rsidRPr="007265FD">
              <w:rPr>
                <w:sz w:val="24"/>
                <w:szCs w:val="24"/>
              </w:rPr>
              <w:t>ная общеобразовательная школа с.</w:t>
            </w:r>
            <w:r w:rsidR="00ED1BCB" w:rsidRPr="007265FD">
              <w:rPr>
                <w:sz w:val="24"/>
                <w:szCs w:val="24"/>
              </w:rPr>
              <w:t xml:space="preserve"> </w:t>
            </w:r>
            <w:r w:rsidRPr="007265FD">
              <w:rPr>
                <w:sz w:val="24"/>
                <w:szCs w:val="24"/>
              </w:rPr>
              <w:t>Пионерское Советского района Саратовской области</w:t>
            </w:r>
          </w:p>
        </w:tc>
      </w:tr>
      <w:tr w:rsidR="00E354A9" w:rsidRPr="007265FD" w:rsidTr="007265FD">
        <w:tc>
          <w:tcPr>
            <w:tcW w:w="646" w:type="dxa"/>
          </w:tcPr>
          <w:p w:rsidR="00E354A9" w:rsidRPr="007265FD" w:rsidRDefault="00E354A9" w:rsidP="007265FD">
            <w:pPr>
              <w:ind w:left="-108" w:right="-29"/>
              <w:jc w:val="center"/>
              <w:rPr>
                <w:sz w:val="24"/>
                <w:szCs w:val="24"/>
              </w:rPr>
            </w:pPr>
            <w:r w:rsidRPr="007265FD">
              <w:rPr>
                <w:sz w:val="24"/>
                <w:szCs w:val="24"/>
              </w:rPr>
              <w:t>1</w:t>
            </w:r>
            <w:r w:rsidR="0003448B" w:rsidRPr="007265FD">
              <w:rPr>
                <w:sz w:val="24"/>
                <w:szCs w:val="24"/>
              </w:rPr>
              <w:t>3</w:t>
            </w:r>
            <w:r w:rsidRPr="007265FD">
              <w:rPr>
                <w:sz w:val="24"/>
                <w:szCs w:val="24"/>
              </w:rPr>
              <w:t>.</w:t>
            </w:r>
          </w:p>
        </w:tc>
        <w:tc>
          <w:tcPr>
            <w:tcW w:w="9135" w:type="dxa"/>
          </w:tcPr>
          <w:p w:rsidR="00E354A9" w:rsidRPr="007265FD" w:rsidRDefault="00E354A9"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образовательное учреждение дополнительного образования детей – районный Дом детства и юношества Советского района Саратовской области   </w:t>
            </w:r>
          </w:p>
        </w:tc>
      </w:tr>
      <w:tr w:rsidR="00ED1BCB" w:rsidRPr="007265FD" w:rsidTr="007265FD">
        <w:tc>
          <w:tcPr>
            <w:tcW w:w="646" w:type="dxa"/>
          </w:tcPr>
          <w:p w:rsidR="00ED1BCB" w:rsidRPr="007265FD" w:rsidRDefault="00ED1BCB" w:rsidP="007265FD">
            <w:pPr>
              <w:ind w:left="-108" w:right="-29"/>
              <w:jc w:val="center"/>
              <w:rPr>
                <w:sz w:val="24"/>
                <w:szCs w:val="24"/>
              </w:rPr>
            </w:pPr>
            <w:r w:rsidRPr="007265FD">
              <w:rPr>
                <w:sz w:val="24"/>
                <w:szCs w:val="24"/>
              </w:rPr>
              <w:t>14.</w:t>
            </w:r>
          </w:p>
        </w:tc>
        <w:tc>
          <w:tcPr>
            <w:tcW w:w="9135" w:type="dxa"/>
          </w:tcPr>
          <w:p w:rsidR="00ED1BCB"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«Теремок» р.п. Степное Советского района Саратовской области</w:t>
            </w:r>
          </w:p>
        </w:tc>
      </w:tr>
      <w:tr w:rsidR="00ED1BCB" w:rsidRPr="007265FD" w:rsidTr="007265FD">
        <w:tc>
          <w:tcPr>
            <w:tcW w:w="646" w:type="dxa"/>
          </w:tcPr>
          <w:p w:rsidR="00ED1BCB" w:rsidRPr="007265FD" w:rsidRDefault="00ED1BCB" w:rsidP="007265FD">
            <w:pPr>
              <w:ind w:left="-108" w:right="-29"/>
              <w:jc w:val="center"/>
              <w:rPr>
                <w:sz w:val="24"/>
                <w:szCs w:val="24"/>
              </w:rPr>
            </w:pPr>
            <w:r w:rsidRPr="007265FD">
              <w:rPr>
                <w:sz w:val="24"/>
                <w:szCs w:val="24"/>
              </w:rPr>
              <w:t>15.</w:t>
            </w:r>
          </w:p>
        </w:tc>
        <w:tc>
          <w:tcPr>
            <w:tcW w:w="9135" w:type="dxa"/>
          </w:tcPr>
          <w:p w:rsidR="00ED1BCB"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«Звездочка» р.п. Степное Советского района Саратовской области</w:t>
            </w:r>
          </w:p>
        </w:tc>
      </w:tr>
      <w:tr w:rsidR="00ED1BCB" w:rsidRPr="007265FD" w:rsidTr="007265FD">
        <w:tc>
          <w:tcPr>
            <w:tcW w:w="646" w:type="dxa"/>
          </w:tcPr>
          <w:p w:rsidR="00ED1BCB" w:rsidRPr="007265FD" w:rsidRDefault="00ED1BCB" w:rsidP="007265FD">
            <w:pPr>
              <w:ind w:left="-108" w:right="-29"/>
              <w:jc w:val="center"/>
              <w:rPr>
                <w:sz w:val="24"/>
                <w:szCs w:val="24"/>
              </w:rPr>
            </w:pPr>
            <w:r w:rsidRPr="007265FD">
              <w:rPr>
                <w:sz w:val="24"/>
                <w:szCs w:val="24"/>
              </w:rPr>
              <w:t>16.</w:t>
            </w:r>
          </w:p>
        </w:tc>
        <w:tc>
          <w:tcPr>
            <w:tcW w:w="9135" w:type="dxa"/>
          </w:tcPr>
          <w:p w:rsidR="00ED1BCB"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«Ромашка» р.п. Степное Советского района Саратовской области</w:t>
            </w:r>
          </w:p>
        </w:tc>
      </w:tr>
      <w:tr w:rsidR="00ED1BCB" w:rsidRPr="007265FD" w:rsidTr="007265FD">
        <w:tc>
          <w:tcPr>
            <w:tcW w:w="646" w:type="dxa"/>
          </w:tcPr>
          <w:p w:rsidR="00ED1BCB" w:rsidRPr="007265FD" w:rsidRDefault="00ED1BCB" w:rsidP="007265FD">
            <w:pPr>
              <w:ind w:left="-108" w:right="-29"/>
              <w:jc w:val="center"/>
              <w:rPr>
                <w:sz w:val="24"/>
                <w:szCs w:val="24"/>
              </w:rPr>
            </w:pPr>
            <w:r w:rsidRPr="007265FD">
              <w:rPr>
                <w:sz w:val="24"/>
                <w:szCs w:val="24"/>
              </w:rPr>
              <w:t>17.</w:t>
            </w:r>
          </w:p>
        </w:tc>
        <w:tc>
          <w:tcPr>
            <w:tcW w:w="9135" w:type="dxa"/>
          </w:tcPr>
          <w:p w:rsidR="00ED1BCB"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«Солнышко» р.п. Советское Советского района Саратовской области</w:t>
            </w:r>
          </w:p>
        </w:tc>
      </w:tr>
      <w:tr w:rsidR="00ED1BCB" w:rsidRPr="007265FD" w:rsidTr="007265FD">
        <w:tc>
          <w:tcPr>
            <w:tcW w:w="646" w:type="dxa"/>
          </w:tcPr>
          <w:p w:rsidR="00ED1BCB" w:rsidRPr="007265FD" w:rsidRDefault="00ED1BCB" w:rsidP="007265FD">
            <w:pPr>
              <w:ind w:left="-108" w:right="-29"/>
              <w:jc w:val="center"/>
              <w:rPr>
                <w:sz w:val="24"/>
                <w:szCs w:val="24"/>
              </w:rPr>
            </w:pPr>
            <w:r w:rsidRPr="007265FD">
              <w:rPr>
                <w:sz w:val="24"/>
                <w:szCs w:val="24"/>
              </w:rPr>
              <w:t>18.</w:t>
            </w:r>
          </w:p>
        </w:tc>
        <w:tc>
          <w:tcPr>
            <w:tcW w:w="9135" w:type="dxa"/>
          </w:tcPr>
          <w:p w:rsidR="00ED1BCB"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«Красная Шапочка»  р.п. Советское Советского района Саратовской области</w:t>
            </w:r>
          </w:p>
        </w:tc>
      </w:tr>
      <w:tr w:rsidR="00ED1BCB" w:rsidRPr="007265FD" w:rsidTr="007265FD">
        <w:tc>
          <w:tcPr>
            <w:tcW w:w="646" w:type="dxa"/>
          </w:tcPr>
          <w:p w:rsidR="00ED1BCB" w:rsidRPr="007265FD" w:rsidRDefault="00ED1BCB" w:rsidP="007265FD">
            <w:pPr>
              <w:ind w:left="-108" w:right="-29"/>
              <w:rPr>
                <w:sz w:val="24"/>
                <w:szCs w:val="24"/>
              </w:rPr>
            </w:pPr>
            <w:r w:rsidRPr="007265FD">
              <w:rPr>
                <w:sz w:val="24"/>
                <w:szCs w:val="24"/>
              </w:rPr>
              <w:t>19.</w:t>
            </w:r>
          </w:p>
        </w:tc>
        <w:tc>
          <w:tcPr>
            <w:tcW w:w="9135" w:type="dxa"/>
          </w:tcPr>
          <w:p w:rsidR="00ED1BCB"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«Ягодка» с. Золотая Степь Советского района</w:t>
            </w:r>
          </w:p>
        </w:tc>
      </w:tr>
      <w:tr w:rsidR="00ED1BCB" w:rsidRPr="007265FD" w:rsidTr="007265FD">
        <w:tc>
          <w:tcPr>
            <w:tcW w:w="646" w:type="dxa"/>
          </w:tcPr>
          <w:p w:rsidR="00ED1BCB" w:rsidRPr="007265FD" w:rsidRDefault="00ED1BCB" w:rsidP="007265FD">
            <w:pPr>
              <w:ind w:left="-108" w:right="-29"/>
              <w:jc w:val="center"/>
              <w:rPr>
                <w:sz w:val="24"/>
                <w:szCs w:val="24"/>
              </w:rPr>
            </w:pPr>
            <w:r w:rsidRPr="007265FD">
              <w:rPr>
                <w:sz w:val="24"/>
                <w:szCs w:val="24"/>
              </w:rPr>
              <w:lastRenderedPageBreak/>
              <w:t>20.</w:t>
            </w:r>
          </w:p>
        </w:tc>
        <w:tc>
          <w:tcPr>
            <w:tcW w:w="9135" w:type="dxa"/>
          </w:tcPr>
          <w:p w:rsidR="00ED1BCB"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«Чебурашка» с. Мечетное Советского района Саратовской области</w:t>
            </w:r>
          </w:p>
        </w:tc>
      </w:tr>
      <w:tr w:rsidR="00ED1BCB" w:rsidRPr="007265FD" w:rsidTr="007265FD">
        <w:tc>
          <w:tcPr>
            <w:tcW w:w="646" w:type="dxa"/>
          </w:tcPr>
          <w:p w:rsidR="00ED1BCB" w:rsidRPr="007265FD" w:rsidRDefault="00ED1BCB" w:rsidP="007265FD">
            <w:pPr>
              <w:ind w:left="-108" w:right="-29"/>
              <w:jc w:val="center"/>
              <w:rPr>
                <w:sz w:val="24"/>
                <w:szCs w:val="24"/>
              </w:rPr>
            </w:pPr>
            <w:r w:rsidRPr="007265FD">
              <w:rPr>
                <w:sz w:val="24"/>
                <w:szCs w:val="24"/>
              </w:rPr>
              <w:t>21.</w:t>
            </w:r>
          </w:p>
        </w:tc>
        <w:tc>
          <w:tcPr>
            <w:tcW w:w="9135" w:type="dxa"/>
          </w:tcPr>
          <w:p w:rsidR="00ED1BCB" w:rsidRPr="007265FD" w:rsidRDefault="00ED1BCB" w:rsidP="007265FD">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«Чайка» с. Розовое Советского района Саратовской области</w:t>
            </w:r>
          </w:p>
        </w:tc>
      </w:tr>
      <w:tr w:rsidR="000F680F" w:rsidRPr="007265FD" w:rsidTr="007265FD">
        <w:tc>
          <w:tcPr>
            <w:tcW w:w="646" w:type="dxa"/>
          </w:tcPr>
          <w:p w:rsidR="000F680F" w:rsidRPr="007265FD" w:rsidRDefault="000F680F" w:rsidP="007265FD">
            <w:pPr>
              <w:ind w:left="-108" w:right="-29"/>
              <w:jc w:val="center"/>
              <w:rPr>
                <w:sz w:val="24"/>
                <w:szCs w:val="24"/>
              </w:rPr>
            </w:pPr>
            <w:r w:rsidRPr="007265FD">
              <w:rPr>
                <w:sz w:val="24"/>
                <w:szCs w:val="24"/>
              </w:rPr>
              <w:t>22.</w:t>
            </w:r>
          </w:p>
        </w:tc>
        <w:tc>
          <w:tcPr>
            <w:tcW w:w="9135" w:type="dxa"/>
          </w:tcPr>
          <w:p w:rsidR="000F680F" w:rsidRPr="007265FD" w:rsidRDefault="000F680F" w:rsidP="00664BD4">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«Василек» с. Любимово Советского района Саратовской области</w:t>
            </w:r>
          </w:p>
        </w:tc>
      </w:tr>
      <w:tr w:rsidR="000F680F" w:rsidRPr="007265FD" w:rsidTr="007265FD">
        <w:tc>
          <w:tcPr>
            <w:tcW w:w="646" w:type="dxa"/>
          </w:tcPr>
          <w:p w:rsidR="000F680F" w:rsidRPr="007265FD" w:rsidRDefault="000F680F" w:rsidP="007265FD">
            <w:pPr>
              <w:ind w:left="-108" w:right="-29"/>
              <w:jc w:val="center"/>
              <w:rPr>
                <w:sz w:val="24"/>
                <w:szCs w:val="24"/>
              </w:rPr>
            </w:pPr>
            <w:r w:rsidRPr="007265FD">
              <w:rPr>
                <w:sz w:val="24"/>
                <w:szCs w:val="24"/>
              </w:rPr>
              <w:t>23.</w:t>
            </w:r>
          </w:p>
        </w:tc>
        <w:tc>
          <w:tcPr>
            <w:tcW w:w="9135" w:type="dxa"/>
          </w:tcPr>
          <w:p w:rsidR="000F680F" w:rsidRPr="007265FD" w:rsidRDefault="000F680F" w:rsidP="00664BD4">
            <w:pPr>
              <w:ind w:left="-108" w:right="-29"/>
              <w:jc w:val="both"/>
              <w:rPr>
                <w:sz w:val="24"/>
                <w:szCs w:val="24"/>
              </w:rPr>
            </w:pPr>
            <w:r w:rsidRPr="007265FD">
              <w:rPr>
                <w:sz w:val="24"/>
                <w:szCs w:val="24"/>
              </w:rPr>
              <w:t xml:space="preserve">Муниципальное </w:t>
            </w:r>
            <w:r w:rsidRPr="007265FD">
              <w:rPr>
                <w:color w:val="0000FF"/>
                <w:sz w:val="24"/>
                <w:szCs w:val="24"/>
              </w:rPr>
              <w:t>бюджетное</w:t>
            </w:r>
            <w:r w:rsidRPr="007265FD">
              <w:rPr>
                <w:sz w:val="24"/>
                <w:szCs w:val="24"/>
              </w:rPr>
              <w:t xml:space="preserve"> дошкольное  образовательное учреждение – детский сад  № 119 р.п. Пушкино Советского района Саратовской области</w:t>
            </w:r>
          </w:p>
        </w:tc>
      </w:tr>
    </w:tbl>
    <w:p w:rsidR="00E354A9" w:rsidRDefault="00E354A9" w:rsidP="004C2380">
      <w:pPr>
        <w:tabs>
          <w:tab w:val="left" w:pos="3585"/>
        </w:tabs>
        <w:jc w:val="center"/>
        <w:rPr>
          <w:b/>
          <w:sz w:val="28"/>
          <w:szCs w:val="28"/>
        </w:rPr>
      </w:pPr>
    </w:p>
    <w:p w:rsidR="00DC53F7" w:rsidRDefault="00DC53F7" w:rsidP="004C2380">
      <w:pPr>
        <w:tabs>
          <w:tab w:val="left" w:pos="3585"/>
        </w:tabs>
        <w:jc w:val="center"/>
        <w:rPr>
          <w:b/>
          <w:sz w:val="28"/>
          <w:szCs w:val="28"/>
        </w:rPr>
      </w:pPr>
    </w:p>
    <w:p w:rsidR="0003448B" w:rsidRPr="00B705D4" w:rsidRDefault="0003448B" w:rsidP="007265FD">
      <w:pPr>
        <w:jc w:val="both"/>
        <w:rPr>
          <w:b/>
          <w:sz w:val="28"/>
          <w:szCs w:val="28"/>
        </w:rPr>
      </w:pPr>
      <w:r w:rsidRPr="00B705D4">
        <w:rPr>
          <w:b/>
          <w:sz w:val="28"/>
          <w:szCs w:val="28"/>
        </w:rPr>
        <w:t xml:space="preserve">Верно: </w:t>
      </w:r>
    </w:p>
    <w:p w:rsidR="0003448B" w:rsidRPr="00B705D4" w:rsidRDefault="00ED1BCB" w:rsidP="007265FD">
      <w:pPr>
        <w:jc w:val="both"/>
        <w:rPr>
          <w:b/>
          <w:sz w:val="28"/>
          <w:szCs w:val="28"/>
        </w:rPr>
      </w:pPr>
      <w:r>
        <w:rPr>
          <w:b/>
          <w:sz w:val="28"/>
          <w:szCs w:val="28"/>
        </w:rPr>
        <w:t>Руководитель аппарата</w:t>
      </w:r>
      <w:r w:rsidR="0003448B" w:rsidRPr="00B705D4">
        <w:rPr>
          <w:b/>
          <w:sz w:val="28"/>
          <w:szCs w:val="28"/>
        </w:rPr>
        <w:t xml:space="preserve">               </w:t>
      </w:r>
      <w:r w:rsidR="007265FD">
        <w:rPr>
          <w:b/>
          <w:sz w:val="28"/>
          <w:szCs w:val="28"/>
        </w:rPr>
        <w:t xml:space="preserve">     </w:t>
      </w:r>
      <w:r w:rsidR="005E3935">
        <w:rPr>
          <w:b/>
          <w:sz w:val="28"/>
          <w:szCs w:val="28"/>
        </w:rPr>
        <w:t xml:space="preserve"> </w:t>
      </w:r>
      <w:r w:rsidR="0003448B" w:rsidRPr="00B705D4">
        <w:rPr>
          <w:b/>
          <w:sz w:val="28"/>
          <w:szCs w:val="28"/>
        </w:rPr>
        <w:t xml:space="preserve"> </w:t>
      </w:r>
      <w:r w:rsidR="00D065AF">
        <w:rPr>
          <w:b/>
          <w:sz w:val="28"/>
          <w:szCs w:val="28"/>
        </w:rPr>
        <w:t xml:space="preserve">                    </w:t>
      </w:r>
      <w:r>
        <w:rPr>
          <w:b/>
          <w:sz w:val="28"/>
          <w:szCs w:val="28"/>
        </w:rPr>
        <w:t xml:space="preserve">                   </w:t>
      </w:r>
      <w:r w:rsidR="0003448B" w:rsidRPr="00B705D4">
        <w:rPr>
          <w:b/>
          <w:sz w:val="28"/>
          <w:szCs w:val="28"/>
        </w:rPr>
        <w:t xml:space="preserve">   </w:t>
      </w:r>
      <w:r>
        <w:rPr>
          <w:b/>
          <w:sz w:val="28"/>
          <w:szCs w:val="28"/>
        </w:rPr>
        <w:t>И.Е. Григорьева</w:t>
      </w:r>
    </w:p>
    <w:p w:rsidR="005E3935" w:rsidRPr="00B705D4" w:rsidRDefault="005E3935" w:rsidP="0003448B">
      <w:pPr>
        <w:jc w:val="both"/>
        <w:rPr>
          <w:b/>
          <w:sz w:val="28"/>
          <w:szCs w:val="28"/>
        </w:rPr>
      </w:pPr>
    </w:p>
    <w:sectPr w:rsidR="005E3935" w:rsidRPr="00B705D4" w:rsidSect="00531807">
      <w:headerReference w:type="even" r:id="rId27"/>
      <w:footerReference w:type="even" r:id="rId28"/>
      <w:footerReference w:type="default" r:id="rId29"/>
      <w:pgSz w:w="11907" w:h="16840" w:code="9"/>
      <w:pgMar w:top="454" w:right="567" w:bottom="993" w:left="1701" w:header="357" w:footer="4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422" w:rsidRDefault="00383422">
      <w:r>
        <w:separator/>
      </w:r>
    </w:p>
  </w:endnote>
  <w:endnote w:type="continuationSeparator" w:id="1">
    <w:p w:rsidR="00383422" w:rsidRDefault="00383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E2" w:rsidRDefault="004C1A00" w:rsidP="00F31B78">
    <w:pPr>
      <w:pStyle w:val="ad"/>
      <w:framePr w:wrap="around" w:vAnchor="text" w:hAnchor="margin" w:xAlign="right" w:y="1"/>
      <w:rPr>
        <w:rStyle w:val="a5"/>
      </w:rPr>
    </w:pPr>
    <w:r>
      <w:rPr>
        <w:rStyle w:val="a5"/>
      </w:rPr>
      <w:fldChar w:fldCharType="begin"/>
    </w:r>
    <w:r w:rsidR="006811E2">
      <w:rPr>
        <w:rStyle w:val="a5"/>
      </w:rPr>
      <w:instrText xml:space="preserve">PAGE  </w:instrText>
    </w:r>
    <w:r>
      <w:rPr>
        <w:rStyle w:val="a5"/>
      </w:rPr>
      <w:fldChar w:fldCharType="end"/>
    </w:r>
  </w:p>
  <w:p w:rsidR="006811E2" w:rsidRDefault="006811E2" w:rsidP="00F31B7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E2" w:rsidRDefault="004C1A00" w:rsidP="00F31B78">
    <w:pPr>
      <w:pStyle w:val="ad"/>
      <w:framePr w:wrap="around" w:vAnchor="text" w:hAnchor="margin" w:xAlign="right" w:y="1"/>
      <w:rPr>
        <w:rStyle w:val="a5"/>
      </w:rPr>
    </w:pPr>
    <w:r>
      <w:rPr>
        <w:rStyle w:val="a5"/>
      </w:rPr>
      <w:fldChar w:fldCharType="begin"/>
    </w:r>
    <w:r w:rsidR="006811E2">
      <w:rPr>
        <w:rStyle w:val="a5"/>
      </w:rPr>
      <w:instrText xml:space="preserve">PAGE  </w:instrText>
    </w:r>
    <w:r>
      <w:rPr>
        <w:rStyle w:val="a5"/>
      </w:rPr>
      <w:fldChar w:fldCharType="separate"/>
    </w:r>
    <w:r w:rsidR="003B2248">
      <w:rPr>
        <w:rStyle w:val="a5"/>
        <w:noProof/>
      </w:rPr>
      <w:t>13</w:t>
    </w:r>
    <w:r>
      <w:rPr>
        <w:rStyle w:val="a5"/>
      </w:rPr>
      <w:fldChar w:fldCharType="end"/>
    </w:r>
  </w:p>
  <w:p w:rsidR="006811E2" w:rsidRDefault="006811E2" w:rsidP="00F31B78">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E2" w:rsidRDefault="004C1A00" w:rsidP="002B4C5F">
    <w:pPr>
      <w:pStyle w:val="ad"/>
      <w:framePr w:wrap="around" w:vAnchor="text" w:hAnchor="margin" w:xAlign="right" w:y="1"/>
      <w:rPr>
        <w:rStyle w:val="a5"/>
      </w:rPr>
    </w:pPr>
    <w:r>
      <w:rPr>
        <w:rStyle w:val="a5"/>
      </w:rPr>
      <w:fldChar w:fldCharType="begin"/>
    </w:r>
    <w:r w:rsidR="006811E2">
      <w:rPr>
        <w:rStyle w:val="a5"/>
      </w:rPr>
      <w:instrText xml:space="preserve">PAGE  </w:instrText>
    </w:r>
    <w:r>
      <w:rPr>
        <w:rStyle w:val="a5"/>
      </w:rPr>
      <w:fldChar w:fldCharType="end"/>
    </w:r>
  </w:p>
  <w:p w:rsidR="006811E2" w:rsidRDefault="006811E2" w:rsidP="00240F54">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E2" w:rsidRDefault="006811E2" w:rsidP="00240F54">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422" w:rsidRDefault="00383422">
      <w:r>
        <w:separator/>
      </w:r>
    </w:p>
  </w:footnote>
  <w:footnote w:type="continuationSeparator" w:id="1">
    <w:p w:rsidR="00383422" w:rsidRDefault="00383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E2" w:rsidRDefault="004C1A00" w:rsidP="0076712D">
    <w:pPr>
      <w:pStyle w:val="a3"/>
      <w:framePr w:wrap="around" w:vAnchor="text" w:hAnchor="margin" w:xAlign="center" w:y="1"/>
      <w:rPr>
        <w:rStyle w:val="a5"/>
      </w:rPr>
    </w:pPr>
    <w:r>
      <w:rPr>
        <w:rStyle w:val="a5"/>
      </w:rPr>
      <w:fldChar w:fldCharType="begin"/>
    </w:r>
    <w:r w:rsidR="006811E2">
      <w:rPr>
        <w:rStyle w:val="a5"/>
      </w:rPr>
      <w:instrText xml:space="preserve">PAGE  </w:instrText>
    </w:r>
    <w:r>
      <w:rPr>
        <w:rStyle w:val="a5"/>
      </w:rPr>
      <w:fldChar w:fldCharType="end"/>
    </w:r>
  </w:p>
  <w:p w:rsidR="006811E2" w:rsidRPr="00AA6109" w:rsidRDefault="006811E2" w:rsidP="00EA02CE">
    <w:pPr>
      <w:pStyle w:val="a3"/>
      <w:ind w:right="360"/>
      <w:jc w:val="center"/>
      <w:rPr>
        <w:sz w:val="20"/>
      </w:rPr>
    </w:pPr>
  </w:p>
  <w:p w:rsidR="006811E2" w:rsidRDefault="006811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E2" w:rsidRDefault="004C1A00">
    <w:pPr>
      <w:pStyle w:val="a3"/>
      <w:framePr w:wrap="around" w:vAnchor="text" w:hAnchor="margin" w:xAlign="right" w:y="1"/>
      <w:rPr>
        <w:rStyle w:val="a5"/>
      </w:rPr>
    </w:pPr>
    <w:r>
      <w:rPr>
        <w:rStyle w:val="a5"/>
      </w:rPr>
      <w:fldChar w:fldCharType="begin"/>
    </w:r>
    <w:r w:rsidR="006811E2">
      <w:rPr>
        <w:rStyle w:val="a5"/>
      </w:rPr>
      <w:instrText xml:space="preserve">PAGE  </w:instrText>
    </w:r>
    <w:r>
      <w:rPr>
        <w:rStyle w:val="a5"/>
      </w:rPr>
      <w:fldChar w:fldCharType="end"/>
    </w:r>
  </w:p>
  <w:p w:rsidR="006811E2" w:rsidRDefault="006811E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AD0"/>
    <w:multiLevelType w:val="hybridMultilevel"/>
    <w:tmpl w:val="B4081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714597"/>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E72713"/>
    <w:multiLevelType w:val="hybridMultilevel"/>
    <w:tmpl w:val="98B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C10B0"/>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173277"/>
    <w:multiLevelType w:val="hybridMultilevel"/>
    <w:tmpl w:val="74708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891611"/>
    <w:multiLevelType w:val="multilevel"/>
    <w:tmpl w:val="74708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E914DC"/>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68F26E9"/>
    <w:multiLevelType w:val="hybridMultilevel"/>
    <w:tmpl w:val="B62A0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D366D"/>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9408A9"/>
    <w:multiLevelType w:val="hybridMultilevel"/>
    <w:tmpl w:val="B5CE3336"/>
    <w:lvl w:ilvl="0" w:tplc="5156C0E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57E0C20"/>
    <w:multiLevelType w:val="hybridMultilevel"/>
    <w:tmpl w:val="4D9A7C18"/>
    <w:lvl w:ilvl="0" w:tplc="0419000F">
      <w:start w:val="9"/>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1">
    <w:nsid w:val="28212987"/>
    <w:multiLevelType w:val="hybridMultilevel"/>
    <w:tmpl w:val="D87E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A6707"/>
    <w:multiLevelType w:val="hybridMultilevel"/>
    <w:tmpl w:val="5C384FA6"/>
    <w:lvl w:ilvl="0" w:tplc="270A06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475B9A"/>
    <w:multiLevelType w:val="multilevel"/>
    <w:tmpl w:val="E5A4536E"/>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29C47F0"/>
    <w:multiLevelType w:val="hybridMultilevel"/>
    <w:tmpl w:val="27540E58"/>
    <w:lvl w:ilvl="0" w:tplc="D08C466E">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327D02"/>
    <w:multiLevelType w:val="hybridMultilevel"/>
    <w:tmpl w:val="084CC3C8"/>
    <w:lvl w:ilvl="0" w:tplc="D08C466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C07547"/>
    <w:multiLevelType w:val="multilevel"/>
    <w:tmpl w:val="D5F4A3F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E20B51"/>
    <w:multiLevelType w:val="hybridMultilevel"/>
    <w:tmpl w:val="C2B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5A22D0"/>
    <w:multiLevelType w:val="multilevel"/>
    <w:tmpl w:val="D5F4A3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BCE5765"/>
    <w:multiLevelType w:val="hybridMultilevel"/>
    <w:tmpl w:val="1C0AF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4A29AB"/>
    <w:multiLevelType w:val="hybridMultilevel"/>
    <w:tmpl w:val="5844C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3672EF"/>
    <w:multiLevelType w:val="hybridMultilevel"/>
    <w:tmpl w:val="09AA1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6674BD"/>
    <w:multiLevelType w:val="multilevel"/>
    <w:tmpl w:val="B1F6ADC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C68106E"/>
    <w:multiLevelType w:val="hybridMultilevel"/>
    <w:tmpl w:val="656AF64A"/>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24">
    <w:nsid w:val="6E3F2B36"/>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352479"/>
    <w:multiLevelType w:val="multilevel"/>
    <w:tmpl w:val="0A50225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F54D5B"/>
    <w:multiLevelType w:val="hybridMultilevel"/>
    <w:tmpl w:val="1A56B084"/>
    <w:lvl w:ilvl="0" w:tplc="5156C0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1"/>
  </w:num>
  <w:num w:numId="4">
    <w:abstractNumId w:val="6"/>
  </w:num>
  <w:num w:numId="5">
    <w:abstractNumId w:val="25"/>
  </w:num>
  <w:num w:numId="6">
    <w:abstractNumId w:val="3"/>
  </w:num>
  <w:num w:numId="7">
    <w:abstractNumId w:val="8"/>
  </w:num>
  <w:num w:numId="8">
    <w:abstractNumId w:val="16"/>
  </w:num>
  <w:num w:numId="9">
    <w:abstractNumId w:val="24"/>
  </w:num>
  <w:num w:numId="10">
    <w:abstractNumId w:val="14"/>
  </w:num>
  <w:num w:numId="11">
    <w:abstractNumId w:val="22"/>
  </w:num>
  <w:num w:numId="12">
    <w:abstractNumId w:val="21"/>
  </w:num>
  <w:num w:numId="13">
    <w:abstractNumId w:val="18"/>
  </w:num>
  <w:num w:numId="14">
    <w:abstractNumId w:val="15"/>
  </w:num>
  <w:num w:numId="15">
    <w:abstractNumId w:val="13"/>
  </w:num>
  <w:num w:numId="16">
    <w:abstractNumId w:val="2"/>
  </w:num>
  <w:num w:numId="17">
    <w:abstractNumId w:val="4"/>
  </w:num>
  <w:num w:numId="18">
    <w:abstractNumId w:val="10"/>
  </w:num>
  <w:num w:numId="19">
    <w:abstractNumId w:val="19"/>
  </w:num>
  <w:num w:numId="20">
    <w:abstractNumId w:val="5"/>
  </w:num>
  <w:num w:numId="21">
    <w:abstractNumId w:val="17"/>
  </w:num>
  <w:num w:numId="22">
    <w:abstractNumId w:val="11"/>
  </w:num>
  <w:num w:numId="23">
    <w:abstractNumId w:val="20"/>
  </w:num>
  <w:num w:numId="24">
    <w:abstractNumId w:val="12"/>
  </w:num>
  <w:num w:numId="25">
    <w:abstractNumId w:val="23"/>
  </w:num>
  <w:num w:numId="26">
    <w:abstractNumId w:val="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320A90"/>
    <w:rsid w:val="00012B58"/>
    <w:rsid w:val="00017030"/>
    <w:rsid w:val="0001756F"/>
    <w:rsid w:val="000252C7"/>
    <w:rsid w:val="00033948"/>
    <w:rsid w:val="0003448B"/>
    <w:rsid w:val="00034C6A"/>
    <w:rsid w:val="000514C7"/>
    <w:rsid w:val="00061A80"/>
    <w:rsid w:val="0006231D"/>
    <w:rsid w:val="000659DF"/>
    <w:rsid w:val="00066679"/>
    <w:rsid w:val="00067967"/>
    <w:rsid w:val="000703C7"/>
    <w:rsid w:val="000829E7"/>
    <w:rsid w:val="0008532E"/>
    <w:rsid w:val="00085CE3"/>
    <w:rsid w:val="000863BC"/>
    <w:rsid w:val="000A0DC3"/>
    <w:rsid w:val="000A485E"/>
    <w:rsid w:val="000A6024"/>
    <w:rsid w:val="000A63AD"/>
    <w:rsid w:val="000A7155"/>
    <w:rsid w:val="000B13B0"/>
    <w:rsid w:val="000C274F"/>
    <w:rsid w:val="000C707C"/>
    <w:rsid w:val="000D28D3"/>
    <w:rsid w:val="000D41D6"/>
    <w:rsid w:val="000E0FE3"/>
    <w:rsid w:val="000E2DD4"/>
    <w:rsid w:val="000E3B82"/>
    <w:rsid w:val="000F2703"/>
    <w:rsid w:val="000F2877"/>
    <w:rsid w:val="000F680F"/>
    <w:rsid w:val="001045BC"/>
    <w:rsid w:val="00106543"/>
    <w:rsid w:val="00110CC4"/>
    <w:rsid w:val="00112C4F"/>
    <w:rsid w:val="00114529"/>
    <w:rsid w:val="00126DD8"/>
    <w:rsid w:val="00130FF7"/>
    <w:rsid w:val="001314C2"/>
    <w:rsid w:val="001415CA"/>
    <w:rsid w:val="0014258F"/>
    <w:rsid w:val="001435B9"/>
    <w:rsid w:val="00145731"/>
    <w:rsid w:val="00161522"/>
    <w:rsid w:val="001621EE"/>
    <w:rsid w:val="001650DE"/>
    <w:rsid w:val="00167109"/>
    <w:rsid w:val="0017654E"/>
    <w:rsid w:val="00180F3F"/>
    <w:rsid w:val="001828A2"/>
    <w:rsid w:val="001854FA"/>
    <w:rsid w:val="00191CF1"/>
    <w:rsid w:val="00193140"/>
    <w:rsid w:val="0019591F"/>
    <w:rsid w:val="00196365"/>
    <w:rsid w:val="001A1706"/>
    <w:rsid w:val="001A2852"/>
    <w:rsid w:val="001A3339"/>
    <w:rsid w:val="001A67CF"/>
    <w:rsid w:val="001A6FF4"/>
    <w:rsid w:val="001B2977"/>
    <w:rsid w:val="001B30A5"/>
    <w:rsid w:val="001B6EE1"/>
    <w:rsid w:val="001C320F"/>
    <w:rsid w:val="001C411D"/>
    <w:rsid w:val="001D37DA"/>
    <w:rsid w:val="001E3055"/>
    <w:rsid w:val="001F1DE2"/>
    <w:rsid w:val="00210F80"/>
    <w:rsid w:val="0021150B"/>
    <w:rsid w:val="00215D9A"/>
    <w:rsid w:val="00216103"/>
    <w:rsid w:val="002171B9"/>
    <w:rsid w:val="002315E8"/>
    <w:rsid w:val="00232A4F"/>
    <w:rsid w:val="002343E0"/>
    <w:rsid w:val="00240D58"/>
    <w:rsid w:val="00240F54"/>
    <w:rsid w:val="00241CFD"/>
    <w:rsid w:val="00243BB0"/>
    <w:rsid w:val="00245C53"/>
    <w:rsid w:val="00247EDA"/>
    <w:rsid w:val="00254D66"/>
    <w:rsid w:val="00260AD9"/>
    <w:rsid w:val="00261836"/>
    <w:rsid w:val="00286467"/>
    <w:rsid w:val="002A5BE6"/>
    <w:rsid w:val="002B2006"/>
    <w:rsid w:val="002B4C5F"/>
    <w:rsid w:val="002B6C84"/>
    <w:rsid w:val="002C4434"/>
    <w:rsid w:val="002D3DE3"/>
    <w:rsid w:val="002E5D93"/>
    <w:rsid w:val="002F3B7A"/>
    <w:rsid w:val="00301AD7"/>
    <w:rsid w:val="00301E25"/>
    <w:rsid w:val="003043BE"/>
    <w:rsid w:val="00305FD2"/>
    <w:rsid w:val="00310806"/>
    <w:rsid w:val="00320A90"/>
    <w:rsid w:val="003260C2"/>
    <w:rsid w:val="00332B70"/>
    <w:rsid w:val="00342F45"/>
    <w:rsid w:val="00351C97"/>
    <w:rsid w:val="003633FC"/>
    <w:rsid w:val="003638EB"/>
    <w:rsid w:val="00373673"/>
    <w:rsid w:val="00376B00"/>
    <w:rsid w:val="003808F0"/>
    <w:rsid w:val="00383422"/>
    <w:rsid w:val="00385F03"/>
    <w:rsid w:val="003860BD"/>
    <w:rsid w:val="00386D21"/>
    <w:rsid w:val="00391F43"/>
    <w:rsid w:val="00393F97"/>
    <w:rsid w:val="0039582A"/>
    <w:rsid w:val="00396244"/>
    <w:rsid w:val="003A28B9"/>
    <w:rsid w:val="003A5499"/>
    <w:rsid w:val="003A7236"/>
    <w:rsid w:val="003B2248"/>
    <w:rsid w:val="003B2708"/>
    <w:rsid w:val="003B2982"/>
    <w:rsid w:val="003B2BFF"/>
    <w:rsid w:val="003B616F"/>
    <w:rsid w:val="003B6B0F"/>
    <w:rsid w:val="003C460E"/>
    <w:rsid w:val="003C5ADA"/>
    <w:rsid w:val="003D1D29"/>
    <w:rsid w:val="003D253B"/>
    <w:rsid w:val="003E1AA3"/>
    <w:rsid w:val="003F1B8B"/>
    <w:rsid w:val="003F4DB9"/>
    <w:rsid w:val="00407771"/>
    <w:rsid w:val="004245AD"/>
    <w:rsid w:val="00427723"/>
    <w:rsid w:val="00433070"/>
    <w:rsid w:val="00434669"/>
    <w:rsid w:val="004351FF"/>
    <w:rsid w:val="004354A4"/>
    <w:rsid w:val="00436DA4"/>
    <w:rsid w:val="004371D1"/>
    <w:rsid w:val="00437A92"/>
    <w:rsid w:val="00452A51"/>
    <w:rsid w:val="00453D4C"/>
    <w:rsid w:val="004549CC"/>
    <w:rsid w:val="004622EA"/>
    <w:rsid w:val="00463649"/>
    <w:rsid w:val="00464E25"/>
    <w:rsid w:val="00474D47"/>
    <w:rsid w:val="00475A18"/>
    <w:rsid w:val="00476095"/>
    <w:rsid w:val="0048627F"/>
    <w:rsid w:val="00487E4F"/>
    <w:rsid w:val="00496BE3"/>
    <w:rsid w:val="004A324B"/>
    <w:rsid w:val="004B1504"/>
    <w:rsid w:val="004B28BA"/>
    <w:rsid w:val="004B4693"/>
    <w:rsid w:val="004C1A00"/>
    <w:rsid w:val="004C2380"/>
    <w:rsid w:val="004D1197"/>
    <w:rsid w:val="004D2419"/>
    <w:rsid w:val="004F1949"/>
    <w:rsid w:val="004F279C"/>
    <w:rsid w:val="0051426E"/>
    <w:rsid w:val="00515D3B"/>
    <w:rsid w:val="00516C2F"/>
    <w:rsid w:val="00523C81"/>
    <w:rsid w:val="00531807"/>
    <w:rsid w:val="005368EF"/>
    <w:rsid w:val="005425C2"/>
    <w:rsid w:val="00544662"/>
    <w:rsid w:val="005515E1"/>
    <w:rsid w:val="00555076"/>
    <w:rsid w:val="00571EE9"/>
    <w:rsid w:val="005818B8"/>
    <w:rsid w:val="005908A1"/>
    <w:rsid w:val="00594BAC"/>
    <w:rsid w:val="00596B28"/>
    <w:rsid w:val="00597CFF"/>
    <w:rsid w:val="005B4486"/>
    <w:rsid w:val="005B7C86"/>
    <w:rsid w:val="005B7CDD"/>
    <w:rsid w:val="005E3935"/>
    <w:rsid w:val="005E3F12"/>
    <w:rsid w:val="005F604F"/>
    <w:rsid w:val="00600D91"/>
    <w:rsid w:val="0060347A"/>
    <w:rsid w:val="00611610"/>
    <w:rsid w:val="00612B66"/>
    <w:rsid w:val="00615850"/>
    <w:rsid w:val="006244E8"/>
    <w:rsid w:val="00632EDA"/>
    <w:rsid w:val="00633403"/>
    <w:rsid w:val="00636C16"/>
    <w:rsid w:val="00640957"/>
    <w:rsid w:val="00644A9D"/>
    <w:rsid w:val="006508C2"/>
    <w:rsid w:val="00651715"/>
    <w:rsid w:val="006539ED"/>
    <w:rsid w:val="00655E1B"/>
    <w:rsid w:val="0066469B"/>
    <w:rsid w:val="00664BD4"/>
    <w:rsid w:val="00666ECB"/>
    <w:rsid w:val="00666EE2"/>
    <w:rsid w:val="00667C81"/>
    <w:rsid w:val="00667C9A"/>
    <w:rsid w:val="0067595C"/>
    <w:rsid w:val="006811E2"/>
    <w:rsid w:val="006948AC"/>
    <w:rsid w:val="006A08C2"/>
    <w:rsid w:val="006A3BAE"/>
    <w:rsid w:val="006B1E68"/>
    <w:rsid w:val="006B5B17"/>
    <w:rsid w:val="006B7B33"/>
    <w:rsid w:val="006C6D35"/>
    <w:rsid w:val="006D15E1"/>
    <w:rsid w:val="006D2715"/>
    <w:rsid w:val="006D33A8"/>
    <w:rsid w:val="006D566D"/>
    <w:rsid w:val="006E30FD"/>
    <w:rsid w:val="006F023A"/>
    <w:rsid w:val="006F54FE"/>
    <w:rsid w:val="006F79F8"/>
    <w:rsid w:val="007005F2"/>
    <w:rsid w:val="00702A3C"/>
    <w:rsid w:val="00721D1A"/>
    <w:rsid w:val="00725092"/>
    <w:rsid w:val="00726057"/>
    <w:rsid w:val="007265FD"/>
    <w:rsid w:val="00741672"/>
    <w:rsid w:val="00742502"/>
    <w:rsid w:val="007454AC"/>
    <w:rsid w:val="00751587"/>
    <w:rsid w:val="00751DB2"/>
    <w:rsid w:val="00753F88"/>
    <w:rsid w:val="00760B60"/>
    <w:rsid w:val="00765786"/>
    <w:rsid w:val="00766298"/>
    <w:rsid w:val="0076712D"/>
    <w:rsid w:val="007732FC"/>
    <w:rsid w:val="00774000"/>
    <w:rsid w:val="007809F2"/>
    <w:rsid w:val="00781B31"/>
    <w:rsid w:val="00782484"/>
    <w:rsid w:val="007853E6"/>
    <w:rsid w:val="00785A5E"/>
    <w:rsid w:val="007876C9"/>
    <w:rsid w:val="00792301"/>
    <w:rsid w:val="007944EB"/>
    <w:rsid w:val="007A6D70"/>
    <w:rsid w:val="007B324B"/>
    <w:rsid w:val="007B404F"/>
    <w:rsid w:val="007B64E0"/>
    <w:rsid w:val="007C0F84"/>
    <w:rsid w:val="007C106F"/>
    <w:rsid w:val="007C2145"/>
    <w:rsid w:val="007C52D2"/>
    <w:rsid w:val="007C6169"/>
    <w:rsid w:val="007D2EDB"/>
    <w:rsid w:val="007D6F11"/>
    <w:rsid w:val="007E5FE0"/>
    <w:rsid w:val="007F175A"/>
    <w:rsid w:val="007F2F4E"/>
    <w:rsid w:val="007F4D00"/>
    <w:rsid w:val="007F6622"/>
    <w:rsid w:val="00805F88"/>
    <w:rsid w:val="008121EA"/>
    <w:rsid w:val="0081448D"/>
    <w:rsid w:val="0082128F"/>
    <w:rsid w:val="00821E46"/>
    <w:rsid w:val="00822710"/>
    <w:rsid w:val="008246B5"/>
    <w:rsid w:val="0082523F"/>
    <w:rsid w:val="00831251"/>
    <w:rsid w:val="008422B4"/>
    <w:rsid w:val="00856022"/>
    <w:rsid w:val="00862BFF"/>
    <w:rsid w:val="00871EA0"/>
    <w:rsid w:val="0088673B"/>
    <w:rsid w:val="008959EE"/>
    <w:rsid w:val="00895F35"/>
    <w:rsid w:val="0089605E"/>
    <w:rsid w:val="008A1595"/>
    <w:rsid w:val="008B2605"/>
    <w:rsid w:val="008B7CDD"/>
    <w:rsid w:val="008C287C"/>
    <w:rsid w:val="008C57AB"/>
    <w:rsid w:val="008C6940"/>
    <w:rsid w:val="008D28AB"/>
    <w:rsid w:val="008D3F91"/>
    <w:rsid w:val="008E152E"/>
    <w:rsid w:val="008F1BF0"/>
    <w:rsid w:val="008F5EDE"/>
    <w:rsid w:val="00901992"/>
    <w:rsid w:val="00903DB2"/>
    <w:rsid w:val="009106FB"/>
    <w:rsid w:val="00910D14"/>
    <w:rsid w:val="00911E0D"/>
    <w:rsid w:val="00926CF3"/>
    <w:rsid w:val="0092737E"/>
    <w:rsid w:val="00933CC0"/>
    <w:rsid w:val="00940B0C"/>
    <w:rsid w:val="00941A5E"/>
    <w:rsid w:val="00942077"/>
    <w:rsid w:val="009510D4"/>
    <w:rsid w:val="009521CC"/>
    <w:rsid w:val="0097171B"/>
    <w:rsid w:val="0098230D"/>
    <w:rsid w:val="00990DB6"/>
    <w:rsid w:val="00994C85"/>
    <w:rsid w:val="009952D8"/>
    <w:rsid w:val="0099681F"/>
    <w:rsid w:val="009A16FC"/>
    <w:rsid w:val="009B4735"/>
    <w:rsid w:val="009B7E92"/>
    <w:rsid w:val="009C3D0A"/>
    <w:rsid w:val="009C7F27"/>
    <w:rsid w:val="009D12B2"/>
    <w:rsid w:val="009D23B9"/>
    <w:rsid w:val="009E7390"/>
    <w:rsid w:val="009F3125"/>
    <w:rsid w:val="00A0165D"/>
    <w:rsid w:val="00A161F3"/>
    <w:rsid w:val="00A17B99"/>
    <w:rsid w:val="00A26DB4"/>
    <w:rsid w:val="00A3439A"/>
    <w:rsid w:val="00A350DD"/>
    <w:rsid w:val="00A42B0C"/>
    <w:rsid w:val="00A50111"/>
    <w:rsid w:val="00A657BC"/>
    <w:rsid w:val="00A66D25"/>
    <w:rsid w:val="00A700E0"/>
    <w:rsid w:val="00A82B69"/>
    <w:rsid w:val="00AA17A6"/>
    <w:rsid w:val="00AA48F9"/>
    <w:rsid w:val="00AA4F2D"/>
    <w:rsid w:val="00AB170F"/>
    <w:rsid w:val="00AB1AE2"/>
    <w:rsid w:val="00AB5CFA"/>
    <w:rsid w:val="00AB73B8"/>
    <w:rsid w:val="00AC3BDE"/>
    <w:rsid w:val="00AC77A3"/>
    <w:rsid w:val="00AD0069"/>
    <w:rsid w:val="00AD39E9"/>
    <w:rsid w:val="00AD4A14"/>
    <w:rsid w:val="00AD5046"/>
    <w:rsid w:val="00AD5AE2"/>
    <w:rsid w:val="00AF1377"/>
    <w:rsid w:val="00AF46A1"/>
    <w:rsid w:val="00B0686A"/>
    <w:rsid w:val="00B07B53"/>
    <w:rsid w:val="00B12CD1"/>
    <w:rsid w:val="00B137FE"/>
    <w:rsid w:val="00B15684"/>
    <w:rsid w:val="00B21FF4"/>
    <w:rsid w:val="00B24DDE"/>
    <w:rsid w:val="00B26D10"/>
    <w:rsid w:val="00B27481"/>
    <w:rsid w:val="00B33D9F"/>
    <w:rsid w:val="00B453C9"/>
    <w:rsid w:val="00B51304"/>
    <w:rsid w:val="00B533F0"/>
    <w:rsid w:val="00B5438E"/>
    <w:rsid w:val="00B54BBF"/>
    <w:rsid w:val="00B5550F"/>
    <w:rsid w:val="00B65A5B"/>
    <w:rsid w:val="00B705D4"/>
    <w:rsid w:val="00B77554"/>
    <w:rsid w:val="00B77E09"/>
    <w:rsid w:val="00B80EF4"/>
    <w:rsid w:val="00B84E8F"/>
    <w:rsid w:val="00B86712"/>
    <w:rsid w:val="00B87787"/>
    <w:rsid w:val="00B944C4"/>
    <w:rsid w:val="00B94B59"/>
    <w:rsid w:val="00B96E34"/>
    <w:rsid w:val="00BA59C7"/>
    <w:rsid w:val="00BB57B5"/>
    <w:rsid w:val="00BC3F76"/>
    <w:rsid w:val="00BD1818"/>
    <w:rsid w:val="00BD4F95"/>
    <w:rsid w:val="00BD578F"/>
    <w:rsid w:val="00BE1F1F"/>
    <w:rsid w:val="00BE2D4B"/>
    <w:rsid w:val="00BE6C9C"/>
    <w:rsid w:val="00BE740B"/>
    <w:rsid w:val="00BF089D"/>
    <w:rsid w:val="00BF6EAD"/>
    <w:rsid w:val="00C062A8"/>
    <w:rsid w:val="00C20CBD"/>
    <w:rsid w:val="00C24C7E"/>
    <w:rsid w:val="00C36064"/>
    <w:rsid w:val="00C37FF7"/>
    <w:rsid w:val="00C40BDB"/>
    <w:rsid w:val="00C4575D"/>
    <w:rsid w:val="00C5104A"/>
    <w:rsid w:val="00C521D4"/>
    <w:rsid w:val="00C55336"/>
    <w:rsid w:val="00C56583"/>
    <w:rsid w:val="00C63552"/>
    <w:rsid w:val="00C73BB0"/>
    <w:rsid w:val="00C754C1"/>
    <w:rsid w:val="00C87734"/>
    <w:rsid w:val="00C94335"/>
    <w:rsid w:val="00C96CF9"/>
    <w:rsid w:val="00C97BD9"/>
    <w:rsid w:val="00CA3491"/>
    <w:rsid w:val="00CA3C3D"/>
    <w:rsid w:val="00CA447F"/>
    <w:rsid w:val="00CB165E"/>
    <w:rsid w:val="00CB61AD"/>
    <w:rsid w:val="00CC6347"/>
    <w:rsid w:val="00CC7F95"/>
    <w:rsid w:val="00CD61C9"/>
    <w:rsid w:val="00CE4282"/>
    <w:rsid w:val="00CE5321"/>
    <w:rsid w:val="00CE680A"/>
    <w:rsid w:val="00CE7BC5"/>
    <w:rsid w:val="00CF4845"/>
    <w:rsid w:val="00D00766"/>
    <w:rsid w:val="00D065AF"/>
    <w:rsid w:val="00D07A3D"/>
    <w:rsid w:val="00D23A64"/>
    <w:rsid w:val="00D24ED1"/>
    <w:rsid w:val="00D257ED"/>
    <w:rsid w:val="00D30147"/>
    <w:rsid w:val="00D302DE"/>
    <w:rsid w:val="00D323F5"/>
    <w:rsid w:val="00D346D8"/>
    <w:rsid w:val="00D354A0"/>
    <w:rsid w:val="00D408F9"/>
    <w:rsid w:val="00D55F50"/>
    <w:rsid w:val="00D5712F"/>
    <w:rsid w:val="00D61CB9"/>
    <w:rsid w:val="00D61CBD"/>
    <w:rsid w:val="00D62A6D"/>
    <w:rsid w:val="00D62A6F"/>
    <w:rsid w:val="00D65133"/>
    <w:rsid w:val="00D73256"/>
    <w:rsid w:val="00D74E60"/>
    <w:rsid w:val="00D80DEC"/>
    <w:rsid w:val="00D8245F"/>
    <w:rsid w:val="00D8265F"/>
    <w:rsid w:val="00D910D2"/>
    <w:rsid w:val="00D926FE"/>
    <w:rsid w:val="00D9753B"/>
    <w:rsid w:val="00DA39F4"/>
    <w:rsid w:val="00DA4AF4"/>
    <w:rsid w:val="00DA6A7D"/>
    <w:rsid w:val="00DA6B31"/>
    <w:rsid w:val="00DB7493"/>
    <w:rsid w:val="00DC53F7"/>
    <w:rsid w:val="00DD3F02"/>
    <w:rsid w:val="00DD49C4"/>
    <w:rsid w:val="00DD5B65"/>
    <w:rsid w:val="00DE3BFC"/>
    <w:rsid w:val="00DE517D"/>
    <w:rsid w:val="00DF7ACB"/>
    <w:rsid w:val="00E0324E"/>
    <w:rsid w:val="00E12716"/>
    <w:rsid w:val="00E12A7B"/>
    <w:rsid w:val="00E1328F"/>
    <w:rsid w:val="00E15FD1"/>
    <w:rsid w:val="00E223D6"/>
    <w:rsid w:val="00E26A80"/>
    <w:rsid w:val="00E354A9"/>
    <w:rsid w:val="00E40EA1"/>
    <w:rsid w:val="00E41BC0"/>
    <w:rsid w:val="00E433F6"/>
    <w:rsid w:val="00E44C5C"/>
    <w:rsid w:val="00E50690"/>
    <w:rsid w:val="00E513A2"/>
    <w:rsid w:val="00E5558D"/>
    <w:rsid w:val="00E57FF0"/>
    <w:rsid w:val="00E656D1"/>
    <w:rsid w:val="00E658B4"/>
    <w:rsid w:val="00E72CAE"/>
    <w:rsid w:val="00E76508"/>
    <w:rsid w:val="00E770CC"/>
    <w:rsid w:val="00E80D44"/>
    <w:rsid w:val="00E8542B"/>
    <w:rsid w:val="00E93441"/>
    <w:rsid w:val="00EA0186"/>
    <w:rsid w:val="00EA02CE"/>
    <w:rsid w:val="00EA791D"/>
    <w:rsid w:val="00EB2B79"/>
    <w:rsid w:val="00EC1E5D"/>
    <w:rsid w:val="00EC2577"/>
    <w:rsid w:val="00ED149A"/>
    <w:rsid w:val="00ED1956"/>
    <w:rsid w:val="00ED19EA"/>
    <w:rsid w:val="00ED1BCB"/>
    <w:rsid w:val="00EE2036"/>
    <w:rsid w:val="00EE41A6"/>
    <w:rsid w:val="00EF2BFD"/>
    <w:rsid w:val="00EF60B8"/>
    <w:rsid w:val="00EF7E1A"/>
    <w:rsid w:val="00F05B8E"/>
    <w:rsid w:val="00F101A1"/>
    <w:rsid w:val="00F10456"/>
    <w:rsid w:val="00F129C5"/>
    <w:rsid w:val="00F132A8"/>
    <w:rsid w:val="00F152DB"/>
    <w:rsid w:val="00F15530"/>
    <w:rsid w:val="00F15EC8"/>
    <w:rsid w:val="00F17076"/>
    <w:rsid w:val="00F25132"/>
    <w:rsid w:val="00F256E8"/>
    <w:rsid w:val="00F273FF"/>
    <w:rsid w:val="00F30463"/>
    <w:rsid w:val="00F31B78"/>
    <w:rsid w:val="00F40944"/>
    <w:rsid w:val="00F57494"/>
    <w:rsid w:val="00F62C25"/>
    <w:rsid w:val="00F62D09"/>
    <w:rsid w:val="00F70EBD"/>
    <w:rsid w:val="00F74310"/>
    <w:rsid w:val="00F748BD"/>
    <w:rsid w:val="00F75D2C"/>
    <w:rsid w:val="00F90B99"/>
    <w:rsid w:val="00F90FEF"/>
    <w:rsid w:val="00F93773"/>
    <w:rsid w:val="00FA1294"/>
    <w:rsid w:val="00FA2613"/>
    <w:rsid w:val="00FA3993"/>
    <w:rsid w:val="00FA63F1"/>
    <w:rsid w:val="00FB1A7A"/>
    <w:rsid w:val="00FB49FA"/>
    <w:rsid w:val="00FB6111"/>
    <w:rsid w:val="00FB6A96"/>
    <w:rsid w:val="00FB7510"/>
    <w:rsid w:val="00FC61CC"/>
    <w:rsid w:val="00FE4471"/>
    <w:rsid w:val="00FE7058"/>
    <w:rsid w:val="00FE7B5F"/>
    <w:rsid w:val="00FF082F"/>
    <w:rsid w:val="00FF4EF1"/>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A90"/>
    <w:pPr>
      <w:overflowPunct w:val="0"/>
      <w:autoSpaceDE w:val="0"/>
      <w:autoSpaceDN w:val="0"/>
      <w:adjustRightInd w:val="0"/>
      <w:textAlignment w:val="baseline"/>
    </w:pPr>
  </w:style>
  <w:style w:type="paragraph" w:styleId="2">
    <w:name w:val="heading 2"/>
    <w:basedOn w:val="a"/>
    <w:next w:val="a"/>
    <w:qFormat/>
    <w:rsid w:val="00320A90"/>
    <w:pPr>
      <w:keepNext/>
      <w:spacing w:line="252" w:lineRule="auto"/>
      <w:jc w:val="center"/>
      <w:outlineLvl w:val="1"/>
    </w:pPr>
    <w:rPr>
      <w:b/>
      <w:color w:val="000000"/>
      <w:spacing w:val="24"/>
      <w:sz w:val="28"/>
    </w:rPr>
  </w:style>
  <w:style w:type="paragraph" w:styleId="3">
    <w:name w:val="heading 3"/>
    <w:basedOn w:val="a"/>
    <w:next w:val="a"/>
    <w:link w:val="30"/>
    <w:qFormat/>
    <w:rsid w:val="00741672"/>
    <w:pPr>
      <w:keepNext/>
      <w:overflowPunct/>
      <w:autoSpaceDE/>
      <w:autoSpaceDN/>
      <w:adjustRightInd/>
      <w:spacing w:before="240" w:after="60"/>
      <w:jc w:val="both"/>
      <w:textAlignment w:val="auto"/>
      <w:outlineLvl w:val="2"/>
    </w:pPr>
    <w:rPr>
      <w:rFonts w:ascii="Cambria" w:hAnsi="Cambria"/>
      <w:b/>
      <w:bCs/>
      <w:sz w:val="26"/>
      <w:szCs w:val="26"/>
      <w:lang w:eastAsia="en-US"/>
    </w:rPr>
  </w:style>
  <w:style w:type="paragraph" w:styleId="6">
    <w:name w:val="heading 6"/>
    <w:basedOn w:val="a"/>
    <w:next w:val="a"/>
    <w:qFormat/>
    <w:rsid w:val="00320A90"/>
    <w:pPr>
      <w:keepNext/>
      <w:outlineLvl w:val="5"/>
    </w:pPr>
    <w:rPr>
      <w:b/>
      <w:bCs/>
      <w:sz w:val="28"/>
    </w:rPr>
  </w:style>
  <w:style w:type="paragraph" w:styleId="7">
    <w:name w:val="heading 7"/>
    <w:basedOn w:val="a"/>
    <w:next w:val="a"/>
    <w:link w:val="70"/>
    <w:qFormat/>
    <w:rsid w:val="00E41BC0"/>
    <w:pPr>
      <w:overflowPunct/>
      <w:autoSpaceDE/>
      <w:autoSpaceDN/>
      <w:adjustRightInd/>
      <w:spacing w:before="240" w:after="60"/>
      <w:textAlignment w:val="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0A90"/>
    <w:pPr>
      <w:tabs>
        <w:tab w:val="center" w:pos="4153"/>
        <w:tab w:val="right" w:pos="8306"/>
      </w:tabs>
      <w:suppressAutoHyphens/>
      <w:spacing w:line="348" w:lineRule="auto"/>
      <w:ind w:firstLine="709"/>
      <w:jc w:val="both"/>
    </w:pPr>
    <w:rPr>
      <w:sz w:val="28"/>
    </w:rPr>
  </w:style>
  <w:style w:type="character" w:styleId="a5">
    <w:name w:val="page number"/>
    <w:basedOn w:val="a0"/>
    <w:rsid w:val="00320A90"/>
  </w:style>
  <w:style w:type="paragraph" w:styleId="20">
    <w:name w:val="Body Text 2"/>
    <w:basedOn w:val="a"/>
    <w:link w:val="21"/>
    <w:rsid w:val="00320A90"/>
    <w:rPr>
      <w:sz w:val="28"/>
    </w:rPr>
  </w:style>
  <w:style w:type="paragraph" w:styleId="a6">
    <w:name w:val="Normal (Web)"/>
    <w:basedOn w:val="a"/>
    <w:rsid w:val="00112C4F"/>
    <w:pPr>
      <w:overflowPunct/>
      <w:autoSpaceDE/>
      <w:autoSpaceDN/>
      <w:adjustRightInd/>
      <w:spacing w:before="120" w:after="216"/>
      <w:textAlignment w:val="auto"/>
    </w:pPr>
    <w:rPr>
      <w:sz w:val="24"/>
      <w:szCs w:val="24"/>
    </w:rPr>
  </w:style>
  <w:style w:type="character" w:styleId="a7">
    <w:name w:val="Strong"/>
    <w:basedOn w:val="a0"/>
    <w:qFormat/>
    <w:rsid w:val="005515E1"/>
    <w:rPr>
      <w:b/>
      <w:bCs/>
    </w:rPr>
  </w:style>
  <w:style w:type="paragraph" w:styleId="a8">
    <w:name w:val="Body Text"/>
    <w:basedOn w:val="a"/>
    <w:rsid w:val="00B5550F"/>
    <w:pPr>
      <w:spacing w:after="120"/>
    </w:pPr>
  </w:style>
  <w:style w:type="table" w:styleId="a9">
    <w:name w:val="Table Grid"/>
    <w:basedOn w:val="a1"/>
    <w:rsid w:val="00464E2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A657BC"/>
    <w:rPr>
      <w:rFonts w:ascii="Tahoma" w:hAnsi="Tahoma" w:cs="Tahoma"/>
      <w:sz w:val="16"/>
      <w:szCs w:val="16"/>
    </w:rPr>
  </w:style>
  <w:style w:type="paragraph" w:styleId="ab">
    <w:name w:val="Body Text Indent"/>
    <w:basedOn w:val="a"/>
    <w:link w:val="ac"/>
    <w:rsid w:val="00E41BC0"/>
    <w:pPr>
      <w:spacing w:after="120"/>
      <w:ind w:left="283"/>
    </w:pPr>
  </w:style>
  <w:style w:type="paragraph" w:customStyle="1" w:styleId="ConsNormal">
    <w:name w:val="ConsNormal"/>
    <w:rsid w:val="00E41BC0"/>
    <w:pPr>
      <w:widowControl w:val="0"/>
      <w:autoSpaceDE w:val="0"/>
      <w:autoSpaceDN w:val="0"/>
      <w:adjustRightInd w:val="0"/>
      <w:ind w:firstLine="720"/>
    </w:pPr>
    <w:rPr>
      <w:rFonts w:ascii="Arial" w:hAnsi="Arial" w:cs="Arial"/>
    </w:rPr>
  </w:style>
  <w:style w:type="paragraph" w:customStyle="1" w:styleId="1">
    <w:name w:val="Обычный1"/>
    <w:rsid w:val="00E41BC0"/>
    <w:pPr>
      <w:widowControl w:val="0"/>
      <w:spacing w:line="480" w:lineRule="auto"/>
      <w:ind w:firstLine="700"/>
      <w:jc w:val="both"/>
    </w:pPr>
    <w:rPr>
      <w:snapToGrid w:val="0"/>
      <w:sz w:val="24"/>
    </w:rPr>
  </w:style>
  <w:style w:type="paragraph" w:customStyle="1" w:styleId="22">
    <w:name w:val="Обычный2"/>
    <w:rsid w:val="00E41BC0"/>
    <w:pPr>
      <w:widowControl w:val="0"/>
      <w:spacing w:line="480" w:lineRule="auto"/>
      <w:ind w:firstLine="700"/>
      <w:jc w:val="both"/>
    </w:pPr>
    <w:rPr>
      <w:snapToGrid w:val="0"/>
      <w:sz w:val="24"/>
    </w:rPr>
  </w:style>
  <w:style w:type="paragraph" w:styleId="ad">
    <w:name w:val="footer"/>
    <w:basedOn w:val="a"/>
    <w:link w:val="ae"/>
    <w:rsid w:val="00E41BC0"/>
    <w:pPr>
      <w:tabs>
        <w:tab w:val="center" w:pos="4677"/>
        <w:tab w:val="right" w:pos="9355"/>
      </w:tabs>
    </w:pPr>
  </w:style>
  <w:style w:type="paragraph" w:customStyle="1" w:styleId="CharChar">
    <w:name w:val="Char Char"/>
    <w:basedOn w:val="a"/>
    <w:rsid w:val="00232A4F"/>
    <w:pPr>
      <w:overflowPunct/>
      <w:autoSpaceDE/>
      <w:autoSpaceDN/>
      <w:adjustRightInd/>
      <w:spacing w:after="160" w:line="240" w:lineRule="exact"/>
      <w:textAlignment w:val="auto"/>
    </w:pPr>
    <w:rPr>
      <w:rFonts w:ascii="Verdana" w:hAnsi="Verdana"/>
      <w:lang w:val="en-US" w:eastAsia="en-US"/>
    </w:rPr>
  </w:style>
  <w:style w:type="paragraph" w:styleId="af">
    <w:name w:val="Title"/>
    <w:basedOn w:val="a"/>
    <w:link w:val="af0"/>
    <w:qFormat/>
    <w:rsid w:val="005B7C86"/>
    <w:pPr>
      <w:overflowPunct/>
      <w:autoSpaceDE/>
      <w:autoSpaceDN/>
      <w:adjustRightInd/>
      <w:spacing w:line="360" w:lineRule="auto"/>
      <w:ind w:firstLine="709"/>
      <w:jc w:val="center"/>
      <w:textAlignment w:val="auto"/>
    </w:pPr>
    <w:rPr>
      <w:b/>
      <w:kern w:val="28"/>
      <w:sz w:val="24"/>
      <w:szCs w:val="24"/>
    </w:rPr>
  </w:style>
  <w:style w:type="paragraph" w:customStyle="1" w:styleId="ConsPlusTitle">
    <w:name w:val="ConsPlusTitle"/>
    <w:rsid w:val="00254D66"/>
    <w:pPr>
      <w:widowControl w:val="0"/>
      <w:autoSpaceDE w:val="0"/>
      <w:autoSpaceDN w:val="0"/>
      <w:adjustRightInd w:val="0"/>
    </w:pPr>
    <w:rPr>
      <w:rFonts w:ascii="Calibri" w:hAnsi="Calibri" w:cs="Calibri"/>
      <w:b/>
      <w:bCs/>
      <w:sz w:val="22"/>
      <w:szCs w:val="22"/>
    </w:rPr>
  </w:style>
  <w:style w:type="character" w:customStyle="1" w:styleId="70">
    <w:name w:val="Заголовок 7 Знак"/>
    <w:basedOn w:val="a0"/>
    <w:link w:val="7"/>
    <w:rsid w:val="00741672"/>
    <w:rPr>
      <w:sz w:val="24"/>
      <w:szCs w:val="24"/>
      <w:lang w:val="ru-RU" w:eastAsia="ru-RU" w:bidi="ar-SA"/>
    </w:rPr>
  </w:style>
  <w:style w:type="paragraph" w:customStyle="1" w:styleId="ConsPlusNonformat">
    <w:name w:val="ConsPlusNonformat"/>
    <w:rsid w:val="00741672"/>
    <w:pPr>
      <w:widowControl w:val="0"/>
      <w:autoSpaceDE w:val="0"/>
      <w:autoSpaceDN w:val="0"/>
      <w:adjustRightInd w:val="0"/>
    </w:pPr>
    <w:rPr>
      <w:rFonts w:ascii="Courier New" w:hAnsi="Courier New" w:cs="Courier New"/>
    </w:rPr>
  </w:style>
  <w:style w:type="paragraph" w:customStyle="1" w:styleId="ConsPlusCell">
    <w:name w:val="ConsPlusCell"/>
    <w:rsid w:val="00741672"/>
    <w:pPr>
      <w:widowControl w:val="0"/>
      <w:autoSpaceDE w:val="0"/>
      <w:autoSpaceDN w:val="0"/>
      <w:adjustRightInd w:val="0"/>
    </w:pPr>
    <w:rPr>
      <w:rFonts w:ascii="Arial" w:hAnsi="Arial" w:cs="Arial"/>
      <w:sz w:val="18"/>
      <w:szCs w:val="18"/>
    </w:rPr>
  </w:style>
  <w:style w:type="character" w:customStyle="1" w:styleId="af0">
    <w:name w:val="Название Знак"/>
    <w:basedOn w:val="a0"/>
    <w:link w:val="af"/>
    <w:locked/>
    <w:rsid w:val="00741672"/>
    <w:rPr>
      <w:b/>
      <w:kern w:val="28"/>
      <w:sz w:val="24"/>
      <w:szCs w:val="24"/>
      <w:lang w:val="ru-RU" w:eastAsia="ru-RU" w:bidi="ar-SA"/>
    </w:rPr>
  </w:style>
  <w:style w:type="paragraph" w:customStyle="1" w:styleId="af1">
    <w:name w:val="Текст документа"/>
    <w:basedOn w:val="a"/>
    <w:rsid w:val="00741672"/>
    <w:pPr>
      <w:overflowPunct/>
      <w:autoSpaceDE/>
      <w:autoSpaceDN/>
      <w:adjustRightInd/>
      <w:ind w:firstLine="709"/>
      <w:jc w:val="both"/>
      <w:textAlignment w:val="auto"/>
    </w:pPr>
    <w:rPr>
      <w:sz w:val="28"/>
      <w:szCs w:val="28"/>
    </w:rPr>
  </w:style>
  <w:style w:type="paragraph" w:customStyle="1" w:styleId="af2">
    <w:name w:val="Заголовок"/>
    <w:basedOn w:val="a"/>
    <w:rsid w:val="00741672"/>
    <w:pPr>
      <w:overflowPunct/>
      <w:autoSpaceDE/>
      <w:autoSpaceDN/>
      <w:adjustRightInd/>
      <w:ind w:right="3232"/>
      <w:jc w:val="both"/>
      <w:textAlignment w:val="auto"/>
    </w:pPr>
    <w:rPr>
      <w:b/>
      <w:bCs/>
      <w:sz w:val="28"/>
      <w:szCs w:val="28"/>
    </w:rPr>
  </w:style>
  <w:style w:type="paragraph" w:customStyle="1" w:styleId="af3">
    <w:name w:val="Подпись рукодителя"/>
    <w:basedOn w:val="a"/>
    <w:rsid w:val="00741672"/>
    <w:pPr>
      <w:overflowPunct/>
      <w:autoSpaceDE/>
      <w:autoSpaceDN/>
      <w:adjustRightInd/>
      <w:textAlignment w:val="auto"/>
    </w:pPr>
    <w:rPr>
      <w:b/>
      <w:sz w:val="28"/>
      <w:szCs w:val="28"/>
    </w:rPr>
  </w:style>
  <w:style w:type="character" w:customStyle="1" w:styleId="a4">
    <w:name w:val="Верхний колонтитул Знак"/>
    <w:basedOn w:val="a0"/>
    <w:link w:val="a3"/>
    <w:rsid w:val="00741672"/>
    <w:rPr>
      <w:sz w:val="28"/>
      <w:lang w:val="ru-RU" w:eastAsia="ru-RU" w:bidi="ar-SA"/>
    </w:rPr>
  </w:style>
  <w:style w:type="character" w:customStyle="1" w:styleId="ae">
    <w:name w:val="Нижний колонтитул Знак"/>
    <w:basedOn w:val="a0"/>
    <w:link w:val="ad"/>
    <w:rsid w:val="00741672"/>
    <w:rPr>
      <w:lang w:val="ru-RU" w:eastAsia="ru-RU" w:bidi="ar-SA"/>
    </w:rPr>
  </w:style>
  <w:style w:type="paragraph" w:styleId="af4">
    <w:name w:val="List Paragraph"/>
    <w:basedOn w:val="a"/>
    <w:qFormat/>
    <w:rsid w:val="00741672"/>
    <w:pPr>
      <w:overflowPunct/>
      <w:autoSpaceDE/>
      <w:autoSpaceDN/>
      <w:adjustRightInd/>
      <w:ind w:left="720"/>
      <w:contextualSpacing/>
      <w:textAlignment w:val="auto"/>
    </w:pPr>
    <w:rPr>
      <w:sz w:val="24"/>
      <w:szCs w:val="24"/>
    </w:rPr>
  </w:style>
  <w:style w:type="character" w:customStyle="1" w:styleId="30">
    <w:name w:val="Заголовок 3 Знак"/>
    <w:basedOn w:val="a0"/>
    <w:link w:val="3"/>
    <w:semiHidden/>
    <w:rsid w:val="00741672"/>
    <w:rPr>
      <w:rFonts w:ascii="Cambria" w:hAnsi="Cambria"/>
      <w:b/>
      <w:bCs/>
      <w:sz w:val="26"/>
      <w:szCs w:val="26"/>
      <w:lang w:val="ru-RU" w:eastAsia="en-US" w:bidi="ar-SA"/>
    </w:rPr>
  </w:style>
  <w:style w:type="character" w:customStyle="1" w:styleId="ac">
    <w:name w:val="Основной текст с отступом Знак"/>
    <w:basedOn w:val="a0"/>
    <w:link w:val="ab"/>
    <w:rsid w:val="00741672"/>
    <w:rPr>
      <w:lang w:val="ru-RU" w:eastAsia="ru-RU" w:bidi="ar-SA"/>
    </w:rPr>
  </w:style>
  <w:style w:type="paragraph" w:styleId="23">
    <w:name w:val="Body Text Indent 2"/>
    <w:basedOn w:val="a"/>
    <w:link w:val="24"/>
    <w:rsid w:val="00741672"/>
    <w:pPr>
      <w:widowControl w:val="0"/>
      <w:overflowPunct/>
      <w:autoSpaceDE/>
      <w:autoSpaceDN/>
      <w:adjustRightInd/>
      <w:ind w:firstLine="720"/>
      <w:jc w:val="both"/>
      <w:textAlignment w:val="auto"/>
    </w:pPr>
    <w:rPr>
      <w:sz w:val="28"/>
      <w:szCs w:val="28"/>
    </w:rPr>
  </w:style>
  <w:style w:type="character" w:customStyle="1" w:styleId="24">
    <w:name w:val="Основной текст с отступом 2 Знак"/>
    <w:basedOn w:val="a0"/>
    <w:link w:val="23"/>
    <w:rsid w:val="00741672"/>
    <w:rPr>
      <w:sz w:val="28"/>
      <w:szCs w:val="28"/>
      <w:lang w:val="ru-RU" w:eastAsia="ru-RU" w:bidi="ar-SA"/>
    </w:rPr>
  </w:style>
  <w:style w:type="paragraph" w:styleId="31">
    <w:name w:val="Body Text Indent 3"/>
    <w:basedOn w:val="a"/>
    <w:link w:val="32"/>
    <w:rsid w:val="00741672"/>
    <w:pPr>
      <w:overflowPunct/>
      <w:autoSpaceDE/>
      <w:autoSpaceDN/>
      <w:adjustRightInd/>
      <w:ind w:firstLine="709"/>
      <w:jc w:val="both"/>
      <w:textAlignment w:val="auto"/>
    </w:pPr>
    <w:rPr>
      <w:i/>
      <w:iCs/>
      <w:color w:val="000000"/>
      <w:sz w:val="28"/>
      <w:szCs w:val="28"/>
    </w:rPr>
  </w:style>
  <w:style w:type="character" w:customStyle="1" w:styleId="32">
    <w:name w:val="Основной текст с отступом 3 Знак"/>
    <w:basedOn w:val="a0"/>
    <w:link w:val="31"/>
    <w:rsid w:val="00741672"/>
    <w:rPr>
      <w:i/>
      <w:iCs/>
      <w:color w:val="000000"/>
      <w:sz w:val="28"/>
      <w:szCs w:val="28"/>
      <w:lang w:val="ru-RU" w:eastAsia="ru-RU" w:bidi="ar-SA"/>
    </w:rPr>
  </w:style>
  <w:style w:type="character" w:customStyle="1" w:styleId="21">
    <w:name w:val="Основной текст 2 Знак"/>
    <w:basedOn w:val="a0"/>
    <w:link w:val="20"/>
    <w:rsid w:val="00741672"/>
    <w:rPr>
      <w:sz w:val="28"/>
      <w:lang w:val="ru-RU" w:eastAsia="ru-RU" w:bidi="ar-SA"/>
    </w:rPr>
  </w:style>
  <w:style w:type="paragraph" w:customStyle="1" w:styleId="ConsCell">
    <w:name w:val="ConsCell"/>
    <w:rsid w:val="00741672"/>
    <w:pPr>
      <w:widowControl w:val="0"/>
      <w:autoSpaceDE w:val="0"/>
      <w:autoSpaceDN w:val="0"/>
      <w:adjustRightInd w:val="0"/>
    </w:pPr>
    <w:rPr>
      <w:rFonts w:ascii="Arial" w:hAnsi="Arial" w:cs="Arial"/>
    </w:rPr>
  </w:style>
  <w:style w:type="paragraph" w:customStyle="1" w:styleId="ConsNonformat">
    <w:name w:val="ConsNonformat"/>
    <w:rsid w:val="00741672"/>
    <w:pPr>
      <w:widowControl w:val="0"/>
      <w:autoSpaceDE w:val="0"/>
      <w:autoSpaceDN w:val="0"/>
      <w:adjustRightInd w:val="0"/>
    </w:pPr>
    <w:rPr>
      <w:rFonts w:ascii="Courier New" w:hAnsi="Courier New" w:cs="Courier New"/>
    </w:rPr>
  </w:style>
  <w:style w:type="paragraph" w:customStyle="1" w:styleId="ConsPlusNormal">
    <w:name w:val="ConsPlusNormal"/>
    <w:rsid w:val="00C062A8"/>
    <w:pPr>
      <w:widowControl w:val="0"/>
      <w:autoSpaceDE w:val="0"/>
      <w:autoSpaceDN w:val="0"/>
      <w:adjustRightInd w:val="0"/>
      <w:ind w:firstLine="720"/>
    </w:pPr>
    <w:rPr>
      <w:rFonts w:ascii="Arial" w:hAnsi="Arial" w:cs="Arial"/>
    </w:rPr>
  </w:style>
  <w:style w:type="paragraph" w:customStyle="1" w:styleId="s1">
    <w:name w:val="s_1"/>
    <w:basedOn w:val="a"/>
    <w:rsid w:val="00926CF3"/>
    <w:pPr>
      <w:overflowPunct/>
      <w:autoSpaceDE/>
      <w:autoSpaceDN/>
      <w:adjustRightInd/>
      <w:spacing w:before="100" w:beforeAutospacing="1" w:after="100" w:afterAutospacing="1"/>
      <w:textAlignment w:val="auto"/>
    </w:pPr>
    <w:rPr>
      <w:sz w:val="24"/>
      <w:szCs w:val="24"/>
    </w:rPr>
  </w:style>
  <w:style w:type="character" w:styleId="af5">
    <w:name w:val="Hyperlink"/>
    <w:basedOn w:val="a0"/>
    <w:uiPriority w:val="99"/>
    <w:unhideWhenUsed/>
    <w:rsid w:val="00C20CBD"/>
    <w:rPr>
      <w:color w:val="0000FF"/>
      <w:u w:val="single"/>
    </w:rPr>
  </w:style>
  <w:style w:type="character" w:customStyle="1" w:styleId="apple-converted-space">
    <w:name w:val="apple-converted-space"/>
    <w:basedOn w:val="a0"/>
    <w:rsid w:val="00C20CBD"/>
  </w:style>
</w:styles>
</file>

<file path=word/webSettings.xml><?xml version="1.0" encoding="utf-8"?>
<w:webSettings xmlns:r="http://schemas.openxmlformats.org/officeDocument/2006/relationships" xmlns:w="http://schemas.openxmlformats.org/wordprocessingml/2006/main">
  <w:divs>
    <w:div w:id="320501016">
      <w:bodyDiv w:val="1"/>
      <w:marLeft w:val="0"/>
      <w:marRight w:val="0"/>
      <w:marTop w:val="0"/>
      <w:marBottom w:val="0"/>
      <w:divBdr>
        <w:top w:val="none" w:sz="0" w:space="0" w:color="auto"/>
        <w:left w:val="none" w:sz="0" w:space="0" w:color="auto"/>
        <w:bottom w:val="none" w:sz="0" w:space="0" w:color="auto"/>
        <w:right w:val="none" w:sz="0" w:space="0" w:color="auto"/>
      </w:divBdr>
    </w:div>
    <w:div w:id="418602928">
      <w:bodyDiv w:val="1"/>
      <w:marLeft w:val="0"/>
      <w:marRight w:val="0"/>
      <w:marTop w:val="0"/>
      <w:marBottom w:val="0"/>
      <w:divBdr>
        <w:top w:val="none" w:sz="0" w:space="0" w:color="auto"/>
        <w:left w:val="none" w:sz="0" w:space="0" w:color="auto"/>
        <w:bottom w:val="none" w:sz="0" w:space="0" w:color="auto"/>
        <w:right w:val="none" w:sz="0" w:space="0" w:color="auto"/>
      </w:divBdr>
    </w:div>
    <w:div w:id="6652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F70508914652FEED58CAF2D1585CA4B21D2C6938F34603DA901D9C080A9E01E72143696B02FFA02650CEEI5C9H" TargetMode="External"/><Relationship Id="rId18" Type="http://schemas.openxmlformats.org/officeDocument/2006/relationships/hyperlink" Target="consultantplus://offline/ref=5F70508914652FEED58CAF2D1585CA4B21D2C6938F35613EAB01D9C080A9E01E72143696B02FFA02650DE7I5C2H" TargetMode="External"/><Relationship Id="rId26" Type="http://schemas.openxmlformats.org/officeDocument/2006/relationships/hyperlink" Target="consultantplus://offline/ref=5F70508914652FEED58CAF2D1585CA4B21D2C6938F34603DA901D9C080A9E01E72143696B02FFA026508EEI5C8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F70508914652FEED58CAF2D1585CA4B21D2C6938F34603DA901D9C080A9E01E72143696B02FFA02650CEEI5C9H" TargetMode="External"/><Relationship Id="rId17" Type="http://schemas.openxmlformats.org/officeDocument/2006/relationships/hyperlink" Target="consultantplus://offline/ref=5F70508914652FEED58CAF2D1585CA4B21D2C6938F35613EAB01D9C080A9E01EI7C2H" TargetMode="External"/><Relationship Id="rId25" Type="http://schemas.openxmlformats.org/officeDocument/2006/relationships/hyperlink" Target="consultantplus://offline/ref=5F70508914652FEED58CAF2D1585CA4B21D2C6938F34603DA901D9C080A9E01E72143696B02FFA026508EEI5C8H" TargetMode="External"/><Relationship Id="rId2" Type="http://schemas.openxmlformats.org/officeDocument/2006/relationships/numbering" Target="numbering.xml"/><Relationship Id="rId16" Type="http://schemas.openxmlformats.org/officeDocument/2006/relationships/hyperlink" Target="consultantplus://offline/ref=5F70508914652FEED58CAF2D1585CA4B21D2C6938F34603DA901D9C080A9E01E72143696B02FFA026508E3I5C3H"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0508914652FEED58CAF2D1585CA4B21D2C6938F34603DA901D9C080A9E01E72143696B02FFA02650CEEI5C9H" TargetMode="External"/><Relationship Id="rId24" Type="http://schemas.openxmlformats.org/officeDocument/2006/relationships/hyperlink" Target="consultantplus://offline/ref=5F70508914652FEED58CAF2D1585CA4B21D2C6938F34603DA901D9C080A9E01E72143696B02FFA02650BEEI5CFH" TargetMode="External"/><Relationship Id="rId5" Type="http://schemas.openxmlformats.org/officeDocument/2006/relationships/webSettings" Target="webSettings.xml"/><Relationship Id="rId15" Type="http://schemas.openxmlformats.org/officeDocument/2006/relationships/hyperlink" Target="consultantplus://offline/ref=5F70508914652FEED58CAF2D1585CA4B21D2C6938F34603DA901D9C080A9E01E72143696B02FFA02650DE2I5CEH" TargetMode="External"/><Relationship Id="rId23" Type="http://schemas.openxmlformats.org/officeDocument/2006/relationships/hyperlink" Target="consultantplus://offline/ref=5F70508914652FEED58CAF2D1585CA4B21D2C6938F34603DA901D9C080A9E01E72143696B02FFA02650BEEI5CFH" TargetMode="External"/><Relationship Id="rId28" Type="http://schemas.openxmlformats.org/officeDocument/2006/relationships/footer" Target="footer3.xml"/><Relationship Id="rId10" Type="http://schemas.openxmlformats.org/officeDocument/2006/relationships/hyperlink" Target="consultantplus://offline/ref=5F70508914652FEED58CAF2D1585CA4B21D2C6938F35613EAB01D9C080A9E01EI7C2H" TargetMode="External"/><Relationship Id="rId19" Type="http://schemas.openxmlformats.org/officeDocument/2006/relationships/hyperlink" Target="consultantplus://offline/ref=5F70508914652FEED58CAF2D1585CA4B21D2C6938F34643EA901D9C080A9E01E72143696B02FFA02650EE7I5C9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70508914652FEED58CAF2D1585CA4B21D2C6938F34603DA901D9C080A9E01E72143696B02FFA02650DE7I5C2H" TargetMode="External"/><Relationship Id="rId14" Type="http://schemas.openxmlformats.org/officeDocument/2006/relationships/hyperlink" Target="consultantplus://offline/ref=5F70508914652FEED58CAF2D1585CA4B21D2C6938F34603DA901D9C080A9E01E72143696B02FFA026508E2I5C3H"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D8F7-9155-4EA8-AE10-F81A85B0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30</Pages>
  <Words>9694</Words>
  <Characters>55260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64825</CharactersWithSpaces>
  <SharedDoc>false</SharedDoc>
  <HLinks>
    <vt:vector size="102" baseType="variant">
      <vt:variant>
        <vt:i4>1572944</vt:i4>
      </vt:variant>
      <vt:variant>
        <vt:i4>48</vt:i4>
      </vt:variant>
      <vt:variant>
        <vt:i4>0</vt:i4>
      </vt:variant>
      <vt:variant>
        <vt:i4>5</vt:i4>
      </vt:variant>
      <vt:variant>
        <vt:lpwstr>consultantplus://offline/ref=5F70508914652FEED58CAF2D1585CA4B21D2C6938F34603DA901D9C080A9E01E72143696B02FFA026508EEI5C8H</vt:lpwstr>
      </vt:variant>
      <vt:variant>
        <vt:lpwstr/>
      </vt:variant>
      <vt:variant>
        <vt:i4>1572944</vt:i4>
      </vt:variant>
      <vt:variant>
        <vt:i4>45</vt:i4>
      </vt:variant>
      <vt:variant>
        <vt:i4>0</vt:i4>
      </vt:variant>
      <vt:variant>
        <vt:i4>5</vt:i4>
      </vt:variant>
      <vt:variant>
        <vt:lpwstr>consultantplus://offline/ref=5F70508914652FEED58CAF2D1585CA4B21D2C6938F34603DA901D9C080A9E01E72143696B02FFA026508EEI5C8H</vt:lpwstr>
      </vt:variant>
      <vt:variant>
        <vt:lpwstr/>
      </vt:variant>
      <vt:variant>
        <vt:i4>1572948</vt:i4>
      </vt:variant>
      <vt:variant>
        <vt:i4>42</vt:i4>
      </vt:variant>
      <vt:variant>
        <vt:i4>0</vt:i4>
      </vt:variant>
      <vt:variant>
        <vt:i4>5</vt:i4>
      </vt:variant>
      <vt:variant>
        <vt:lpwstr>consultantplus://offline/ref=5F70508914652FEED58CAF2D1585CA4B21D2C6938F34603DA901D9C080A9E01E72143696B02FFA02650BEEI5CFH</vt:lpwstr>
      </vt:variant>
      <vt:variant>
        <vt:lpwstr/>
      </vt:variant>
      <vt:variant>
        <vt:i4>1572948</vt:i4>
      </vt:variant>
      <vt:variant>
        <vt:i4>39</vt:i4>
      </vt:variant>
      <vt:variant>
        <vt:i4>0</vt:i4>
      </vt:variant>
      <vt:variant>
        <vt:i4>5</vt:i4>
      </vt:variant>
      <vt:variant>
        <vt:lpwstr>consultantplus://offline/ref=5F70508914652FEED58CAF2D1585CA4B21D2C6938F34603DA901D9C080A9E01E72143696B02FFA02650BEEI5CFH</vt:lpwstr>
      </vt:variant>
      <vt:variant>
        <vt:lpwstr/>
      </vt:variant>
      <vt:variant>
        <vt:i4>1572948</vt:i4>
      </vt:variant>
      <vt:variant>
        <vt:i4>36</vt:i4>
      </vt:variant>
      <vt:variant>
        <vt:i4>0</vt:i4>
      </vt:variant>
      <vt:variant>
        <vt:i4>5</vt:i4>
      </vt:variant>
      <vt:variant>
        <vt:lpwstr>consultantplus://offline/ref=5F70508914652FEED58CAF2D1585CA4B21D2C6938F34603DA901D9C080A9E01E72143696B02FFA02650BEEI5CFH</vt:lpwstr>
      </vt:variant>
      <vt:variant>
        <vt:lpwstr/>
      </vt:variant>
      <vt:variant>
        <vt:i4>1572948</vt:i4>
      </vt:variant>
      <vt:variant>
        <vt:i4>33</vt:i4>
      </vt:variant>
      <vt:variant>
        <vt:i4>0</vt:i4>
      </vt:variant>
      <vt:variant>
        <vt:i4>5</vt:i4>
      </vt:variant>
      <vt:variant>
        <vt:lpwstr>consultantplus://offline/ref=5F70508914652FEED58CAF2D1585CA4B21D2C6938F34603DA901D9C080A9E01E72143696B02FFA02650BEEI5CFH</vt:lpwstr>
      </vt:variant>
      <vt:variant>
        <vt:lpwstr/>
      </vt:variant>
      <vt:variant>
        <vt:i4>1572878</vt:i4>
      </vt:variant>
      <vt:variant>
        <vt:i4>30</vt:i4>
      </vt:variant>
      <vt:variant>
        <vt:i4>0</vt:i4>
      </vt:variant>
      <vt:variant>
        <vt:i4>5</vt:i4>
      </vt:variant>
      <vt:variant>
        <vt:lpwstr>consultantplus://offline/ref=5F70508914652FEED58CAF2D1585CA4B21D2C6938F35613EAB01D9C080A9E01E72143696B02FFA02650DE7I5C2H</vt:lpwstr>
      </vt:variant>
      <vt:variant>
        <vt:lpwstr/>
      </vt:variant>
      <vt:variant>
        <vt:i4>1572955</vt:i4>
      </vt:variant>
      <vt:variant>
        <vt:i4>27</vt:i4>
      </vt:variant>
      <vt:variant>
        <vt:i4>0</vt:i4>
      </vt:variant>
      <vt:variant>
        <vt:i4>5</vt:i4>
      </vt:variant>
      <vt:variant>
        <vt:lpwstr>consultantplus://offline/ref=5F70508914652FEED58CAF2D1585CA4B21D2C6938F34643EA901D9C080A9E01E72143696B02FFA02650EE7I5C9H</vt:lpwstr>
      </vt:variant>
      <vt:variant>
        <vt:lpwstr/>
      </vt:variant>
      <vt:variant>
        <vt:i4>7405673</vt:i4>
      </vt:variant>
      <vt:variant>
        <vt:i4>24</vt:i4>
      </vt:variant>
      <vt:variant>
        <vt:i4>0</vt:i4>
      </vt:variant>
      <vt:variant>
        <vt:i4>5</vt:i4>
      </vt:variant>
      <vt:variant>
        <vt:lpwstr>consultantplus://offline/ref=5F70508914652FEED58CAF2D1585CA4B21D2C6938F35613EAB01D9C080A9E01EI7C2H</vt:lpwstr>
      </vt:variant>
      <vt:variant>
        <vt:lpwstr/>
      </vt:variant>
      <vt:variant>
        <vt:i4>1572877</vt:i4>
      </vt:variant>
      <vt:variant>
        <vt:i4>21</vt:i4>
      </vt:variant>
      <vt:variant>
        <vt:i4>0</vt:i4>
      </vt:variant>
      <vt:variant>
        <vt:i4>5</vt:i4>
      </vt:variant>
      <vt:variant>
        <vt:lpwstr>consultantplus://offline/ref=5F70508914652FEED58CAF2D1585CA4B21D2C6938F34603DA901D9C080A9E01E72143696B02FFA026508E3I5C3H</vt:lpwstr>
      </vt:variant>
      <vt:variant>
        <vt:lpwstr/>
      </vt:variant>
      <vt:variant>
        <vt:i4>1572870</vt:i4>
      </vt:variant>
      <vt:variant>
        <vt:i4>18</vt:i4>
      </vt:variant>
      <vt:variant>
        <vt:i4>0</vt:i4>
      </vt:variant>
      <vt:variant>
        <vt:i4>5</vt:i4>
      </vt:variant>
      <vt:variant>
        <vt:lpwstr>consultantplus://offline/ref=5F70508914652FEED58CAF2D1585CA4B21D2C6938F34603DA901D9C080A9E01E72143696B02FFA02650DE2I5CEH</vt:lpwstr>
      </vt:variant>
      <vt:variant>
        <vt:lpwstr/>
      </vt:variant>
      <vt:variant>
        <vt:i4>1572876</vt:i4>
      </vt:variant>
      <vt:variant>
        <vt:i4>15</vt:i4>
      </vt:variant>
      <vt:variant>
        <vt:i4>0</vt:i4>
      </vt:variant>
      <vt:variant>
        <vt:i4>5</vt:i4>
      </vt:variant>
      <vt:variant>
        <vt:lpwstr>consultantplus://offline/ref=5F70508914652FEED58CAF2D1585CA4B21D2C6938F34603DA901D9C080A9E01E72143696B02FFA026508E2I5C3H</vt:lpwstr>
      </vt:variant>
      <vt:variant>
        <vt:lpwstr/>
      </vt:variant>
      <vt:variant>
        <vt:i4>1572874</vt:i4>
      </vt:variant>
      <vt:variant>
        <vt:i4>12</vt:i4>
      </vt:variant>
      <vt:variant>
        <vt:i4>0</vt:i4>
      </vt:variant>
      <vt:variant>
        <vt:i4>5</vt:i4>
      </vt:variant>
      <vt:variant>
        <vt:lpwstr>consultantplus://offline/ref=5F70508914652FEED58CAF2D1585CA4B21D2C6938F34603DA901D9C080A9E01E72143696B02FFA02650CEEI5C9H</vt:lpwstr>
      </vt:variant>
      <vt:variant>
        <vt:lpwstr/>
      </vt:variant>
      <vt:variant>
        <vt:i4>1572874</vt:i4>
      </vt:variant>
      <vt:variant>
        <vt:i4>9</vt:i4>
      </vt:variant>
      <vt:variant>
        <vt:i4>0</vt:i4>
      </vt:variant>
      <vt:variant>
        <vt:i4>5</vt:i4>
      </vt:variant>
      <vt:variant>
        <vt:lpwstr>consultantplus://offline/ref=5F70508914652FEED58CAF2D1585CA4B21D2C6938F34603DA901D9C080A9E01E72143696B02FFA02650CEEI5C9H</vt:lpwstr>
      </vt:variant>
      <vt:variant>
        <vt:lpwstr/>
      </vt:variant>
      <vt:variant>
        <vt:i4>1572874</vt:i4>
      </vt:variant>
      <vt:variant>
        <vt:i4>6</vt:i4>
      </vt:variant>
      <vt:variant>
        <vt:i4>0</vt:i4>
      </vt:variant>
      <vt:variant>
        <vt:i4>5</vt:i4>
      </vt:variant>
      <vt:variant>
        <vt:lpwstr>consultantplus://offline/ref=5F70508914652FEED58CAF2D1585CA4B21D2C6938F34603DA901D9C080A9E01E72143696B02FFA02650CEEI5C9H</vt:lpwstr>
      </vt:variant>
      <vt:variant>
        <vt:lpwstr/>
      </vt:variant>
      <vt:variant>
        <vt:i4>7405673</vt:i4>
      </vt:variant>
      <vt:variant>
        <vt:i4>3</vt:i4>
      </vt:variant>
      <vt:variant>
        <vt:i4>0</vt:i4>
      </vt:variant>
      <vt:variant>
        <vt:i4>5</vt:i4>
      </vt:variant>
      <vt:variant>
        <vt:lpwstr>consultantplus://offline/ref=5F70508914652FEED58CAF2D1585CA4B21D2C6938F35613EAB01D9C080A9E01EI7C2H</vt:lpwstr>
      </vt:variant>
      <vt:variant>
        <vt:lpwstr/>
      </vt:variant>
      <vt:variant>
        <vt:i4>1572948</vt:i4>
      </vt:variant>
      <vt:variant>
        <vt:i4>0</vt:i4>
      </vt:variant>
      <vt:variant>
        <vt:i4>0</vt:i4>
      </vt:variant>
      <vt:variant>
        <vt:i4>5</vt:i4>
      </vt:variant>
      <vt:variant>
        <vt:lpwstr>consultantplus://offline/ref=5F70508914652FEED58CAF2D1585CA4B21D2C6938F34603DA901D9C080A9E01E72143696B02FFA02650DE7I5C2H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11</cp:revision>
  <cp:lastPrinted>2019-10-31T04:24:00Z</cp:lastPrinted>
  <dcterms:created xsi:type="dcterms:W3CDTF">2019-10-29T10:14:00Z</dcterms:created>
  <dcterms:modified xsi:type="dcterms:W3CDTF">2019-12-03T10:43:00Z</dcterms:modified>
</cp:coreProperties>
</file>