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66695C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  <w:r w:rsidR="009E2703">
        <w:rPr>
          <w:rFonts w:ascii="Arial" w:eastAsia="Times New Roman" w:hAnsi="Arial" w:cs="Arial"/>
          <w:b/>
          <w:bCs/>
          <w:color w:val="666666"/>
        </w:rPr>
        <w:t xml:space="preserve"> </w:t>
      </w:r>
      <w:r w:rsidR="00F37418" w:rsidRPr="004E2C69">
        <w:rPr>
          <w:rFonts w:ascii="Arial" w:eastAsia="Times New Roman" w:hAnsi="Arial" w:cs="Arial"/>
          <w:b/>
          <w:bCs/>
          <w:color w:val="666666"/>
        </w:rPr>
        <w:t> </w:t>
      </w:r>
    </w:p>
    <w:p w:rsidR="00F37418" w:rsidRPr="00300777" w:rsidRDefault="002713B1" w:rsidP="002713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по экспертизе проекта решения Совета депутатов Любимовского муниципального образования “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Любимовского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год”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п. Степное                                                                </w:t>
      </w:r>
      <w:r w:rsidR="008D5D41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«2</w:t>
      </w:r>
      <w:r w:rsidR="000159A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нояб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ря 201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37418" w:rsidRPr="00300777" w:rsidRDefault="00F37418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Любимовском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07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00777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107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4F92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 район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2713B1" w:rsidP="00271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 15.11.201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года входящий №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F37418" w:rsidP="005813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8F512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F6" w:rsidRPr="0030077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300777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6059F1" w:rsidP="0058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8F512C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6059F1" w:rsidRPr="00300777" w:rsidRDefault="006059F1" w:rsidP="00F9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Поступили документы и материалы в том числе: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1.Проект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F076D" w:rsidRPr="0030077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F076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-Поступление доходов в бюджет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-Перечень главных администраторов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-Ведомственная структура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целевым статьям (муниципальным программам и не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27F8B" w:rsidRPr="00300777" w:rsidRDefault="00F27F8B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-Источники финансирования дефицита бюджета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2.Основные направления бюджетной и налоговой политики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3.Предварительные итоги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C43D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615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615A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4.Прогноз социально-экономического развития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444F3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. Пояснительная записка к прогнозу социально-экономического развития Любимовского муниципального образования.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5.Распоряжение администрации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83C7A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 №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4742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года «О проекте среднесрочного финансового плана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6059F1" w:rsidRPr="00300777" w:rsidRDefault="006059F1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6.Пояснительная записка к проекту бюджета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059F1" w:rsidRPr="00300777" w:rsidRDefault="007B2379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.Ожидаемое исполнение бюджета </w:t>
      </w:r>
      <w:r w:rsidR="00F124E3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A6F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7B2379" w:rsidRPr="00300777" w:rsidRDefault="007B2379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8.Верхний предел муниципального внутреннего долга на 1 января года, следующего за очередным финансовым годом. </w:t>
      </w:r>
    </w:p>
    <w:p w:rsidR="008D5D41" w:rsidRPr="00300777" w:rsidRDefault="008F512C" w:rsidP="0058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275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Паспорта муниципальных программ (проекты изменений в указанные  паспорта) </w:t>
      </w:r>
    </w:p>
    <w:p w:rsidR="006059F1" w:rsidRPr="00300777" w:rsidRDefault="006059F1" w:rsidP="008D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300777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</w:t>
      </w:r>
      <w:r w:rsidR="00F93CF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год»</w:t>
      </w:r>
      <w:r w:rsidR="00B11F33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300777" w:rsidRDefault="006F27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№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77C9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утвержден проект среднесрочного 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плана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ADF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0DDC" w:rsidRPr="00300777" w:rsidRDefault="004A0DDC" w:rsidP="004A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доходной и расходной части бюджета осуществлялось в </w:t>
      </w:r>
      <w:r w:rsidR="00913AB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913AB1" w:rsidRPr="00300777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F37418" w:rsidRPr="00300777" w:rsidRDefault="00240243" w:rsidP="004A0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22484B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6B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3789,60</w:t>
      </w:r>
      <w:r w:rsidR="0022484B" w:rsidRPr="0030077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789,60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рублей. На плановый период основные характеристики бюджета предлагаются следующие:</w:t>
      </w:r>
    </w:p>
    <w:p w:rsidR="002A6F79" w:rsidRPr="00300777" w:rsidRDefault="002A6F79" w:rsidP="008D5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 основании проекта Среднесрочного финансового плана на 20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445C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 на плановый период основные параметры бюджета муниципального</w:t>
      </w:r>
      <w:r w:rsidR="00B7789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следующие: </w:t>
      </w:r>
    </w:p>
    <w:p w:rsidR="002A6F79" w:rsidRPr="00300777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8E094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16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E0948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300777" w:rsidTr="00B3445C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B3445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3789,6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B3445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3472</w:t>
            </w:r>
            <w:r w:rsidR="004D267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3594,3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2485,8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D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2539,7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2595,8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932,3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D267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998,5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3789,6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3472,0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3594,3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4D267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37418" w:rsidRPr="00300777" w:rsidRDefault="00F37418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94018" w:rsidRPr="00300777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A83C1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789,60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599,0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18,77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42,3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20,41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B467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Pr="00300777" w:rsidRDefault="00F37418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Налоговые доходы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составят </w:t>
      </w:r>
      <w:r w:rsidR="00470558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1576,3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 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434,70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21,62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е, первоначально утвержденных доходов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бюджета на 201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181F3C" w:rsidRPr="00300777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71,1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4,32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Pr="00300777" w:rsidRDefault="00563692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Доля налоговых доходов в структуре собственных доходов бюджета 2020 года составляет 63,41 %. </w:t>
      </w:r>
    </w:p>
    <w:p w:rsidR="003A06CF" w:rsidRPr="00300777" w:rsidRDefault="003A06CF" w:rsidP="00B63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3A06CF" w:rsidRPr="00300777" w:rsidRDefault="003A06CF" w:rsidP="00A84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7F2C5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2C5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от 3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A847AB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,%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3,0</w:t>
            </w: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  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</w:tr>
    </w:tbl>
    <w:p w:rsidR="00F37418" w:rsidRPr="00300777" w:rsidRDefault="00F37418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210,80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13,37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256,50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16,27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F37418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300777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10,59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257CC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942,0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59,76,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906E5" w:rsidRPr="00300777" w:rsidRDefault="00F37418" w:rsidP="0039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Неналоговые доходы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</w:t>
      </w:r>
      <w:r w:rsidR="00B63393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планируются в объеме </w:t>
      </w:r>
      <w:r w:rsidR="00470558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909,5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63692" w:rsidRPr="00300777" w:rsidRDefault="000B6F94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величива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ются по сравнению с ожидаемым исполнением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 xml:space="preserve">822,5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Доля неналоговых доходов в структуре собственных доходов бюджета 2020 года составляет 36,59 %. </w:t>
      </w:r>
    </w:p>
    <w:p w:rsidR="00745012" w:rsidRPr="00300777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61161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оходы от использования имущества в сумме </w:t>
      </w:r>
      <w:r w:rsidR="00F87AD6" w:rsidRPr="00300777">
        <w:rPr>
          <w:rFonts w:ascii="Times New Roman" w:eastAsia="Times New Roman" w:hAnsi="Times New Roman" w:cs="Times New Roman"/>
          <w:sz w:val="28"/>
          <w:szCs w:val="28"/>
        </w:rPr>
        <w:t>85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Прочие доходы от оказания платных услуг в сумме 819,1 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Штрафы, санкции, возмещение ущерба в сумме 5,0тыс.руб.</w:t>
      </w:r>
    </w:p>
    <w:p w:rsidR="004E271E" w:rsidRPr="00300777" w:rsidRDefault="00F37418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Безвозмездные поступления предусмотрены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в объеме </w:t>
      </w:r>
      <w:r w:rsidR="00D0417F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563692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03,8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</w:t>
      </w:r>
      <w:r w:rsidR="00B154EA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4E271E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E271E" w:rsidRPr="00300777" w:rsidRDefault="004E271E" w:rsidP="004E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09,2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,11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:rsidR="00196FFE" w:rsidRPr="00300777" w:rsidRDefault="004E271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109,1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>,72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300777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-дотация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07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7BA" w:rsidRPr="00300777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-субвенции бюджетам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первичного воинского учета на территориях где отсутствуют военные комиссариаты в сумме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81,0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4E271E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52FF4" w:rsidRPr="00300777" w:rsidRDefault="00F52FF4" w:rsidP="00F5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 в сумме 76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52FF4" w:rsidRPr="00300777" w:rsidRDefault="00F52FF4" w:rsidP="00F5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значения в соответствии с заключенными соглашениями (в части субсидий из областного дорожного фонда) в сумме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300777" w:rsidRDefault="00F37418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62AA5" w:rsidRPr="00300777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 w:rsidR="006217B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F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789,6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952" w:rsidRPr="00300777" w:rsidRDefault="00407150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599,0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18,77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F3830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 бюджета на 201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444,9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7504F5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3,3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61012" w:rsidRPr="00300777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30077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44D9A" w:rsidRPr="00300777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300777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300777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300777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6C39F7" w:rsidRPr="00300777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с начислениями определены в сумме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2674" w:rsidRPr="00300777">
        <w:rPr>
          <w:rFonts w:ascii="Times New Roman" w:eastAsia="Times New Roman" w:hAnsi="Times New Roman" w:cs="Times New Roman"/>
          <w:sz w:val="28"/>
          <w:szCs w:val="28"/>
        </w:rPr>
        <w:t>772,4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A41D9A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1D9A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2674" w:rsidRPr="00300777">
        <w:rPr>
          <w:rFonts w:ascii="Times New Roman" w:eastAsia="Times New Roman" w:hAnsi="Times New Roman" w:cs="Times New Roman"/>
          <w:sz w:val="28"/>
          <w:szCs w:val="28"/>
        </w:rPr>
        <w:t>6,8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EAB" w:rsidRPr="00300777" w:rsidRDefault="00F37418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«Общегосударственные вопросы»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451B70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04F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78,3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что на 4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04,7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22,7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331,70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19,40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3628D" w:rsidRPr="00300777" w:rsidRDefault="0093628D" w:rsidP="00936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</w:p>
    <w:p w:rsidR="0093628D" w:rsidRPr="00300777" w:rsidRDefault="0093628D" w:rsidP="0093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1.Муниципальная программа «Развитие муниципальной службы в администрации Любимовского муниципального образования на 2019-202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17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Расходы по разделу «Национальная оборона»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,29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D47E6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«Национальная экономика»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1179,7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208,8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21,51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3628D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 первоначально утвержденных расходов бюджета на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DA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665EFA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 xml:space="preserve">99,5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7,78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47E6" w:rsidRPr="00300777" w:rsidRDefault="006D47E6" w:rsidP="006D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предусмотрены расходы по муниципальной программе:</w:t>
      </w:r>
    </w:p>
    <w:p w:rsidR="006D47E6" w:rsidRPr="00300777" w:rsidRDefault="0093628D" w:rsidP="006D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Любимовском муниципальном образовании на 2019-202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56A47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«Жилищно-коммунальное хозяйство»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1092,1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762,3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31,14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891,0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256A47" w:rsidRPr="00300777" w:rsidRDefault="002F0534" w:rsidP="00256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</w:p>
    <w:p w:rsidR="00256A47" w:rsidRPr="00300777" w:rsidRDefault="00256A47" w:rsidP="0025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3.Муниципальная программа «Развитие благоустройства Любимовского муниципального образования на 2019-202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годы»» в сумме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260,0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6C56A9" w:rsidRPr="00300777" w:rsidRDefault="006C56A9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«Социальная политика»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58,50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143,75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 ниже уровня расходов ожидаемого исполнения 201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13,00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18,18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D03D15" w:rsidRPr="00300777">
        <w:rPr>
          <w:rFonts w:ascii="Times New Roman" w:eastAsia="Times New Roman" w:hAnsi="Times New Roman" w:cs="Times New Roman"/>
          <w:b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120CC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665EFA" w:rsidRPr="0030077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показала соответствие ведомственной структур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, группам и подгруппам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256A47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300777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сложился в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AF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без учёта безвозмездных поступлений. Установленный ст. 92</w:t>
      </w:r>
      <w:r w:rsidRPr="003007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300777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84465D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Верхний предел муниципального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долга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67221A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F37418" w:rsidRPr="00300777" w:rsidRDefault="00F37418" w:rsidP="00721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в 20</w:t>
      </w:r>
      <w:r w:rsidR="00665EFA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="0067221A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6C56A9" w:rsidRPr="00300777" w:rsidRDefault="006C56A9" w:rsidP="006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Муниципальные программы.</w:t>
      </w:r>
    </w:p>
    <w:p w:rsidR="006C56A9" w:rsidRPr="00300777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Любимовского муниципального образования 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 в сумме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1199,7</w:t>
      </w:r>
      <w:r w:rsidR="00EF4E3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Таким образом, программно-целевая часть составляет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31,65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бюджета. В течение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реализовать 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0F8" w:rsidRPr="00300777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Любимовского </w:t>
      </w:r>
      <w:r w:rsidR="00115A5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8610F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66B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произведенными поправками,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300777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F8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E47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300777" w:rsidSect="008D5D4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D8" w:rsidRDefault="00196BD8" w:rsidP="00394661">
      <w:pPr>
        <w:spacing w:after="0" w:line="240" w:lineRule="auto"/>
      </w:pPr>
      <w:r>
        <w:separator/>
      </w:r>
    </w:p>
  </w:endnote>
  <w:endnote w:type="continuationSeparator" w:id="1">
    <w:p w:rsidR="00196BD8" w:rsidRDefault="00196BD8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301B3F" w:rsidRDefault="00065CAC">
        <w:pPr>
          <w:pStyle w:val="a9"/>
          <w:jc w:val="right"/>
        </w:pPr>
        <w:fldSimple w:instr=" PAGE   \* MERGEFORMAT ">
          <w:r w:rsidR="005D6B4F">
            <w:rPr>
              <w:noProof/>
            </w:rPr>
            <w:t>3</w:t>
          </w:r>
        </w:fldSimple>
      </w:p>
    </w:sdtContent>
  </w:sdt>
  <w:p w:rsidR="00301B3F" w:rsidRDefault="00301B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D8" w:rsidRDefault="00196BD8" w:rsidP="00394661">
      <w:pPr>
        <w:spacing w:after="0" w:line="240" w:lineRule="auto"/>
      </w:pPr>
      <w:r>
        <w:separator/>
      </w:r>
    </w:p>
  </w:footnote>
  <w:footnote w:type="continuationSeparator" w:id="1">
    <w:p w:rsidR="00196BD8" w:rsidRDefault="00196BD8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900C4"/>
    <w:multiLevelType w:val="hybridMultilevel"/>
    <w:tmpl w:val="3CB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6B4C25"/>
    <w:multiLevelType w:val="hybridMultilevel"/>
    <w:tmpl w:val="C9E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149FA"/>
    <w:rsid w:val="000159AE"/>
    <w:rsid w:val="00024F92"/>
    <w:rsid w:val="00031ED4"/>
    <w:rsid w:val="00036D72"/>
    <w:rsid w:val="00042BE5"/>
    <w:rsid w:val="000444F3"/>
    <w:rsid w:val="00046B2B"/>
    <w:rsid w:val="00047DF3"/>
    <w:rsid w:val="00056C23"/>
    <w:rsid w:val="000572B8"/>
    <w:rsid w:val="00057B45"/>
    <w:rsid w:val="0006164F"/>
    <w:rsid w:val="00065CAC"/>
    <w:rsid w:val="00065EA1"/>
    <w:rsid w:val="000819CE"/>
    <w:rsid w:val="00081BB4"/>
    <w:rsid w:val="00084B56"/>
    <w:rsid w:val="00084F8F"/>
    <w:rsid w:val="00087699"/>
    <w:rsid w:val="00094018"/>
    <w:rsid w:val="000A3D1E"/>
    <w:rsid w:val="000B0B60"/>
    <w:rsid w:val="000B438A"/>
    <w:rsid w:val="000B6F94"/>
    <w:rsid w:val="000B759A"/>
    <w:rsid w:val="000C018A"/>
    <w:rsid w:val="000D5E48"/>
    <w:rsid w:val="000E47A5"/>
    <w:rsid w:val="000F16AB"/>
    <w:rsid w:val="00106E89"/>
    <w:rsid w:val="00113DC6"/>
    <w:rsid w:val="00113EC9"/>
    <w:rsid w:val="00114B7A"/>
    <w:rsid w:val="00115A5F"/>
    <w:rsid w:val="00120CC8"/>
    <w:rsid w:val="001256D4"/>
    <w:rsid w:val="001276AF"/>
    <w:rsid w:val="00145F48"/>
    <w:rsid w:val="0015188E"/>
    <w:rsid w:val="00154A98"/>
    <w:rsid w:val="00157651"/>
    <w:rsid w:val="00161012"/>
    <w:rsid w:val="0016241F"/>
    <w:rsid w:val="001670C2"/>
    <w:rsid w:val="001756EE"/>
    <w:rsid w:val="00175A96"/>
    <w:rsid w:val="00176B97"/>
    <w:rsid w:val="001806B1"/>
    <w:rsid w:val="00181F3C"/>
    <w:rsid w:val="00194B56"/>
    <w:rsid w:val="00196BD8"/>
    <w:rsid w:val="00196FFE"/>
    <w:rsid w:val="001A0A3F"/>
    <w:rsid w:val="001A0DF7"/>
    <w:rsid w:val="001B334B"/>
    <w:rsid w:val="001C44A9"/>
    <w:rsid w:val="001D6F69"/>
    <w:rsid w:val="001E0D53"/>
    <w:rsid w:val="001F0027"/>
    <w:rsid w:val="001F1599"/>
    <w:rsid w:val="001F311E"/>
    <w:rsid w:val="0020028C"/>
    <w:rsid w:val="00200E50"/>
    <w:rsid w:val="00201961"/>
    <w:rsid w:val="002044B1"/>
    <w:rsid w:val="00217A6C"/>
    <w:rsid w:val="0022484B"/>
    <w:rsid w:val="002341EB"/>
    <w:rsid w:val="00240243"/>
    <w:rsid w:val="002413FF"/>
    <w:rsid w:val="00242235"/>
    <w:rsid w:val="002566D1"/>
    <w:rsid w:val="00256A47"/>
    <w:rsid w:val="00257CC8"/>
    <w:rsid w:val="002606F0"/>
    <w:rsid w:val="0026634A"/>
    <w:rsid w:val="002713B1"/>
    <w:rsid w:val="002768CB"/>
    <w:rsid w:val="00285C8B"/>
    <w:rsid w:val="002903F4"/>
    <w:rsid w:val="0029114D"/>
    <w:rsid w:val="00293480"/>
    <w:rsid w:val="002A0A6F"/>
    <w:rsid w:val="002A2BFB"/>
    <w:rsid w:val="002A4828"/>
    <w:rsid w:val="002A5306"/>
    <w:rsid w:val="002A5FF0"/>
    <w:rsid w:val="002A6F79"/>
    <w:rsid w:val="002A7DFB"/>
    <w:rsid w:val="002B0EA5"/>
    <w:rsid w:val="002B3759"/>
    <w:rsid w:val="002D1589"/>
    <w:rsid w:val="002E5A79"/>
    <w:rsid w:val="002E5F76"/>
    <w:rsid w:val="002E7877"/>
    <w:rsid w:val="002F0534"/>
    <w:rsid w:val="002F0AC6"/>
    <w:rsid w:val="00300777"/>
    <w:rsid w:val="00301B3F"/>
    <w:rsid w:val="00302BC1"/>
    <w:rsid w:val="0034120E"/>
    <w:rsid w:val="00346A54"/>
    <w:rsid w:val="003475FC"/>
    <w:rsid w:val="00350ADF"/>
    <w:rsid w:val="003708D4"/>
    <w:rsid w:val="00372B61"/>
    <w:rsid w:val="00382404"/>
    <w:rsid w:val="00390531"/>
    <w:rsid w:val="003906E5"/>
    <w:rsid w:val="00393506"/>
    <w:rsid w:val="00393E22"/>
    <w:rsid w:val="00394661"/>
    <w:rsid w:val="00394F45"/>
    <w:rsid w:val="00396DBB"/>
    <w:rsid w:val="003A06CF"/>
    <w:rsid w:val="003A24EE"/>
    <w:rsid w:val="003A4592"/>
    <w:rsid w:val="003A59C7"/>
    <w:rsid w:val="003B7689"/>
    <w:rsid w:val="003C0EB7"/>
    <w:rsid w:val="003D0C33"/>
    <w:rsid w:val="003D706D"/>
    <w:rsid w:val="0040514B"/>
    <w:rsid w:val="00407150"/>
    <w:rsid w:val="00413FD6"/>
    <w:rsid w:val="00441834"/>
    <w:rsid w:val="00447E5B"/>
    <w:rsid w:val="00451B70"/>
    <w:rsid w:val="004524D4"/>
    <w:rsid w:val="00453073"/>
    <w:rsid w:val="00460D4F"/>
    <w:rsid w:val="00466D43"/>
    <w:rsid w:val="00470558"/>
    <w:rsid w:val="004775F2"/>
    <w:rsid w:val="00485609"/>
    <w:rsid w:val="004A055E"/>
    <w:rsid w:val="004A0DDC"/>
    <w:rsid w:val="004A31F3"/>
    <w:rsid w:val="004B088E"/>
    <w:rsid w:val="004B4320"/>
    <w:rsid w:val="004B643B"/>
    <w:rsid w:val="004C3C08"/>
    <w:rsid w:val="004D2674"/>
    <w:rsid w:val="004D4762"/>
    <w:rsid w:val="004D7779"/>
    <w:rsid w:val="004E271E"/>
    <w:rsid w:val="004E2C69"/>
    <w:rsid w:val="004F5301"/>
    <w:rsid w:val="004F5B8E"/>
    <w:rsid w:val="004F6B4B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4F49"/>
    <w:rsid w:val="00540C6D"/>
    <w:rsid w:val="00544D9A"/>
    <w:rsid w:val="00546AFF"/>
    <w:rsid w:val="005500B1"/>
    <w:rsid w:val="005543CA"/>
    <w:rsid w:val="00555E0B"/>
    <w:rsid w:val="00563692"/>
    <w:rsid w:val="00565F5D"/>
    <w:rsid w:val="00566A81"/>
    <w:rsid w:val="00575C34"/>
    <w:rsid w:val="00577294"/>
    <w:rsid w:val="00580AC4"/>
    <w:rsid w:val="00581213"/>
    <w:rsid w:val="00581334"/>
    <w:rsid w:val="005A5291"/>
    <w:rsid w:val="005B1FB3"/>
    <w:rsid w:val="005B2523"/>
    <w:rsid w:val="005B4B14"/>
    <w:rsid w:val="005B7038"/>
    <w:rsid w:val="005C3D32"/>
    <w:rsid w:val="005C43D8"/>
    <w:rsid w:val="005D637C"/>
    <w:rsid w:val="005D6B4F"/>
    <w:rsid w:val="005E3FA6"/>
    <w:rsid w:val="005E56BC"/>
    <w:rsid w:val="005F07B9"/>
    <w:rsid w:val="00602C9F"/>
    <w:rsid w:val="006047CD"/>
    <w:rsid w:val="0060493D"/>
    <w:rsid w:val="006059F1"/>
    <w:rsid w:val="0061011B"/>
    <w:rsid w:val="006128E5"/>
    <w:rsid w:val="0061364F"/>
    <w:rsid w:val="006145A1"/>
    <w:rsid w:val="006147C3"/>
    <w:rsid w:val="006172B7"/>
    <w:rsid w:val="006217B8"/>
    <w:rsid w:val="0062281C"/>
    <w:rsid w:val="006347BA"/>
    <w:rsid w:val="00644419"/>
    <w:rsid w:val="00646AE1"/>
    <w:rsid w:val="00650A78"/>
    <w:rsid w:val="00654CB0"/>
    <w:rsid w:val="00660838"/>
    <w:rsid w:val="006621D7"/>
    <w:rsid w:val="00665EFA"/>
    <w:rsid w:val="0066695C"/>
    <w:rsid w:val="0067221A"/>
    <w:rsid w:val="00681BC6"/>
    <w:rsid w:val="006841A9"/>
    <w:rsid w:val="00690321"/>
    <w:rsid w:val="006914DF"/>
    <w:rsid w:val="0069150F"/>
    <w:rsid w:val="00694C86"/>
    <w:rsid w:val="006958F2"/>
    <w:rsid w:val="0069706D"/>
    <w:rsid w:val="00697AF8"/>
    <w:rsid w:val="006A517C"/>
    <w:rsid w:val="006B1AD3"/>
    <w:rsid w:val="006B22A0"/>
    <w:rsid w:val="006B5B6B"/>
    <w:rsid w:val="006C3143"/>
    <w:rsid w:val="006C39F7"/>
    <w:rsid w:val="006C56A9"/>
    <w:rsid w:val="006D1E82"/>
    <w:rsid w:val="006D47E6"/>
    <w:rsid w:val="006D4F03"/>
    <w:rsid w:val="006D5F6D"/>
    <w:rsid w:val="006E0A3D"/>
    <w:rsid w:val="006E24E1"/>
    <w:rsid w:val="006F273E"/>
    <w:rsid w:val="006F7EDD"/>
    <w:rsid w:val="00701042"/>
    <w:rsid w:val="00701A4E"/>
    <w:rsid w:val="00712763"/>
    <w:rsid w:val="00713E3E"/>
    <w:rsid w:val="0071772B"/>
    <w:rsid w:val="00721764"/>
    <w:rsid w:val="00721FE3"/>
    <w:rsid w:val="00741166"/>
    <w:rsid w:val="00743FED"/>
    <w:rsid w:val="0074400E"/>
    <w:rsid w:val="00745012"/>
    <w:rsid w:val="00747AE6"/>
    <w:rsid w:val="007504F5"/>
    <w:rsid w:val="00762AA5"/>
    <w:rsid w:val="00764253"/>
    <w:rsid w:val="0076755B"/>
    <w:rsid w:val="00771480"/>
    <w:rsid w:val="00776AC9"/>
    <w:rsid w:val="00783204"/>
    <w:rsid w:val="00783C7A"/>
    <w:rsid w:val="00794396"/>
    <w:rsid w:val="007A07BA"/>
    <w:rsid w:val="007B1F00"/>
    <w:rsid w:val="007B2379"/>
    <w:rsid w:val="007C2C5D"/>
    <w:rsid w:val="007C6745"/>
    <w:rsid w:val="007D606F"/>
    <w:rsid w:val="007E1225"/>
    <w:rsid w:val="007E22C5"/>
    <w:rsid w:val="007E293A"/>
    <w:rsid w:val="007F0549"/>
    <w:rsid w:val="007F2C54"/>
    <w:rsid w:val="008049FE"/>
    <w:rsid w:val="00806D0E"/>
    <w:rsid w:val="00810191"/>
    <w:rsid w:val="008101BE"/>
    <w:rsid w:val="00833840"/>
    <w:rsid w:val="00835FA7"/>
    <w:rsid w:val="0084465D"/>
    <w:rsid w:val="008518E9"/>
    <w:rsid w:val="008610F8"/>
    <w:rsid w:val="00866BF2"/>
    <w:rsid w:val="008707F1"/>
    <w:rsid w:val="0087084B"/>
    <w:rsid w:val="008765E9"/>
    <w:rsid w:val="00880D94"/>
    <w:rsid w:val="008816F5"/>
    <w:rsid w:val="00882F95"/>
    <w:rsid w:val="0089329E"/>
    <w:rsid w:val="008B4CE3"/>
    <w:rsid w:val="008B74B8"/>
    <w:rsid w:val="008C050D"/>
    <w:rsid w:val="008C2425"/>
    <w:rsid w:val="008D139E"/>
    <w:rsid w:val="008D5D41"/>
    <w:rsid w:val="008E0948"/>
    <w:rsid w:val="008E6D35"/>
    <w:rsid w:val="008F4FD3"/>
    <w:rsid w:val="008F512C"/>
    <w:rsid w:val="00904716"/>
    <w:rsid w:val="00913AB1"/>
    <w:rsid w:val="009175E6"/>
    <w:rsid w:val="0093628D"/>
    <w:rsid w:val="00936E87"/>
    <w:rsid w:val="00941665"/>
    <w:rsid w:val="00943D30"/>
    <w:rsid w:val="0098157B"/>
    <w:rsid w:val="00981DFE"/>
    <w:rsid w:val="00992963"/>
    <w:rsid w:val="009941A3"/>
    <w:rsid w:val="009B0695"/>
    <w:rsid w:val="009B141D"/>
    <w:rsid w:val="009B2D84"/>
    <w:rsid w:val="009B6002"/>
    <w:rsid w:val="009B6007"/>
    <w:rsid w:val="009C1780"/>
    <w:rsid w:val="009C258B"/>
    <w:rsid w:val="009E2703"/>
    <w:rsid w:val="009F1ED9"/>
    <w:rsid w:val="00A073B4"/>
    <w:rsid w:val="00A106F6"/>
    <w:rsid w:val="00A16D48"/>
    <w:rsid w:val="00A2199C"/>
    <w:rsid w:val="00A24220"/>
    <w:rsid w:val="00A242FC"/>
    <w:rsid w:val="00A30DFD"/>
    <w:rsid w:val="00A41D9A"/>
    <w:rsid w:val="00A44E5B"/>
    <w:rsid w:val="00A47425"/>
    <w:rsid w:val="00A511DF"/>
    <w:rsid w:val="00A536CA"/>
    <w:rsid w:val="00A559A2"/>
    <w:rsid w:val="00A615A1"/>
    <w:rsid w:val="00A72786"/>
    <w:rsid w:val="00A7463B"/>
    <w:rsid w:val="00A75C97"/>
    <w:rsid w:val="00A75D77"/>
    <w:rsid w:val="00A77C95"/>
    <w:rsid w:val="00A8156F"/>
    <w:rsid w:val="00A83C15"/>
    <w:rsid w:val="00A84079"/>
    <w:rsid w:val="00A8453C"/>
    <w:rsid w:val="00A847AB"/>
    <w:rsid w:val="00A9232A"/>
    <w:rsid w:val="00A96CD3"/>
    <w:rsid w:val="00AA124A"/>
    <w:rsid w:val="00AB581C"/>
    <w:rsid w:val="00AC18CC"/>
    <w:rsid w:val="00AC2C3C"/>
    <w:rsid w:val="00AC6770"/>
    <w:rsid w:val="00AC7B78"/>
    <w:rsid w:val="00AD0711"/>
    <w:rsid w:val="00AD586B"/>
    <w:rsid w:val="00AE4AD5"/>
    <w:rsid w:val="00AE5324"/>
    <w:rsid w:val="00B11625"/>
    <w:rsid w:val="00B11F33"/>
    <w:rsid w:val="00B12CC3"/>
    <w:rsid w:val="00B15146"/>
    <w:rsid w:val="00B154EA"/>
    <w:rsid w:val="00B15508"/>
    <w:rsid w:val="00B161B1"/>
    <w:rsid w:val="00B20833"/>
    <w:rsid w:val="00B23977"/>
    <w:rsid w:val="00B24077"/>
    <w:rsid w:val="00B24081"/>
    <w:rsid w:val="00B25F9D"/>
    <w:rsid w:val="00B303E7"/>
    <w:rsid w:val="00B3445C"/>
    <w:rsid w:val="00B34D38"/>
    <w:rsid w:val="00B354EF"/>
    <w:rsid w:val="00B46D2F"/>
    <w:rsid w:val="00B47FDA"/>
    <w:rsid w:val="00B5062C"/>
    <w:rsid w:val="00B63393"/>
    <w:rsid w:val="00B72170"/>
    <w:rsid w:val="00B74B7F"/>
    <w:rsid w:val="00B77898"/>
    <w:rsid w:val="00B85BD6"/>
    <w:rsid w:val="00B909B5"/>
    <w:rsid w:val="00B97DC0"/>
    <w:rsid w:val="00BA1292"/>
    <w:rsid w:val="00BB03C5"/>
    <w:rsid w:val="00BB189F"/>
    <w:rsid w:val="00BB1AD2"/>
    <w:rsid w:val="00BB24F4"/>
    <w:rsid w:val="00BC07F6"/>
    <w:rsid w:val="00BC2456"/>
    <w:rsid w:val="00BC44F2"/>
    <w:rsid w:val="00BD1278"/>
    <w:rsid w:val="00BE271D"/>
    <w:rsid w:val="00BE5C97"/>
    <w:rsid w:val="00BF076D"/>
    <w:rsid w:val="00BF13F0"/>
    <w:rsid w:val="00BF3830"/>
    <w:rsid w:val="00C01B98"/>
    <w:rsid w:val="00C03964"/>
    <w:rsid w:val="00C17BF2"/>
    <w:rsid w:val="00C22BB6"/>
    <w:rsid w:val="00C32864"/>
    <w:rsid w:val="00C41435"/>
    <w:rsid w:val="00C47154"/>
    <w:rsid w:val="00C63DA7"/>
    <w:rsid w:val="00C65F49"/>
    <w:rsid w:val="00C76304"/>
    <w:rsid w:val="00C763A6"/>
    <w:rsid w:val="00C81475"/>
    <w:rsid w:val="00C94EA0"/>
    <w:rsid w:val="00CA2984"/>
    <w:rsid w:val="00CA6DBF"/>
    <w:rsid w:val="00CB0A91"/>
    <w:rsid w:val="00CB19FC"/>
    <w:rsid w:val="00CC00A7"/>
    <w:rsid w:val="00CC107C"/>
    <w:rsid w:val="00CC2069"/>
    <w:rsid w:val="00CC3171"/>
    <w:rsid w:val="00CC4C16"/>
    <w:rsid w:val="00CC6F06"/>
    <w:rsid w:val="00CD7071"/>
    <w:rsid w:val="00CD7442"/>
    <w:rsid w:val="00CD7D45"/>
    <w:rsid w:val="00CE06E5"/>
    <w:rsid w:val="00CE1085"/>
    <w:rsid w:val="00CE112B"/>
    <w:rsid w:val="00CE7274"/>
    <w:rsid w:val="00CF50D6"/>
    <w:rsid w:val="00CF658D"/>
    <w:rsid w:val="00CF70ED"/>
    <w:rsid w:val="00CF71E7"/>
    <w:rsid w:val="00D00F1E"/>
    <w:rsid w:val="00D02D26"/>
    <w:rsid w:val="00D03D15"/>
    <w:rsid w:val="00D0417F"/>
    <w:rsid w:val="00D07E81"/>
    <w:rsid w:val="00D10432"/>
    <w:rsid w:val="00D21BC5"/>
    <w:rsid w:val="00D30B25"/>
    <w:rsid w:val="00D42EAB"/>
    <w:rsid w:val="00D4528B"/>
    <w:rsid w:val="00D719B0"/>
    <w:rsid w:val="00D75D1C"/>
    <w:rsid w:val="00D83D9C"/>
    <w:rsid w:val="00D86590"/>
    <w:rsid w:val="00D9230F"/>
    <w:rsid w:val="00D93803"/>
    <w:rsid w:val="00D96DDD"/>
    <w:rsid w:val="00D97892"/>
    <w:rsid w:val="00DA0F67"/>
    <w:rsid w:val="00DA56F7"/>
    <w:rsid w:val="00DB4AA1"/>
    <w:rsid w:val="00DB6A6B"/>
    <w:rsid w:val="00DB752C"/>
    <w:rsid w:val="00DB7CDC"/>
    <w:rsid w:val="00DC1D5C"/>
    <w:rsid w:val="00DC2F81"/>
    <w:rsid w:val="00DC4562"/>
    <w:rsid w:val="00DD67F9"/>
    <w:rsid w:val="00DE753F"/>
    <w:rsid w:val="00DF3D38"/>
    <w:rsid w:val="00DF756B"/>
    <w:rsid w:val="00DF75DA"/>
    <w:rsid w:val="00E15259"/>
    <w:rsid w:val="00E17952"/>
    <w:rsid w:val="00E20273"/>
    <w:rsid w:val="00E24AA2"/>
    <w:rsid w:val="00E275B7"/>
    <w:rsid w:val="00E3072E"/>
    <w:rsid w:val="00E34BC5"/>
    <w:rsid w:val="00E4305E"/>
    <w:rsid w:val="00E50CC6"/>
    <w:rsid w:val="00E56C5D"/>
    <w:rsid w:val="00E60874"/>
    <w:rsid w:val="00E631A6"/>
    <w:rsid w:val="00E64430"/>
    <w:rsid w:val="00E67EEF"/>
    <w:rsid w:val="00E705C4"/>
    <w:rsid w:val="00E75B11"/>
    <w:rsid w:val="00E96651"/>
    <w:rsid w:val="00EA06F8"/>
    <w:rsid w:val="00EA5272"/>
    <w:rsid w:val="00EB44F4"/>
    <w:rsid w:val="00EB66A5"/>
    <w:rsid w:val="00ED18A1"/>
    <w:rsid w:val="00EE166F"/>
    <w:rsid w:val="00EF4E30"/>
    <w:rsid w:val="00F124E3"/>
    <w:rsid w:val="00F14A26"/>
    <w:rsid w:val="00F27F8B"/>
    <w:rsid w:val="00F34B27"/>
    <w:rsid w:val="00F37418"/>
    <w:rsid w:val="00F41752"/>
    <w:rsid w:val="00F471FD"/>
    <w:rsid w:val="00F52FF4"/>
    <w:rsid w:val="00F54AE4"/>
    <w:rsid w:val="00F61161"/>
    <w:rsid w:val="00F615A0"/>
    <w:rsid w:val="00F62A50"/>
    <w:rsid w:val="00F653B4"/>
    <w:rsid w:val="00F70EDA"/>
    <w:rsid w:val="00F72394"/>
    <w:rsid w:val="00F7361D"/>
    <w:rsid w:val="00F87AD6"/>
    <w:rsid w:val="00F93CF5"/>
    <w:rsid w:val="00FA02A1"/>
    <w:rsid w:val="00FA0EE0"/>
    <w:rsid w:val="00FA5EF3"/>
    <w:rsid w:val="00FB467A"/>
    <w:rsid w:val="00FC097C"/>
    <w:rsid w:val="00FC508B"/>
    <w:rsid w:val="00FE230B"/>
    <w:rsid w:val="00FE6A4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3A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DF56-B8EF-4597-B692-5AFB42A1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154</cp:revision>
  <cp:lastPrinted>2018-11-30T12:03:00Z</cp:lastPrinted>
  <dcterms:created xsi:type="dcterms:W3CDTF">2013-11-07T06:01:00Z</dcterms:created>
  <dcterms:modified xsi:type="dcterms:W3CDTF">2019-12-05T07:20:00Z</dcterms:modified>
</cp:coreProperties>
</file>