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133E15" w:rsidRDefault="001D5158" w:rsidP="001D5158">
      <w:pPr>
        <w:jc w:val="right"/>
        <w:rPr>
          <w:b/>
          <w:spacing w:val="20"/>
          <w:sz w:val="28"/>
          <w:u w:val="single"/>
        </w:rPr>
      </w:pPr>
      <w:r>
        <w:rPr>
          <w:b/>
          <w:spacing w:val="20"/>
          <w:sz w:val="28"/>
          <w:u w:val="single"/>
        </w:rPr>
        <w:t>ПРОЕКТ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Default="00C949B3" w:rsidP="00C949B3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5158">
        <w:rPr>
          <w:sz w:val="28"/>
          <w:szCs w:val="28"/>
        </w:rPr>
        <w:t>27.07.2022</w:t>
      </w:r>
      <w:r w:rsidR="00133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F102C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0B5268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 Советского</w:t>
      </w:r>
    </w:p>
    <w:p w:rsidR="000B5268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от 15.12.2021 № 421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9D594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В соответствии</w:t>
      </w:r>
      <w:r w:rsidR="00D544F8">
        <w:rPr>
          <w:rFonts w:ascii="Times New Roman" w:hAnsi="Times New Roman" w:cs="Times New Roman"/>
          <w:sz w:val="28"/>
          <w:szCs w:val="28"/>
        </w:rPr>
        <w:t xml:space="preserve"> с </w:t>
      </w:r>
      <w:r w:rsidRPr="009D594C">
        <w:rPr>
          <w:rFonts w:ascii="Times New Roman" w:hAnsi="Times New Roman" w:cs="Times New Roman"/>
          <w:sz w:val="28"/>
          <w:szCs w:val="28"/>
        </w:rPr>
        <w:t>Федераль</w:t>
      </w:r>
      <w:r w:rsidR="006D7D69" w:rsidRPr="009D594C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D7D69" w:rsidRPr="009D59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9D594C">
          <w:rPr>
            <w:rFonts w:ascii="Times New Roman" w:hAnsi="Times New Roman" w:cs="Times New Roman"/>
            <w:sz w:val="28"/>
            <w:szCs w:val="28"/>
          </w:rPr>
          <w:t>21.12.2001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178-ФЗ</w:t>
      </w:r>
      <w:r w:rsidR="00EA4289">
        <w:rPr>
          <w:rFonts w:ascii="Times New Roman" w:hAnsi="Times New Roman" w:cs="Times New Roman"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FE02D5" w:rsidRPr="009D594C">
        <w:rPr>
          <w:rFonts w:ascii="Times New Roman" w:hAnsi="Times New Roman" w:cs="Times New Roman"/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</w:t>
      </w:r>
      <w:r w:rsidR="00DC316C">
        <w:rPr>
          <w:rFonts w:ascii="Times New Roman" w:hAnsi="Times New Roman" w:cs="Times New Roman"/>
          <w:sz w:val="28"/>
          <w:szCs w:val="28"/>
        </w:rPr>
        <w:t xml:space="preserve">ипального района от </w:t>
      </w:r>
      <w:r w:rsidR="00E06DE3" w:rsidRPr="00E06DE3">
        <w:rPr>
          <w:rFonts w:ascii="Times New Roman" w:hAnsi="Times New Roman" w:cs="Times New Roman"/>
          <w:sz w:val="28"/>
          <w:szCs w:val="28"/>
        </w:rPr>
        <w:t xml:space="preserve">27.11.2013 </w:t>
      </w:r>
      <w:r w:rsidR="00FE02D5" w:rsidRPr="00E06DE3">
        <w:rPr>
          <w:rFonts w:ascii="Times New Roman" w:hAnsi="Times New Roman" w:cs="Times New Roman"/>
          <w:sz w:val="28"/>
          <w:szCs w:val="28"/>
        </w:rPr>
        <w:t xml:space="preserve">№ </w:t>
      </w:r>
      <w:r w:rsidR="00E06DE3" w:rsidRPr="00E06DE3">
        <w:rPr>
          <w:rFonts w:ascii="Times New Roman" w:hAnsi="Times New Roman" w:cs="Times New Roman"/>
          <w:sz w:val="28"/>
          <w:szCs w:val="28"/>
        </w:rPr>
        <w:t>395</w:t>
      </w:r>
      <w:r w:rsidR="00FE02D5" w:rsidRPr="009D594C">
        <w:rPr>
          <w:rFonts w:ascii="Times New Roman" w:hAnsi="Times New Roman" w:cs="Times New Roman"/>
          <w:sz w:val="28"/>
          <w:szCs w:val="28"/>
        </w:rPr>
        <w:t>, руководствуясь Уставом Советского муниципального района</w:t>
      </w:r>
      <w:r w:rsidR="00342852" w:rsidRPr="009D594C">
        <w:rPr>
          <w:rFonts w:ascii="Times New Roman" w:hAnsi="Times New Roman" w:cs="Times New Roman"/>
          <w:sz w:val="28"/>
          <w:szCs w:val="28"/>
        </w:rPr>
        <w:t>,</w:t>
      </w:r>
      <w:r w:rsidR="00FE02D5" w:rsidRPr="009D594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9D594C">
        <w:rPr>
          <w:rFonts w:ascii="Times New Roman" w:hAnsi="Times New Roman" w:cs="Times New Roman"/>
          <w:sz w:val="28"/>
          <w:szCs w:val="28"/>
        </w:rPr>
        <w:t>РЕШИЛО:</w:t>
      </w:r>
    </w:p>
    <w:p w:rsidR="000B5268" w:rsidRPr="000B5268" w:rsidRDefault="00CB2DC0" w:rsidP="00FE37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ab/>
      </w:r>
      <w:r w:rsidR="00B114C6"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D544F8">
        <w:rPr>
          <w:rFonts w:ascii="Times New Roman" w:hAnsi="Times New Roman" w:cs="Times New Roman"/>
          <w:sz w:val="28"/>
          <w:szCs w:val="28"/>
        </w:rPr>
        <w:t xml:space="preserve"> </w:t>
      </w:r>
      <w:r w:rsidR="000B5268">
        <w:rPr>
          <w:rFonts w:ascii="Times New Roman" w:hAnsi="Times New Roman" w:cs="Times New Roman"/>
          <w:sz w:val="28"/>
          <w:szCs w:val="28"/>
        </w:rPr>
        <w:t xml:space="preserve">Внести изменения в решение Муниципального Собрания Советского муниципального района от 15.12.2021 № 421 «Об утверждении Прогнозного плана приватизации муниципального имущества Советского муниципального района на 2022 год», изложив раздел </w:t>
      </w:r>
      <w:r w:rsidR="000B5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5268" w:rsidRPr="000B5268">
        <w:rPr>
          <w:rFonts w:ascii="Times New Roman" w:hAnsi="Times New Roman" w:cs="Times New Roman"/>
          <w:sz w:val="28"/>
          <w:szCs w:val="28"/>
        </w:rPr>
        <w:t xml:space="preserve"> </w:t>
      </w:r>
      <w:r w:rsidR="000B5268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0B5268" w:rsidRDefault="000B5268" w:rsidP="000B5268">
      <w:pPr>
        <w:jc w:val="center"/>
        <w:rPr>
          <w:b/>
          <w:sz w:val="28"/>
        </w:rPr>
      </w:pPr>
      <w:r w:rsidRPr="001F42AC">
        <w:rPr>
          <w:sz w:val="28"/>
        </w:rPr>
        <w:t>«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Прогнозный перечень объектов муниципальной собственности, </w:t>
      </w:r>
    </w:p>
    <w:p w:rsidR="000B5268" w:rsidRDefault="000B5268" w:rsidP="000B5268">
      <w:pPr>
        <w:jc w:val="center"/>
        <w:rPr>
          <w:b/>
          <w:sz w:val="28"/>
        </w:rPr>
      </w:pPr>
      <w:r>
        <w:rPr>
          <w:b/>
          <w:sz w:val="28"/>
        </w:rPr>
        <w:t>подлежащих приватизации в 2022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6"/>
        <w:gridCol w:w="4111"/>
      </w:tblGrid>
      <w:tr w:rsidR="000B5268" w:rsidRPr="00B664D9" w:rsidTr="00B9157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№ 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Наименование предприятия (объекта)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Характеристика муниципального имущества</w:t>
            </w:r>
          </w:p>
        </w:tc>
      </w:tr>
      <w:tr w:rsidR="000B5268" w:rsidRPr="00B664D9" w:rsidTr="00B9157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З</w:t>
            </w:r>
            <w:r w:rsidRPr="00B664D9">
              <w:rPr>
                <w:spacing w:val="-4"/>
                <w:sz w:val="24"/>
                <w:szCs w:val="24"/>
              </w:rPr>
              <w:t>дание, назначение: нежилое, количество этажей: 1, площадь 122,3 кв.м., кадастровый номер 64:33:070101:276, и земельный участок с кадастровым номером 64:33:070101:283, площадь 503 кв.м., расположенные по адресу: Саратовская область, Советский район, с. Пионерское, ул. Рабочая, д.24.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Год постройки – 1973</w:t>
            </w:r>
          </w:p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Площадь – 122,3 кв.м.</w:t>
            </w:r>
          </w:p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Реестровый номер – 2992</w:t>
            </w:r>
          </w:p>
        </w:tc>
      </w:tr>
      <w:tr w:rsidR="000B5268" w:rsidRPr="00B664D9" w:rsidTr="00B9157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Здание (гараж), назначение: нежилое, 1- этажное, инв. № 63:244:002:000065150:А,А1, лит. А, А1, адрес объекта: Саратовская область, Советский район, с. Александровка, ул. Кольцевая, д.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jc w:val="both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Год постройки – 1990</w:t>
            </w:r>
          </w:p>
          <w:p w:rsidR="000B5268" w:rsidRPr="00B664D9" w:rsidRDefault="000B5268" w:rsidP="00B91579">
            <w:pPr>
              <w:jc w:val="both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 xml:space="preserve">Общая площадь </w:t>
            </w:r>
            <w:r w:rsidR="001D5158" w:rsidRPr="00B664D9">
              <w:rPr>
                <w:sz w:val="24"/>
                <w:szCs w:val="24"/>
              </w:rPr>
              <w:t>–</w:t>
            </w:r>
            <w:r w:rsidR="001D5158">
              <w:rPr>
                <w:sz w:val="24"/>
                <w:szCs w:val="24"/>
              </w:rPr>
              <w:t xml:space="preserve"> </w:t>
            </w:r>
            <w:r w:rsidRPr="00B664D9">
              <w:rPr>
                <w:sz w:val="24"/>
                <w:szCs w:val="24"/>
              </w:rPr>
              <w:t>1841,8 кв.м.</w:t>
            </w:r>
          </w:p>
          <w:p w:rsidR="000B5268" w:rsidRPr="00B664D9" w:rsidRDefault="000B5268" w:rsidP="00B91579">
            <w:pPr>
              <w:jc w:val="both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 xml:space="preserve">Реестровый номер </w:t>
            </w:r>
            <w:r w:rsidR="001D5158" w:rsidRPr="00B664D9">
              <w:rPr>
                <w:sz w:val="24"/>
                <w:szCs w:val="24"/>
              </w:rPr>
              <w:t>–</w:t>
            </w:r>
            <w:r w:rsidR="001D5158">
              <w:rPr>
                <w:sz w:val="24"/>
                <w:szCs w:val="24"/>
              </w:rPr>
              <w:t xml:space="preserve"> </w:t>
            </w:r>
            <w:r w:rsidRPr="00B664D9">
              <w:rPr>
                <w:sz w:val="24"/>
                <w:szCs w:val="24"/>
              </w:rPr>
              <w:t>2648</w:t>
            </w:r>
          </w:p>
        </w:tc>
      </w:tr>
    </w:tbl>
    <w:p w:rsidR="000B5268" w:rsidRDefault="000B5268" w:rsidP="000B5268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Прогнозного плана приватизации не исключает возможности дополнительно, в случае необходимости, вносить предложения о приватизации </w:t>
      </w:r>
      <w:r>
        <w:rPr>
          <w:sz w:val="28"/>
        </w:rPr>
        <w:lastRenderedPageBreak/>
        <w:t>конкретных предприятий и иного имущества (объектов) по заявкам юридических и физических лиц.</w:t>
      </w:r>
    </w:p>
    <w:p w:rsidR="000B5268" w:rsidRDefault="000B5268" w:rsidP="000B5268">
      <w:pPr>
        <w:ind w:firstLine="709"/>
        <w:jc w:val="both"/>
        <w:rPr>
          <w:sz w:val="28"/>
          <w:szCs w:val="28"/>
        </w:rPr>
      </w:pPr>
      <w:r w:rsidRPr="00C22B24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П</w:t>
      </w:r>
      <w:r w:rsidRPr="00C22B24">
        <w:rPr>
          <w:sz w:val="28"/>
          <w:szCs w:val="28"/>
        </w:rPr>
        <w:t>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Муниципальное Собрание Советского муниципального района Саратовской области до 1 марта.</w:t>
      </w:r>
      <w:r>
        <w:rPr>
          <w:sz w:val="28"/>
          <w:szCs w:val="28"/>
        </w:rPr>
        <w:t>».</w:t>
      </w:r>
    </w:p>
    <w:p w:rsidR="00AD6B17" w:rsidRDefault="00AD6B17" w:rsidP="00AD6B1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районной газете «Заря», разместить на сайте администрации Советского муниципального района: </w:t>
      </w:r>
      <w:r w:rsidRPr="00AD6B17">
        <w:rPr>
          <w:rFonts w:ascii="Times New Roman" w:hAnsi="Times New Roman" w:cs="Times New Roman"/>
          <w:sz w:val="28"/>
          <w:szCs w:val="28"/>
        </w:rPr>
        <w:t>http://stepnoe-adm.ru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AC" w:rsidRDefault="00AD6B17" w:rsidP="001F42AC">
      <w:pPr>
        <w:pStyle w:val="a8"/>
        <w:rPr>
          <w:szCs w:val="28"/>
        </w:rPr>
      </w:pPr>
      <w:r>
        <w:rPr>
          <w:szCs w:val="28"/>
        </w:rPr>
        <w:t xml:space="preserve">3. Настоящее решение вступает в силу со дня его </w:t>
      </w:r>
      <w:r w:rsidR="00B664D9">
        <w:rPr>
          <w:szCs w:val="28"/>
        </w:rPr>
        <w:t>официального опубликования</w:t>
      </w:r>
      <w:r w:rsidR="000B5268">
        <w:rPr>
          <w:szCs w:val="28"/>
        </w:rPr>
        <w:t xml:space="preserve"> (обнародования)</w:t>
      </w:r>
      <w:r>
        <w:rPr>
          <w:szCs w:val="28"/>
        </w:rPr>
        <w:t>.</w:t>
      </w:r>
    </w:p>
    <w:p w:rsidR="00AD6B17" w:rsidRDefault="00AD6B17" w:rsidP="001F42AC">
      <w:pPr>
        <w:pStyle w:val="a8"/>
        <w:rPr>
          <w:szCs w:val="28"/>
        </w:rPr>
      </w:pPr>
      <w:bookmarkStart w:id="0" w:name="_GoBack"/>
      <w:bookmarkEnd w:id="0"/>
    </w:p>
    <w:p w:rsidR="00AD6B17" w:rsidRDefault="00AD6B17" w:rsidP="001F42AC">
      <w:pPr>
        <w:pStyle w:val="a8"/>
        <w:rPr>
          <w:szCs w:val="28"/>
        </w:rPr>
      </w:pP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625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AD6B17" w:rsidRDefault="00AD6B17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181" w:rsidRPr="009D594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6254E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  <w:r w:rsidR="00F85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B17" w:rsidRP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F8518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F8518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</w:t>
      </w:r>
      <w:r w:rsidR="00F851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594C">
        <w:rPr>
          <w:rFonts w:ascii="Times New Roman" w:hAnsi="Times New Roman" w:cs="Times New Roman"/>
          <w:b/>
          <w:sz w:val="28"/>
          <w:szCs w:val="28"/>
        </w:rPr>
        <w:t xml:space="preserve">  С.В. Чубарых</w:t>
      </w: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sectPr w:rsidR="00AD6B17" w:rsidSect="001D5158">
      <w:pgSz w:w="11907" w:h="16840" w:code="9"/>
      <w:pgMar w:top="45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AC" w:rsidRDefault="002737AC">
      <w:r>
        <w:separator/>
      </w:r>
    </w:p>
  </w:endnote>
  <w:endnote w:type="continuationSeparator" w:id="0">
    <w:p w:rsidR="002737AC" w:rsidRDefault="002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AC" w:rsidRDefault="002737AC">
      <w:r>
        <w:separator/>
      </w:r>
    </w:p>
  </w:footnote>
  <w:footnote w:type="continuationSeparator" w:id="0">
    <w:p w:rsidR="002737AC" w:rsidRDefault="0027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327E4"/>
    <w:rsid w:val="00041E63"/>
    <w:rsid w:val="000426D3"/>
    <w:rsid w:val="00050DE0"/>
    <w:rsid w:val="0005208F"/>
    <w:rsid w:val="00061FFF"/>
    <w:rsid w:val="000771C8"/>
    <w:rsid w:val="0008073D"/>
    <w:rsid w:val="000821D6"/>
    <w:rsid w:val="00084972"/>
    <w:rsid w:val="00087F88"/>
    <w:rsid w:val="000934B9"/>
    <w:rsid w:val="00094D80"/>
    <w:rsid w:val="000977E8"/>
    <w:rsid w:val="000A10AC"/>
    <w:rsid w:val="000A34AC"/>
    <w:rsid w:val="000B1D46"/>
    <w:rsid w:val="000B2582"/>
    <w:rsid w:val="000B5268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6551"/>
    <w:rsid w:val="00107966"/>
    <w:rsid w:val="0011056F"/>
    <w:rsid w:val="00124940"/>
    <w:rsid w:val="00133E15"/>
    <w:rsid w:val="00135696"/>
    <w:rsid w:val="00142418"/>
    <w:rsid w:val="00157984"/>
    <w:rsid w:val="00170EEF"/>
    <w:rsid w:val="00175B7E"/>
    <w:rsid w:val="001862F6"/>
    <w:rsid w:val="0019720B"/>
    <w:rsid w:val="001A7D73"/>
    <w:rsid w:val="001B0910"/>
    <w:rsid w:val="001B3A64"/>
    <w:rsid w:val="001C4F73"/>
    <w:rsid w:val="001C5300"/>
    <w:rsid w:val="001C6320"/>
    <w:rsid w:val="001C65F3"/>
    <w:rsid w:val="001D5158"/>
    <w:rsid w:val="001E2692"/>
    <w:rsid w:val="001F0A8D"/>
    <w:rsid w:val="001F1D88"/>
    <w:rsid w:val="001F3020"/>
    <w:rsid w:val="001F32CE"/>
    <w:rsid w:val="001F42AC"/>
    <w:rsid w:val="00207B8F"/>
    <w:rsid w:val="00211807"/>
    <w:rsid w:val="002137F0"/>
    <w:rsid w:val="00216391"/>
    <w:rsid w:val="00216855"/>
    <w:rsid w:val="00222623"/>
    <w:rsid w:val="002251E6"/>
    <w:rsid w:val="00230F24"/>
    <w:rsid w:val="0023302F"/>
    <w:rsid w:val="002331C2"/>
    <w:rsid w:val="002331E4"/>
    <w:rsid w:val="002451A9"/>
    <w:rsid w:val="002525D8"/>
    <w:rsid w:val="00261456"/>
    <w:rsid w:val="002614AD"/>
    <w:rsid w:val="0026254E"/>
    <w:rsid w:val="002626E2"/>
    <w:rsid w:val="00263931"/>
    <w:rsid w:val="002661C5"/>
    <w:rsid w:val="00267C1A"/>
    <w:rsid w:val="002737AC"/>
    <w:rsid w:val="00274FCA"/>
    <w:rsid w:val="002902D5"/>
    <w:rsid w:val="002917EE"/>
    <w:rsid w:val="002A0F9E"/>
    <w:rsid w:val="002A3EE9"/>
    <w:rsid w:val="002A7483"/>
    <w:rsid w:val="002C3C6F"/>
    <w:rsid w:val="002D4333"/>
    <w:rsid w:val="002E202B"/>
    <w:rsid w:val="002E6D5C"/>
    <w:rsid w:val="002E7694"/>
    <w:rsid w:val="002F5664"/>
    <w:rsid w:val="00311D5C"/>
    <w:rsid w:val="0032372E"/>
    <w:rsid w:val="003237D4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5C82"/>
    <w:rsid w:val="003B23A9"/>
    <w:rsid w:val="003B600C"/>
    <w:rsid w:val="003C0A52"/>
    <w:rsid w:val="003C1D4C"/>
    <w:rsid w:val="003C6C1C"/>
    <w:rsid w:val="003E325E"/>
    <w:rsid w:val="003F2303"/>
    <w:rsid w:val="004004E9"/>
    <w:rsid w:val="00401031"/>
    <w:rsid w:val="0040507F"/>
    <w:rsid w:val="00407638"/>
    <w:rsid w:val="00430E5C"/>
    <w:rsid w:val="00431498"/>
    <w:rsid w:val="004361D0"/>
    <w:rsid w:val="004422EB"/>
    <w:rsid w:val="00451466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4E10"/>
    <w:rsid w:val="004A70AD"/>
    <w:rsid w:val="004A7395"/>
    <w:rsid w:val="004C20DF"/>
    <w:rsid w:val="004C5B4F"/>
    <w:rsid w:val="004C7F94"/>
    <w:rsid w:val="004D0026"/>
    <w:rsid w:val="004D7239"/>
    <w:rsid w:val="004F630E"/>
    <w:rsid w:val="005161E4"/>
    <w:rsid w:val="0051637A"/>
    <w:rsid w:val="00524707"/>
    <w:rsid w:val="005251E8"/>
    <w:rsid w:val="005329E5"/>
    <w:rsid w:val="00533CE4"/>
    <w:rsid w:val="005364C2"/>
    <w:rsid w:val="00544EB4"/>
    <w:rsid w:val="00570D96"/>
    <w:rsid w:val="0057467B"/>
    <w:rsid w:val="00595BA3"/>
    <w:rsid w:val="005B0417"/>
    <w:rsid w:val="005C1A02"/>
    <w:rsid w:val="005C3FC9"/>
    <w:rsid w:val="005C6723"/>
    <w:rsid w:val="005D6076"/>
    <w:rsid w:val="005E17BF"/>
    <w:rsid w:val="005F209F"/>
    <w:rsid w:val="005F73F4"/>
    <w:rsid w:val="00617ABC"/>
    <w:rsid w:val="00651656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1189"/>
    <w:rsid w:val="006D69CF"/>
    <w:rsid w:val="006D7D69"/>
    <w:rsid w:val="006E46F9"/>
    <w:rsid w:val="006F167B"/>
    <w:rsid w:val="006F1BC0"/>
    <w:rsid w:val="006F36DE"/>
    <w:rsid w:val="007205E7"/>
    <w:rsid w:val="0072632E"/>
    <w:rsid w:val="00733875"/>
    <w:rsid w:val="00734BD1"/>
    <w:rsid w:val="00734FF5"/>
    <w:rsid w:val="00740559"/>
    <w:rsid w:val="00740E7A"/>
    <w:rsid w:val="007630CE"/>
    <w:rsid w:val="00782DD8"/>
    <w:rsid w:val="00784294"/>
    <w:rsid w:val="007A3A3D"/>
    <w:rsid w:val="007A3BB1"/>
    <w:rsid w:val="007B062C"/>
    <w:rsid w:val="007C7CEA"/>
    <w:rsid w:val="007D091B"/>
    <w:rsid w:val="007F06B2"/>
    <w:rsid w:val="007F46ED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6AF0"/>
    <w:rsid w:val="008677EC"/>
    <w:rsid w:val="00867DFF"/>
    <w:rsid w:val="008726EB"/>
    <w:rsid w:val="00872A77"/>
    <w:rsid w:val="00876EBB"/>
    <w:rsid w:val="00880BDD"/>
    <w:rsid w:val="0088316E"/>
    <w:rsid w:val="00884D34"/>
    <w:rsid w:val="00890D96"/>
    <w:rsid w:val="008919D0"/>
    <w:rsid w:val="008C7E4F"/>
    <w:rsid w:val="008D3F2F"/>
    <w:rsid w:val="008D4DD7"/>
    <w:rsid w:val="008E1C65"/>
    <w:rsid w:val="008F3A2C"/>
    <w:rsid w:val="00901639"/>
    <w:rsid w:val="009024E3"/>
    <w:rsid w:val="00906922"/>
    <w:rsid w:val="00925ABB"/>
    <w:rsid w:val="0093645B"/>
    <w:rsid w:val="009459A2"/>
    <w:rsid w:val="00961042"/>
    <w:rsid w:val="00961E2E"/>
    <w:rsid w:val="009628F7"/>
    <w:rsid w:val="0096684C"/>
    <w:rsid w:val="00974BE1"/>
    <w:rsid w:val="00977051"/>
    <w:rsid w:val="009801C8"/>
    <w:rsid w:val="00991289"/>
    <w:rsid w:val="009915A0"/>
    <w:rsid w:val="00996644"/>
    <w:rsid w:val="009B6304"/>
    <w:rsid w:val="009C14A7"/>
    <w:rsid w:val="009C284B"/>
    <w:rsid w:val="009C3ED5"/>
    <w:rsid w:val="009D594C"/>
    <w:rsid w:val="009D7175"/>
    <w:rsid w:val="009D7B4D"/>
    <w:rsid w:val="009E2E1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93197"/>
    <w:rsid w:val="00A96247"/>
    <w:rsid w:val="00AA65B7"/>
    <w:rsid w:val="00AB00E0"/>
    <w:rsid w:val="00AD289D"/>
    <w:rsid w:val="00AD6B17"/>
    <w:rsid w:val="00AF3248"/>
    <w:rsid w:val="00AF46CC"/>
    <w:rsid w:val="00AF74B9"/>
    <w:rsid w:val="00B114C6"/>
    <w:rsid w:val="00B202DC"/>
    <w:rsid w:val="00B22EBA"/>
    <w:rsid w:val="00B26FD0"/>
    <w:rsid w:val="00B32C4C"/>
    <w:rsid w:val="00B36315"/>
    <w:rsid w:val="00B463BB"/>
    <w:rsid w:val="00B609AB"/>
    <w:rsid w:val="00B619D9"/>
    <w:rsid w:val="00B6206F"/>
    <w:rsid w:val="00B65B8D"/>
    <w:rsid w:val="00B664D9"/>
    <w:rsid w:val="00B707B8"/>
    <w:rsid w:val="00B7593C"/>
    <w:rsid w:val="00B772E2"/>
    <w:rsid w:val="00B77DC5"/>
    <w:rsid w:val="00B86392"/>
    <w:rsid w:val="00B868C2"/>
    <w:rsid w:val="00B87314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D4647"/>
    <w:rsid w:val="00BE0FE1"/>
    <w:rsid w:val="00BE3F3C"/>
    <w:rsid w:val="00BE6866"/>
    <w:rsid w:val="00BF08DB"/>
    <w:rsid w:val="00BF375E"/>
    <w:rsid w:val="00C051B2"/>
    <w:rsid w:val="00C1093A"/>
    <w:rsid w:val="00C10D92"/>
    <w:rsid w:val="00C20841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575B"/>
    <w:rsid w:val="00CD7349"/>
    <w:rsid w:val="00CD7B39"/>
    <w:rsid w:val="00CE4885"/>
    <w:rsid w:val="00CF102C"/>
    <w:rsid w:val="00CF3449"/>
    <w:rsid w:val="00CF46CF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44F8"/>
    <w:rsid w:val="00D56528"/>
    <w:rsid w:val="00D71503"/>
    <w:rsid w:val="00D74933"/>
    <w:rsid w:val="00D7685E"/>
    <w:rsid w:val="00D86094"/>
    <w:rsid w:val="00D87206"/>
    <w:rsid w:val="00D94D00"/>
    <w:rsid w:val="00DA3CE3"/>
    <w:rsid w:val="00DA516A"/>
    <w:rsid w:val="00DB2E37"/>
    <w:rsid w:val="00DB594D"/>
    <w:rsid w:val="00DC0759"/>
    <w:rsid w:val="00DC316C"/>
    <w:rsid w:val="00DC5B37"/>
    <w:rsid w:val="00DD0D02"/>
    <w:rsid w:val="00DD3493"/>
    <w:rsid w:val="00DD6823"/>
    <w:rsid w:val="00DD6FDF"/>
    <w:rsid w:val="00DE59C6"/>
    <w:rsid w:val="00DE6D7A"/>
    <w:rsid w:val="00DF2B1D"/>
    <w:rsid w:val="00E00DD5"/>
    <w:rsid w:val="00E06DE3"/>
    <w:rsid w:val="00E1096D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503A"/>
    <w:rsid w:val="00E816AA"/>
    <w:rsid w:val="00E82426"/>
    <w:rsid w:val="00E93F8F"/>
    <w:rsid w:val="00E94451"/>
    <w:rsid w:val="00E97A82"/>
    <w:rsid w:val="00EA4289"/>
    <w:rsid w:val="00EA4AC6"/>
    <w:rsid w:val="00EC5EAC"/>
    <w:rsid w:val="00ED7E14"/>
    <w:rsid w:val="00EE5733"/>
    <w:rsid w:val="00EE7F1D"/>
    <w:rsid w:val="00EF6557"/>
    <w:rsid w:val="00EF67B2"/>
    <w:rsid w:val="00F14D77"/>
    <w:rsid w:val="00F26194"/>
    <w:rsid w:val="00F270F2"/>
    <w:rsid w:val="00F42DE4"/>
    <w:rsid w:val="00F435BD"/>
    <w:rsid w:val="00F46834"/>
    <w:rsid w:val="00F62F84"/>
    <w:rsid w:val="00F74DAF"/>
    <w:rsid w:val="00F85181"/>
    <w:rsid w:val="00F8569F"/>
    <w:rsid w:val="00F95C42"/>
    <w:rsid w:val="00FA203D"/>
    <w:rsid w:val="00FB37B3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E4707C"/>
  <w15:docId w15:val="{DD6F4AC0-84B4-46FA-8463-7ED0017B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48FE-5DC5-4CA0-A2DB-06BF5448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17</cp:revision>
  <cp:lastPrinted>2020-07-09T10:48:00Z</cp:lastPrinted>
  <dcterms:created xsi:type="dcterms:W3CDTF">2020-07-08T10:37:00Z</dcterms:created>
  <dcterms:modified xsi:type="dcterms:W3CDTF">2022-07-14T11:36:00Z</dcterms:modified>
</cp:coreProperties>
</file>