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D26270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270" w:rsidRDefault="00D26270" w:rsidP="00D26270">
      <w:pPr>
        <w:jc w:val="center"/>
      </w:pP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AE1067" w:rsidRDefault="00C56726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D26270" w:rsidRDefault="00D26270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C56726" w:rsidRPr="00AE1067" w:rsidRDefault="0090002B" w:rsidP="00AE106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 xml:space="preserve">ПОСТАНОВЛЕНИЕ </w:t>
      </w:r>
    </w:p>
    <w:p w:rsidR="00D26270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</w:rPr>
      </w:pPr>
    </w:p>
    <w:p w:rsidR="00D26270" w:rsidRPr="0042751C" w:rsidRDefault="00D26270" w:rsidP="00D26270">
      <w:pPr>
        <w:framePr w:w="4201" w:h="458" w:hSpace="180" w:wrap="auto" w:vAnchor="page" w:hAnchor="page" w:x="1601" w:y="3712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25912">
        <w:rPr>
          <w:sz w:val="28"/>
          <w:szCs w:val="28"/>
        </w:rPr>
        <w:t>т</w:t>
      </w:r>
      <w:r w:rsidR="0042751C">
        <w:rPr>
          <w:sz w:val="28"/>
          <w:szCs w:val="28"/>
          <w:u w:val="single"/>
        </w:rPr>
        <w:t xml:space="preserve">04.04.2022 </w:t>
      </w:r>
      <w:bookmarkStart w:id="0" w:name="_GoBack"/>
      <w:bookmarkEnd w:id="0"/>
      <w:r w:rsidRPr="00A25912">
        <w:rPr>
          <w:sz w:val="28"/>
          <w:szCs w:val="28"/>
        </w:rPr>
        <w:t>№</w:t>
      </w:r>
      <w:r w:rsidR="0042751C">
        <w:rPr>
          <w:sz w:val="28"/>
          <w:szCs w:val="28"/>
          <w:u w:val="single"/>
        </w:rPr>
        <w:t>185</w:t>
      </w:r>
    </w:p>
    <w:p w:rsidR="00C56726" w:rsidRDefault="00C56726" w:rsidP="00C56726"/>
    <w:p w:rsidR="00C56726" w:rsidRDefault="00C56726" w:rsidP="00C56726">
      <w:pPr>
        <w:jc w:val="center"/>
      </w:pPr>
    </w:p>
    <w:p w:rsidR="00555F47" w:rsidRDefault="00555F47" w:rsidP="009E33EA">
      <w:pPr>
        <w:pStyle w:val="a4"/>
        <w:rPr>
          <w:sz w:val="20"/>
        </w:rPr>
      </w:pPr>
    </w:p>
    <w:p w:rsidR="0071095D" w:rsidRDefault="0071095D" w:rsidP="0071095D">
      <w:pPr>
        <w:pStyle w:val="a4"/>
        <w:jc w:val="center"/>
        <w:rPr>
          <w:sz w:val="20"/>
        </w:rPr>
      </w:pPr>
    </w:p>
    <w:p w:rsidR="00C56726" w:rsidRDefault="00C56726" w:rsidP="0071095D">
      <w:pPr>
        <w:pStyle w:val="a4"/>
        <w:jc w:val="center"/>
        <w:rPr>
          <w:sz w:val="20"/>
        </w:rPr>
      </w:pPr>
      <w:r w:rsidRPr="008D361B">
        <w:rPr>
          <w:sz w:val="20"/>
        </w:rPr>
        <w:t>р.п.Степное</w:t>
      </w:r>
    </w:p>
    <w:p w:rsidR="001D029C" w:rsidRDefault="001D029C" w:rsidP="004674F3">
      <w:pPr>
        <w:pStyle w:val="a4"/>
        <w:rPr>
          <w:b/>
          <w:bCs/>
          <w:szCs w:val="28"/>
        </w:rPr>
      </w:pP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О  внесении  изменений  в  постановление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>администрации  Советского  муниципального</w:t>
      </w:r>
    </w:p>
    <w:p w:rsidR="00D12CBE" w:rsidRDefault="00D12CBE" w:rsidP="00D12CBE">
      <w:pPr>
        <w:rPr>
          <w:b/>
          <w:sz w:val="28"/>
        </w:rPr>
      </w:pPr>
      <w:r>
        <w:rPr>
          <w:b/>
          <w:sz w:val="28"/>
        </w:rPr>
        <w:t xml:space="preserve">района  от  </w:t>
      </w:r>
      <w:r w:rsidR="008F1840">
        <w:rPr>
          <w:b/>
          <w:sz w:val="28"/>
        </w:rPr>
        <w:t>06</w:t>
      </w:r>
      <w:r>
        <w:rPr>
          <w:b/>
          <w:sz w:val="28"/>
        </w:rPr>
        <w:t>.10.20</w:t>
      </w:r>
      <w:r w:rsidR="008F1840">
        <w:rPr>
          <w:b/>
          <w:sz w:val="28"/>
        </w:rPr>
        <w:t>20</w:t>
      </w:r>
      <w:r>
        <w:rPr>
          <w:b/>
          <w:sz w:val="28"/>
        </w:rPr>
        <w:t xml:space="preserve"> № </w:t>
      </w:r>
      <w:r w:rsidR="008F1840">
        <w:rPr>
          <w:b/>
          <w:sz w:val="28"/>
        </w:rPr>
        <w:t>549</w:t>
      </w:r>
    </w:p>
    <w:p w:rsidR="001D029C" w:rsidRDefault="001D029C" w:rsidP="003C0A48">
      <w:pPr>
        <w:pStyle w:val="a4"/>
        <w:rPr>
          <w:b/>
          <w:bCs/>
          <w:szCs w:val="28"/>
        </w:rPr>
      </w:pPr>
    </w:p>
    <w:p w:rsidR="00D12CBE" w:rsidRDefault="00D12CBE" w:rsidP="00D12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6A8">
        <w:rPr>
          <w:sz w:val="28"/>
        </w:rPr>
        <w:t>Руководствуясь Уставом Советского муниципального района, администрация Сов</w:t>
      </w:r>
      <w:r w:rsidR="0012409B">
        <w:rPr>
          <w:sz w:val="28"/>
        </w:rPr>
        <w:t xml:space="preserve">етского муниципального района </w:t>
      </w:r>
      <w:r w:rsidRPr="006046A8">
        <w:rPr>
          <w:sz w:val="28"/>
          <w:szCs w:val="28"/>
        </w:rPr>
        <w:t>ПОСТАНОВЛЯЕТ:</w:t>
      </w:r>
    </w:p>
    <w:p w:rsidR="00D12CBE" w:rsidRPr="008F1840" w:rsidRDefault="00D12CBE" w:rsidP="0065596A">
      <w:pPr>
        <w:ind w:firstLine="709"/>
        <w:jc w:val="both"/>
        <w:rPr>
          <w:sz w:val="28"/>
          <w:szCs w:val="28"/>
        </w:rPr>
      </w:pPr>
      <w:r w:rsidRPr="008F1840">
        <w:rPr>
          <w:sz w:val="28"/>
          <w:szCs w:val="28"/>
        </w:rPr>
        <w:t>1. Внести</w:t>
      </w:r>
      <w:r w:rsidR="00CE6CAA" w:rsidRPr="008F1840">
        <w:rPr>
          <w:sz w:val="28"/>
          <w:szCs w:val="28"/>
        </w:rPr>
        <w:t xml:space="preserve"> в приложение к  постановлению администрации </w:t>
      </w:r>
      <w:r w:rsidRPr="008F1840">
        <w:rPr>
          <w:sz w:val="28"/>
          <w:szCs w:val="28"/>
        </w:rPr>
        <w:t xml:space="preserve">Советского муниципального района от </w:t>
      </w:r>
      <w:r w:rsidR="008F1840">
        <w:rPr>
          <w:sz w:val="28"/>
          <w:szCs w:val="28"/>
        </w:rPr>
        <w:t>06</w:t>
      </w:r>
      <w:r w:rsidRPr="008F1840">
        <w:rPr>
          <w:sz w:val="28"/>
          <w:szCs w:val="28"/>
        </w:rPr>
        <w:t>.10.20</w:t>
      </w:r>
      <w:r w:rsidR="008F1840">
        <w:rPr>
          <w:sz w:val="28"/>
          <w:szCs w:val="28"/>
        </w:rPr>
        <w:t>20</w:t>
      </w:r>
      <w:r w:rsidRPr="008F1840">
        <w:rPr>
          <w:sz w:val="28"/>
          <w:szCs w:val="28"/>
        </w:rPr>
        <w:t xml:space="preserve"> № </w:t>
      </w:r>
      <w:r w:rsidR="008F1840">
        <w:rPr>
          <w:sz w:val="28"/>
          <w:szCs w:val="28"/>
        </w:rPr>
        <w:t>549</w:t>
      </w:r>
      <w:r w:rsidR="008F1840" w:rsidRPr="008F1840">
        <w:rPr>
          <w:sz w:val="28"/>
          <w:szCs w:val="28"/>
        </w:rPr>
        <w:t>«Комплексная программа поддержки и развития деятельности добровольной народной  дружины на территории Степновского муниципального образования</w:t>
      </w:r>
      <w:r w:rsidR="00CE6CAA">
        <w:t>»</w:t>
      </w:r>
      <w:r w:rsidR="00EA253B" w:rsidRPr="008F1840">
        <w:rPr>
          <w:sz w:val="28"/>
          <w:szCs w:val="28"/>
        </w:rPr>
        <w:t>следующие изменения: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 раздел паспорта Программы </w:t>
      </w:r>
      <w:r>
        <w:rPr>
          <w:b/>
          <w:sz w:val="28"/>
        </w:rPr>
        <w:t>Финансовое обеспечение муниципальной программыобъемы</w:t>
      </w:r>
      <w:r>
        <w:rPr>
          <w:sz w:val="28"/>
        </w:rPr>
        <w:t xml:space="preserve"> изложить в новой редакции:</w:t>
      </w:r>
    </w:p>
    <w:p w:rsidR="000564E5" w:rsidRDefault="000564E5" w:rsidP="000564E5">
      <w:pPr>
        <w:tabs>
          <w:tab w:val="left" w:pos="5520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8"/>
        </w:rPr>
        <w:t xml:space="preserve">« </w:t>
      </w:r>
      <w:r>
        <w:rPr>
          <w:b/>
          <w:sz w:val="28"/>
        </w:rPr>
        <w:tab/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4"/>
        <w:gridCol w:w="7381"/>
      </w:tblGrid>
      <w:tr w:rsidR="000564E5" w:rsidTr="000564E5">
        <w:trPr>
          <w:trHeight w:val="348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Объемы и источники финансирования Программы</w:t>
            </w:r>
          </w:p>
        </w:tc>
        <w:tc>
          <w:tcPr>
            <w:tcW w:w="7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Финансирование реализуемых мероприятий Программы осуществляется за счет средств местного бюджета муниципального района и внебюджетных средств.</w:t>
            </w:r>
          </w:p>
          <w:p w:rsidR="000564E5" w:rsidRDefault="000564E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объем финансирования Программы составит: </w:t>
            </w:r>
          </w:p>
          <w:p w:rsidR="000564E5" w:rsidRDefault="008F1840">
            <w:pPr>
              <w:pStyle w:val="aa"/>
              <w:tabs>
                <w:tab w:val="left" w:pos="7088"/>
              </w:tabs>
              <w:suppressAutoHyphens/>
              <w:ind w:right="-1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9F74CB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  <w:r w:rsidR="000564E5">
              <w:rPr>
                <w:rFonts w:ascii="Times New Roman" w:hAnsi="Times New Roman"/>
                <w:b/>
                <w:sz w:val="23"/>
                <w:szCs w:val="23"/>
              </w:rPr>
              <w:t>тыс. руб.</w:t>
            </w:r>
            <w:r w:rsidR="000564E5">
              <w:rPr>
                <w:rFonts w:ascii="Times New Roman" w:hAnsi="Times New Roman"/>
                <w:sz w:val="23"/>
                <w:szCs w:val="23"/>
              </w:rPr>
              <w:t xml:space="preserve">, в том числе: 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</w:t>
            </w:r>
            <w:r w:rsidR="008F1840">
              <w:rPr>
                <w:b/>
                <w:sz w:val="23"/>
                <w:szCs w:val="23"/>
              </w:rPr>
              <w:t>21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>–</w:t>
            </w:r>
            <w:r>
              <w:rPr>
                <w:b/>
                <w:sz w:val="23"/>
                <w:szCs w:val="23"/>
              </w:rPr>
              <w:t>0</w:t>
            </w:r>
            <w:r w:rsidR="008F184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тыс. руб.; </w:t>
            </w:r>
            <w:r>
              <w:rPr>
                <w:sz w:val="23"/>
                <w:szCs w:val="23"/>
              </w:rPr>
              <w:t xml:space="preserve">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0,0 тыс. руб.: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 xml:space="preserve">– </w:t>
            </w:r>
            <w:r w:rsidR="008F1840">
              <w:rPr>
                <w:b/>
                <w:sz w:val="23"/>
                <w:szCs w:val="23"/>
              </w:rPr>
              <w:t>30,0</w:t>
            </w:r>
            <w:r>
              <w:rPr>
                <w:b/>
                <w:sz w:val="23"/>
                <w:szCs w:val="23"/>
              </w:rPr>
              <w:t>тыс. руб.: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8F1840">
              <w:rPr>
                <w:b/>
                <w:sz w:val="23"/>
                <w:szCs w:val="23"/>
              </w:rPr>
              <w:t>30,0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 тыс. руб.;</w:t>
            </w:r>
          </w:p>
          <w:p w:rsidR="000564E5" w:rsidRDefault="000564E5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году </w:t>
            </w:r>
            <w:r>
              <w:rPr>
                <w:sz w:val="23"/>
                <w:szCs w:val="23"/>
              </w:rPr>
              <w:t xml:space="preserve">– </w:t>
            </w:r>
            <w:r w:rsidR="008F1840">
              <w:rPr>
                <w:b/>
                <w:sz w:val="23"/>
                <w:szCs w:val="23"/>
              </w:rPr>
              <w:t>80,0</w:t>
            </w:r>
            <w:r>
              <w:rPr>
                <w:b/>
                <w:sz w:val="23"/>
                <w:szCs w:val="23"/>
              </w:rPr>
              <w:t>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8F1840">
              <w:rPr>
                <w:b/>
                <w:sz w:val="23"/>
                <w:szCs w:val="23"/>
              </w:rPr>
              <w:t>70,0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 w:rsidR="008F1840" w:rsidRPr="008F1840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="008F184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,</w:t>
            </w:r>
          </w:p>
          <w:p w:rsidR="000564E5" w:rsidRDefault="000564E5" w:rsidP="008F184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</w:t>
            </w:r>
            <w:r w:rsidR="008F1840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году –0,0тыс. руб</w:t>
            </w:r>
            <w:r w:rsidR="00A51C5D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 w:rsidR="00D122D0">
              <w:rPr>
                <w:b/>
                <w:sz w:val="23"/>
                <w:szCs w:val="23"/>
              </w:rPr>
              <w:t>0,0</w:t>
            </w:r>
            <w:r>
              <w:rPr>
                <w:b/>
                <w:sz w:val="23"/>
                <w:szCs w:val="23"/>
              </w:rPr>
              <w:t xml:space="preserve">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</w:t>
            </w:r>
            <w:r w:rsidR="00D122D0">
              <w:rPr>
                <w:b/>
                <w:sz w:val="23"/>
                <w:szCs w:val="23"/>
              </w:rPr>
              <w:t>,0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  <w:p w:rsidR="008F1840" w:rsidRPr="008F1840" w:rsidRDefault="008F1840" w:rsidP="008F1840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2025 году – 0,0тыс. руб.;</w:t>
            </w:r>
            <w:r>
              <w:rPr>
                <w:sz w:val="23"/>
                <w:szCs w:val="23"/>
              </w:rPr>
              <w:t xml:space="preserve"> средства местного бюджета муниципального района </w:t>
            </w:r>
            <w:r>
              <w:rPr>
                <w:b/>
                <w:sz w:val="23"/>
                <w:szCs w:val="23"/>
              </w:rPr>
              <w:t>0,0 тыс. руб.;</w:t>
            </w:r>
            <w:r>
              <w:rPr>
                <w:sz w:val="23"/>
                <w:szCs w:val="23"/>
              </w:rPr>
              <w:t xml:space="preserve"> внебюджетные средства (прогнозно) </w:t>
            </w:r>
            <w:r>
              <w:rPr>
                <w:b/>
                <w:sz w:val="23"/>
                <w:szCs w:val="23"/>
              </w:rPr>
              <w:t>0,0 тыс. руб.</w:t>
            </w:r>
          </w:p>
        </w:tc>
      </w:tr>
      <w:tr w:rsidR="000564E5" w:rsidTr="008F1840">
        <w:trPr>
          <w:trHeight w:val="4695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b/>
                <w:sz w:val="23"/>
                <w:szCs w:val="23"/>
              </w:rPr>
            </w:pPr>
          </w:p>
        </w:tc>
        <w:tc>
          <w:tcPr>
            <w:tcW w:w="7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E5" w:rsidRDefault="000564E5">
            <w:pPr>
              <w:rPr>
                <w:sz w:val="23"/>
                <w:szCs w:val="23"/>
              </w:rPr>
            </w:pPr>
          </w:p>
        </w:tc>
      </w:tr>
    </w:tbl>
    <w:p w:rsidR="000564E5" w:rsidRDefault="000564E5" w:rsidP="000564E5">
      <w:pPr>
        <w:tabs>
          <w:tab w:val="left" w:pos="8250"/>
          <w:tab w:val="right" w:pos="97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»;</w:t>
      </w:r>
    </w:p>
    <w:p w:rsidR="000564E5" w:rsidRDefault="000564E5" w:rsidP="0065596A">
      <w:pPr>
        <w:tabs>
          <w:tab w:val="left" w:pos="8250"/>
          <w:tab w:val="right" w:pos="978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2) раздел 5 Программы </w:t>
      </w:r>
      <w:r>
        <w:rPr>
          <w:b/>
          <w:sz w:val="28"/>
        </w:rPr>
        <w:t xml:space="preserve">Финансовое обеспечение муниципальной программы объемы </w:t>
      </w:r>
      <w:r>
        <w:rPr>
          <w:sz w:val="28"/>
        </w:rPr>
        <w:t>изложитьв следующей редакции: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«Общий объем средств, необходимый для реализации Программы, составит </w:t>
      </w:r>
      <w:r w:rsidR="008F1840">
        <w:rPr>
          <w:b/>
          <w:bCs/>
          <w:szCs w:val="28"/>
        </w:rPr>
        <w:t>110,0</w:t>
      </w:r>
      <w:r>
        <w:rPr>
          <w:b/>
          <w:bCs/>
          <w:szCs w:val="28"/>
        </w:rPr>
        <w:t xml:space="preserve"> тыс. руб.</w:t>
      </w:r>
      <w:r>
        <w:rPr>
          <w:bCs/>
          <w:szCs w:val="28"/>
        </w:rPr>
        <w:t xml:space="preserve"> (прогнозно), в том числе: </w:t>
      </w:r>
    </w:p>
    <w:p w:rsidR="000564E5" w:rsidRDefault="00FB242F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b/>
          <w:bCs/>
          <w:szCs w:val="28"/>
        </w:rPr>
        <w:lastRenderedPageBreak/>
        <w:t>в </w:t>
      </w:r>
      <w:r w:rsidR="000564E5">
        <w:rPr>
          <w:b/>
          <w:bCs/>
          <w:szCs w:val="28"/>
        </w:rPr>
        <w:t>20</w:t>
      </w:r>
      <w:r w:rsidR="008F1840">
        <w:rPr>
          <w:b/>
          <w:bCs/>
          <w:szCs w:val="28"/>
        </w:rPr>
        <w:t>21</w:t>
      </w:r>
      <w:r w:rsidR="000564E5">
        <w:rPr>
          <w:b/>
          <w:bCs/>
          <w:szCs w:val="28"/>
        </w:rPr>
        <w:t>году</w:t>
      </w:r>
      <w:r w:rsidR="000564E5">
        <w:rPr>
          <w:bCs/>
          <w:szCs w:val="28"/>
        </w:rPr>
        <w:t xml:space="preserve"> –</w:t>
      </w:r>
      <w:r w:rsidR="000564E5">
        <w:rPr>
          <w:b/>
          <w:bCs/>
          <w:szCs w:val="28"/>
        </w:rPr>
        <w:t>0,0тыс. руб.</w:t>
      </w:r>
      <w:r w:rsidR="000564E5">
        <w:rPr>
          <w:bCs/>
          <w:szCs w:val="28"/>
        </w:rPr>
        <w:t xml:space="preserve">, из них средства местного бюджета Советского муниципального района – </w:t>
      </w:r>
      <w:r w:rsidR="000564E5">
        <w:rPr>
          <w:b/>
          <w:bCs/>
          <w:szCs w:val="28"/>
        </w:rPr>
        <w:t>0,0 тыс. руб.;</w:t>
      </w:r>
    </w:p>
    <w:p w:rsidR="000564E5" w:rsidRDefault="00FB242F" w:rsidP="0005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 </w:t>
      </w:r>
      <w:r w:rsidR="000564E5">
        <w:rPr>
          <w:b/>
          <w:sz w:val="28"/>
          <w:szCs w:val="28"/>
        </w:rPr>
        <w:t>202</w:t>
      </w:r>
      <w:r w:rsidR="008F1840">
        <w:rPr>
          <w:b/>
          <w:sz w:val="28"/>
          <w:szCs w:val="28"/>
        </w:rPr>
        <w:t>2</w:t>
      </w:r>
      <w:r w:rsidR="000564E5">
        <w:rPr>
          <w:b/>
          <w:sz w:val="28"/>
          <w:szCs w:val="28"/>
        </w:rPr>
        <w:t xml:space="preserve"> году </w:t>
      </w:r>
      <w:r w:rsidR="000564E5">
        <w:rPr>
          <w:sz w:val="28"/>
          <w:szCs w:val="28"/>
        </w:rPr>
        <w:t xml:space="preserve">– </w:t>
      </w:r>
      <w:r w:rsidR="008F1840">
        <w:rPr>
          <w:b/>
          <w:sz w:val="28"/>
          <w:szCs w:val="28"/>
        </w:rPr>
        <w:t>30,0</w:t>
      </w:r>
      <w:r w:rsidR="000564E5">
        <w:rPr>
          <w:b/>
          <w:sz w:val="28"/>
          <w:szCs w:val="28"/>
        </w:rPr>
        <w:t xml:space="preserve"> тыс. руб.,</w:t>
      </w:r>
      <w:r w:rsidR="000564E5">
        <w:rPr>
          <w:sz w:val="28"/>
          <w:szCs w:val="28"/>
        </w:rPr>
        <w:t xml:space="preserve"> средства местного бюджета муниципального района </w:t>
      </w:r>
      <w:r w:rsidR="008F1840">
        <w:rPr>
          <w:b/>
          <w:sz w:val="28"/>
          <w:szCs w:val="28"/>
        </w:rPr>
        <w:t>30,0</w:t>
      </w:r>
      <w:r w:rsidR="000564E5">
        <w:rPr>
          <w:b/>
          <w:sz w:val="28"/>
          <w:szCs w:val="28"/>
        </w:rPr>
        <w:t xml:space="preserve"> тыс. руб.;</w:t>
      </w:r>
    </w:p>
    <w:p w:rsidR="000564E5" w:rsidRDefault="000564E5" w:rsidP="008F18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8F184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–</w:t>
      </w:r>
      <w:r w:rsidR="008F1840">
        <w:rPr>
          <w:b/>
          <w:sz w:val="28"/>
          <w:szCs w:val="28"/>
        </w:rPr>
        <w:t>80,0</w:t>
      </w:r>
      <w:r>
        <w:rPr>
          <w:b/>
          <w:sz w:val="28"/>
          <w:szCs w:val="28"/>
        </w:rPr>
        <w:t xml:space="preserve">тыс. руб.; </w:t>
      </w:r>
      <w:r>
        <w:rPr>
          <w:sz w:val="28"/>
          <w:szCs w:val="28"/>
        </w:rPr>
        <w:t xml:space="preserve">средства местного бюджета муниципального района </w:t>
      </w:r>
      <w:r w:rsidR="008F1840">
        <w:rPr>
          <w:b/>
          <w:sz w:val="28"/>
          <w:szCs w:val="28"/>
        </w:rPr>
        <w:t>70,0</w:t>
      </w:r>
      <w:r>
        <w:rPr>
          <w:b/>
          <w:sz w:val="28"/>
          <w:szCs w:val="28"/>
        </w:rPr>
        <w:t xml:space="preserve"> тыс. руб.;</w:t>
      </w:r>
      <w:r w:rsidR="008F1840" w:rsidRPr="008F1840">
        <w:rPr>
          <w:sz w:val="28"/>
          <w:szCs w:val="28"/>
        </w:rPr>
        <w:t xml:space="preserve">внебюджетные средства (прогнозно) </w:t>
      </w:r>
      <w:r w:rsidR="008F1840" w:rsidRPr="008F1840">
        <w:rPr>
          <w:b/>
          <w:sz w:val="28"/>
          <w:szCs w:val="28"/>
        </w:rPr>
        <w:t>10,0 тыс. руб.,</w:t>
      </w:r>
    </w:p>
    <w:p w:rsidR="000564E5" w:rsidRDefault="000564E5" w:rsidP="000564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</w:t>
      </w:r>
      <w:r w:rsidR="008F18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 – 0,0тыс.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>
        <w:rPr>
          <w:b/>
          <w:sz w:val="28"/>
          <w:szCs w:val="28"/>
        </w:rPr>
        <w:t>0,0 тыс. руб.</w:t>
      </w:r>
      <w:r w:rsidR="00245E83">
        <w:rPr>
          <w:b/>
          <w:sz w:val="28"/>
          <w:szCs w:val="28"/>
        </w:rPr>
        <w:t>,</w:t>
      </w:r>
    </w:p>
    <w:p w:rsidR="008F1840" w:rsidRPr="008F1840" w:rsidRDefault="008F1840" w:rsidP="008F18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2025 году – 0,0тыс. руб.;</w:t>
      </w:r>
      <w:r>
        <w:rPr>
          <w:sz w:val="28"/>
          <w:szCs w:val="28"/>
        </w:rPr>
        <w:t xml:space="preserve"> средства местного бюджета муниципального района </w:t>
      </w:r>
      <w:r>
        <w:rPr>
          <w:b/>
          <w:sz w:val="28"/>
          <w:szCs w:val="28"/>
        </w:rPr>
        <w:t>0,0 тыс. руб.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>Из средств местного бюджета</w:t>
      </w:r>
      <w:r w:rsidR="00B356C8">
        <w:t>Степновского муниципального образовании</w:t>
      </w:r>
      <w:r>
        <w:rPr>
          <w:bCs/>
          <w:szCs w:val="28"/>
        </w:rPr>
        <w:t xml:space="preserve">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  <w:tab w:val="left" w:pos="9780"/>
        </w:tabs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Объем финансирования Программы из местного бюджета </w:t>
      </w:r>
      <w:r w:rsidR="00B356C8">
        <w:rPr>
          <w:bCs/>
          <w:szCs w:val="28"/>
        </w:rPr>
        <w:t>Степновского муниципального образования</w:t>
      </w:r>
      <w:r>
        <w:rPr>
          <w:bCs/>
          <w:szCs w:val="28"/>
        </w:rPr>
        <w:t xml:space="preserve"> подлежит ежегодному уточнению»;</w:t>
      </w:r>
    </w:p>
    <w:p w:rsidR="000564E5" w:rsidRDefault="000564E5" w:rsidP="0005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приложение</w:t>
      </w:r>
      <w:r w:rsidR="008F1840">
        <w:rPr>
          <w:sz w:val="28"/>
          <w:szCs w:val="28"/>
        </w:rPr>
        <w:t xml:space="preserve"> № 1 к муниципальной программе </w:t>
      </w:r>
      <w:r w:rsidR="008F1840" w:rsidRPr="008F1840">
        <w:rPr>
          <w:sz w:val="28"/>
          <w:szCs w:val="28"/>
        </w:rPr>
        <w:t>«Комплексная программа поддержки и развития деятельности добровольной народной  дружины на территории Степновского муниципального образования</w:t>
      </w:r>
      <w:r>
        <w:rPr>
          <w:sz w:val="28"/>
          <w:szCs w:val="28"/>
        </w:rPr>
        <w:t>» изложить в новой редакции (прилагается).</w:t>
      </w:r>
    </w:p>
    <w:p w:rsidR="000564E5" w:rsidRDefault="000564E5" w:rsidP="000564E5">
      <w:pPr>
        <w:pStyle w:val="a4"/>
        <w:tabs>
          <w:tab w:val="left" w:pos="709"/>
          <w:tab w:val="left" w:pos="851"/>
          <w:tab w:val="left" w:pos="1418"/>
          <w:tab w:val="left" w:pos="1701"/>
          <w:tab w:val="left" w:pos="2127"/>
        </w:tabs>
        <w:ind w:right="-1" w:firstLine="709"/>
        <w:jc w:val="both"/>
        <w:rPr>
          <w:bCs/>
          <w:szCs w:val="28"/>
        </w:rPr>
      </w:pPr>
      <w:r>
        <w:rPr>
          <w:szCs w:val="28"/>
        </w:rPr>
        <w:t>2. Настоящее постановление вступает в силу со дня официального опубликования в установленном порядке.</w:t>
      </w:r>
    </w:p>
    <w:p w:rsidR="00160DA3" w:rsidRPr="00160DA3" w:rsidRDefault="00160DA3" w:rsidP="00160DA3">
      <w:pPr>
        <w:pStyle w:val="a4"/>
        <w:tabs>
          <w:tab w:val="left" w:pos="567"/>
          <w:tab w:val="left" w:pos="709"/>
        </w:tabs>
        <w:ind w:right="-143"/>
        <w:jc w:val="both"/>
        <w:rPr>
          <w:bCs/>
          <w:szCs w:val="28"/>
        </w:rPr>
      </w:pP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FD29B7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Глава  Советского</w:t>
      </w:r>
    </w:p>
    <w:p w:rsidR="00C56726" w:rsidRDefault="00C56726" w:rsidP="00C95487">
      <w:pPr>
        <w:pStyle w:val="a4"/>
        <w:ind w:right="424"/>
        <w:jc w:val="both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321561">
        <w:rPr>
          <w:b/>
          <w:szCs w:val="28"/>
        </w:rPr>
        <w:t xml:space="preserve">                                                             </w:t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 xml:space="preserve"> Пименов</w:t>
      </w:r>
    </w:p>
    <w:p w:rsidR="00AD183D" w:rsidRDefault="00AD183D" w:rsidP="00C95487">
      <w:pPr>
        <w:pStyle w:val="a4"/>
        <w:ind w:right="424"/>
        <w:jc w:val="both"/>
        <w:rPr>
          <w:b/>
          <w:szCs w:val="28"/>
        </w:rPr>
      </w:pPr>
    </w:p>
    <w:p w:rsidR="00915761" w:rsidRDefault="00915761" w:rsidP="00C95487">
      <w:pPr>
        <w:pStyle w:val="a4"/>
        <w:ind w:right="424"/>
        <w:jc w:val="both"/>
        <w:rPr>
          <w:b/>
          <w:szCs w:val="28"/>
        </w:rPr>
      </w:pPr>
    </w:p>
    <w:p w:rsidR="00AD183D" w:rsidRPr="00915761" w:rsidRDefault="00AD183D" w:rsidP="00C95487">
      <w:pPr>
        <w:pStyle w:val="a4"/>
        <w:ind w:right="424"/>
        <w:jc w:val="both"/>
        <w:rPr>
          <w:sz w:val="24"/>
          <w:szCs w:val="24"/>
        </w:rPr>
      </w:pPr>
    </w:p>
    <w:p w:rsidR="00917B2D" w:rsidRDefault="00D97803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Дмитриева Е.С.</w:t>
      </w:r>
    </w:p>
    <w:p w:rsidR="00AD183D" w:rsidRDefault="00AD183D" w:rsidP="00C95487">
      <w:pPr>
        <w:pStyle w:val="a4"/>
        <w:ind w:right="424"/>
        <w:jc w:val="both"/>
        <w:rPr>
          <w:sz w:val="24"/>
          <w:szCs w:val="24"/>
        </w:rPr>
      </w:pPr>
      <w:r>
        <w:rPr>
          <w:sz w:val="24"/>
          <w:szCs w:val="24"/>
        </w:rPr>
        <w:t>5-37-71</w:t>
      </w:r>
    </w:p>
    <w:p w:rsidR="00FC7D6E" w:rsidRDefault="00FC7D6E" w:rsidP="00AD183D">
      <w:pPr>
        <w:pStyle w:val="a4"/>
        <w:ind w:left="-851" w:right="424"/>
        <w:jc w:val="both"/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9928B5" w:rsidRDefault="009928B5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D97803" w:rsidRDefault="00D97803" w:rsidP="00A8246A">
      <w:pPr>
        <w:pStyle w:val="a4"/>
        <w:ind w:left="5670"/>
        <w:rPr>
          <w:sz w:val="20"/>
        </w:rPr>
      </w:pPr>
    </w:p>
    <w:p w:rsidR="005F073A" w:rsidRDefault="005F073A" w:rsidP="00BB52D0">
      <w:pPr>
        <w:pStyle w:val="a4"/>
        <w:rPr>
          <w:sz w:val="20"/>
        </w:rPr>
        <w:sectPr w:rsidR="005F073A" w:rsidSect="006E69F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-567" w:right="567" w:bottom="567" w:left="1701" w:header="0" w:footer="403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17"/>
        <w:tblOverlap w:val="never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</w:tblGrid>
      <w:tr w:rsidR="008F1840" w:rsidTr="00BB318C">
        <w:trPr>
          <w:trHeight w:val="702"/>
        </w:trPr>
        <w:tc>
          <w:tcPr>
            <w:tcW w:w="4582" w:type="dxa"/>
          </w:tcPr>
          <w:p w:rsidR="008F1840" w:rsidRDefault="008F1840" w:rsidP="008F18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</w:p>
          <w:p w:rsidR="008F1840" w:rsidRDefault="008F1840" w:rsidP="008F18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Советского муниципального района №</w:t>
            </w:r>
            <w:r w:rsidR="00321561">
              <w:rPr>
                <w:sz w:val="16"/>
                <w:szCs w:val="16"/>
              </w:rPr>
              <w:t xml:space="preserve"> 185</w:t>
            </w:r>
            <w:r>
              <w:rPr>
                <w:sz w:val="16"/>
                <w:szCs w:val="16"/>
              </w:rPr>
              <w:t xml:space="preserve">  от</w:t>
            </w:r>
            <w:r w:rsidR="00321561">
              <w:rPr>
                <w:sz w:val="16"/>
                <w:szCs w:val="16"/>
              </w:rPr>
              <w:t xml:space="preserve"> 04.04.2022</w:t>
            </w:r>
          </w:p>
          <w:p w:rsidR="008F1840" w:rsidRPr="00191FF4" w:rsidRDefault="008F1840" w:rsidP="008F1840">
            <w:pPr>
              <w:tabs>
                <w:tab w:val="left" w:pos="32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 1</w:t>
            </w:r>
            <w:r w:rsidRPr="00191FF4">
              <w:rPr>
                <w:sz w:val="16"/>
                <w:szCs w:val="16"/>
              </w:rPr>
              <w:t xml:space="preserve"> к муниципальной программе «</w:t>
            </w:r>
            <w:r>
              <w:rPr>
                <w:sz w:val="16"/>
                <w:szCs w:val="16"/>
              </w:rPr>
              <w:t>Комплексная программа поддержки и развития деятельности добровольной  народной дружины на территории Степновского муниципального образования</w:t>
            </w:r>
            <w:r w:rsidRPr="00191FF4">
              <w:rPr>
                <w:sz w:val="16"/>
                <w:szCs w:val="16"/>
              </w:rPr>
              <w:t>»</w:t>
            </w:r>
          </w:p>
        </w:tc>
      </w:tr>
    </w:tbl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jc w:val="center"/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5F073A" w:rsidRDefault="005F073A" w:rsidP="005F073A">
      <w:pPr>
        <w:rPr>
          <w:sz w:val="18"/>
          <w:szCs w:val="18"/>
        </w:rPr>
      </w:pP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Сведения</w:t>
      </w:r>
      <w:r w:rsidRPr="00C27F37">
        <w:rPr>
          <w:b/>
          <w:sz w:val="18"/>
          <w:szCs w:val="18"/>
        </w:rPr>
        <w:br/>
        <w:t xml:space="preserve">об объемах и источниках финансового обеспечениямуниципальной программы 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  <w:r w:rsidRPr="00C27F37">
        <w:rPr>
          <w:b/>
          <w:sz w:val="18"/>
          <w:szCs w:val="18"/>
        </w:rPr>
        <w:t>«Комплексная программа поддержки и разв</w:t>
      </w:r>
      <w:r w:rsidR="00BB318C">
        <w:rPr>
          <w:b/>
          <w:sz w:val="18"/>
          <w:szCs w:val="18"/>
        </w:rPr>
        <w:t xml:space="preserve">ития деятельности добровольной </w:t>
      </w:r>
      <w:r w:rsidRPr="00C27F37">
        <w:rPr>
          <w:b/>
          <w:sz w:val="18"/>
          <w:szCs w:val="18"/>
        </w:rPr>
        <w:t>народной дружины на территории Степновского муниципального образования»</w:t>
      </w:r>
    </w:p>
    <w:p w:rsidR="008F1840" w:rsidRPr="00C27F37" w:rsidRDefault="008F1840" w:rsidP="008F1840">
      <w:pPr>
        <w:jc w:val="center"/>
        <w:rPr>
          <w:b/>
          <w:sz w:val="18"/>
          <w:szCs w:val="18"/>
        </w:rPr>
      </w:pPr>
    </w:p>
    <w:tbl>
      <w:tblPr>
        <w:tblW w:w="15178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3260"/>
        <w:gridCol w:w="2299"/>
        <w:gridCol w:w="3260"/>
        <w:gridCol w:w="1387"/>
        <w:gridCol w:w="850"/>
        <w:gridCol w:w="851"/>
        <w:gridCol w:w="870"/>
        <w:gridCol w:w="851"/>
        <w:gridCol w:w="992"/>
      </w:tblGrid>
      <w:tr w:rsidR="008F1840" w:rsidRPr="00C27F37" w:rsidTr="00245E83">
        <w:trPr>
          <w:trHeight w:val="553"/>
          <w:jc w:val="center"/>
        </w:trPr>
        <w:tc>
          <w:tcPr>
            <w:tcW w:w="558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99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Ответственный исполнитель (соисполнитель, участник)</w:t>
            </w:r>
          </w:p>
        </w:tc>
        <w:tc>
          <w:tcPr>
            <w:tcW w:w="3260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1387" w:type="dxa"/>
          </w:tcPr>
          <w:p w:rsidR="008F1840" w:rsidRPr="00C27F37" w:rsidRDefault="008F1840" w:rsidP="00BB318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Объемы финансового обеспечения, всего</w:t>
            </w:r>
          </w:p>
        </w:tc>
        <w:tc>
          <w:tcPr>
            <w:tcW w:w="850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1840" w:rsidRPr="00C27F37" w:rsidRDefault="008F1840" w:rsidP="00BB318C">
            <w:pPr>
              <w:jc w:val="center"/>
              <w:rPr>
                <w:b/>
                <w:sz w:val="18"/>
                <w:szCs w:val="18"/>
              </w:rPr>
            </w:pPr>
            <w:r w:rsidRPr="00C27F37">
              <w:rPr>
                <w:b/>
                <w:sz w:val="18"/>
                <w:szCs w:val="18"/>
              </w:rPr>
              <w:t>2025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299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387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70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F1840" w:rsidRPr="00C27F37" w:rsidRDefault="008F1840" w:rsidP="00CA0CC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C27F37">
              <w:rPr>
                <w:i/>
                <w:sz w:val="16"/>
                <w:szCs w:val="16"/>
              </w:rPr>
              <w:t>10</w:t>
            </w:r>
          </w:p>
        </w:tc>
      </w:tr>
      <w:tr w:rsidR="008F1840" w:rsidRPr="00C65FD0" w:rsidTr="00245E83">
        <w:trPr>
          <w:trHeight w:val="204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8F1840" w:rsidRPr="00AF3190" w:rsidRDefault="008F1840" w:rsidP="00245E83">
            <w:pPr>
              <w:jc w:val="center"/>
              <w:rPr>
                <w:sz w:val="18"/>
                <w:szCs w:val="18"/>
              </w:rPr>
            </w:pPr>
            <w:r w:rsidRPr="00AF3190">
              <w:rPr>
                <w:sz w:val="18"/>
                <w:szCs w:val="18"/>
              </w:rPr>
              <w:t>«Комплексная программа поддержки и развития деятельности добровольной  народной дружины на территории Степновского муниципального образования»</w:t>
            </w:r>
          </w:p>
          <w:p w:rsidR="008F1840" w:rsidRPr="00C65FD0" w:rsidRDefault="008F1840" w:rsidP="00CA0C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F1840" w:rsidRPr="008F184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F1840">
              <w:rPr>
                <w:b/>
                <w:bCs/>
                <w:sz w:val="18"/>
                <w:szCs w:val="18"/>
              </w:rPr>
              <w:t>0</w:t>
            </w:r>
            <w:r w:rsidR="00BB318C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8F1840"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  <w:r w:rsidRPr="00C65FD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419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184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  <w:r w:rsidRPr="00C65FD0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</w:t>
            </w:r>
            <w:r w:rsidRPr="00C65FD0">
              <w:rPr>
                <w:bCs/>
                <w:sz w:val="18"/>
                <w:szCs w:val="18"/>
              </w:rPr>
              <w:t>0</w:t>
            </w:r>
          </w:p>
          <w:p w:rsidR="008F1840" w:rsidRPr="00C65FD0" w:rsidRDefault="008F1840" w:rsidP="00CA0CC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BB318C">
              <w:rPr>
                <w:bCs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92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1</w:t>
            </w:r>
          </w:p>
          <w:p w:rsidR="008F1840" w:rsidRPr="00F056AC" w:rsidRDefault="008F1840" w:rsidP="00245E8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Обеспечение ДНД материальными,</w:t>
            </w:r>
          </w:p>
          <w:p w:rsidR="008F1840" w:rsidRPr="00327C13" w:rsidRDefault="008F1840" w:rsidP="00245E83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F056AC">
              <w:rPr>
                <w:rFonts w:ascii="yandex-sans" w:hAnsi="yandex-sans"/>
                <w:color w:val="000000"/>
                <w:sz w:val="18"/>
                <w:szCs w:val="18"/>
              </w:rPr>
              <w:t>техническими средствами, необходимымидля повышения уровня качества ибезопасности осуществлениядеятельности по охране общественногопорядка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>Администрация Советского муниципального района</w:t>
            </w: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C84104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BB318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2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C84104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7</w:t>
            </w:r>
            <w:r w:rsidR="008F1840"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C84104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B318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20,0</w:t>
            </w:r>
          </w:p>
        </w:tc>
        <w:tc>
          <w:tcPr>
            <w:tcW w:w="870" w:type="dxa"/>
          </w:tcPr>
          <w:p w:rsidR="008F1840" w:rsidRPr="00C65FD0" w:rsidRDefault="00C84104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</w:t>
            </w:r>
            <w:r w:rsidR="008F1840"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244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37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внебюджетные источники (прогнозно) 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6"/>
          <w:jc w:val="center"/>
        </w:trPr>
        <w:tc>
          <w:tcPr>
            <w:tcW w:w="558" w:type="dxa"/>
            <w:vMerge w:val="restart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  <w:vMerge w:val="restart"/>
          </w:tcPr>
          <w:p w:rsidR="008F1840" w:rsidRPr="007D18E3" w:rsidRDefault="008F1840" w:rsidP="00245E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7D18E3">
              <w:rPr>
                <w:sz w:val="18"/>
                <w:szCs w:val="18"/>
                <w:u w:val="single"/>
              </w:rPr>
              <w:t>Мероприятие 2</w:t>
            </w:r>
          </w:p>
          <w:p w:rsidR="008F1840" w:rsidRPr="00F056AC" w:rsidRDefault="008F1840" w:rsidP="00C7031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056AC">
              <w:rPr>
                <w:color w:val="000000"/>
                <w:sz w:val="18"/>
                <w:szCs w:val="18"/>
              </w:rPr>
              <w:t>Привлечение членовДНД к охране общественного порядка, в</w:t>
            </w:r>
            <w:r w:rsidR="00C7031A">
              <w:rPr>
                <w:color w:val="000000"/>
                <w:sz w:val="18"/>
                <w:szCs w:val="18"/>
              </w:rPr>
              <w:t>том числе</w:t>
            </w:r>
            <w:r w:rsidRPr="00F056AC">
              <w:rPr>
                <w:color w:val="000000"/>
                <w:sz w:val="18"/>
                <w:szCs w:val="18"/>
              </w:rPr>
              <w:t xml:space="preserve"> к охране массовых</w:t>
            </w:r>
            <w:r>
              <w:rPr>
                <w:color w:val="000000"/>
                <w:sz w:val="18"/>
                <w:szCs w:val="18"/>
              </w:rPr>
              <w:t>мероприятий в границ</w:t>
            </w:r>
            <w:r w:rsidR="00C7031A">
              <w:rPr>
                <w:color w:val="000000"/>
                <w:sz w:val="18"/>
                <w:szCs w:val="18"/>
              </w:rPr>
              <w:t>ах</w:t>
            </w:r>
            <w:r w:rsidRPr="00F056AC">
              <w:rPr>
                <w:color w:val="000000"/>
                <w:sz w:val="18"/>
                <w:szCs w:val="18"/>
              </w:rPr>
              <w:t>муниципальногообразовани</w:t>
            </w:r>
            <w:r w:rsidR="00C7031A">
              <w:rPr>
                <w:color w:val="000000"/>
                <w:sz w:val="18"/>
                <w:szCs w:val="18"/>
              </w:rPr>
              <w:t>я</w:t>
            </w:r>
            <w:r w:rsidRPr="00F056AC">
              <w:rPr>
                <w:color w:val="000000"/>
                <w:sz w:val="18"/>
                <w:szCs w:val="18"/>
              </w:rPr>
              <w:t>, проведени</w:t>
            </w:r>
            <w:r w:rsidR="00C7031A">
              <w:rPr>
                <w:color w:val="000000"/>
                <w:sz w:val="18"/>
                <w:szCs w:val="18"/>
              </w:rPr>
              <w:t>ю</w:t>
            </w:r>
            <w:r w:rsidRPr="00F056AC">
              <w:rPr>
                <w:color w:val="000000"/>
                <w:sz w:val="18"/>
                <w:szCs w:val="18"/>
              </w:rPr>
              <w:t xml:space="preserve"> неотложных аварийно-спасательных и карантинных мероприятий </w:t>
            </w:r>
            <w:r w:rsidR="00C7031A">
              <w:rPr>
                <w:color w:val="000000"/>
                <w:sz w:val="18"/>
                <w:szCs w:val="18"/>
              </w:rPr>
              <w:t xml:space="preserve">в </w:t>
            </w:r>
            <w:r w:rsidRPr="00F056AC">
              <w:rPr>
                <w:color w:val="000000"/>
                <w:sz w:val="18"/>
                <w:szCs w:val="18"/>
              </w:rPr>
              <w:t>чрезвычайных ситуациях</w:t>
            </w:r>
          </w:p>
        </w:tc>
        <w:tc>
          <w:tcPr>
            <w:tcW w:w="2299" w:type="dxa"/>
            <w:vMerge w:val="restart"/>
          </w:tcPr>
          <w:p w:rsidR="008F1840" w:rsidRPr="00C65FD0" w:rsidRDefault="008F1840" w:rsidP="00CA0CC0">
            <w:pPr>
              <w:pStyle w:val="ad"/>
              <w:jc w:val="center"/>
              <w:rPr>
                <w:sz w:val="18"/>
                <w:szCs w:val="18"/>
              </w:rPr>
            </w:pPr>
            <w:r w:rsidRPr="00C65FD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  <w:tc>
          <w:tcPr>
            <w:tcW w:w="326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F184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87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F1840" w:rsidRPr="008F1840" w:rsidRDefault="00BB318C" w:rsidP="00CA0CC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10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10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8F1840" w:rsidRDefault="008F1840" w:rsidP="00CA0CC0">
            <w:pPr>
              <w:autoSpaceDE w:val="0"/>
              <w:autoSpaceDN w:val="0"/>
              <w:adjustRightInd w:val="0"/>
              <w:jc w:val="center"/>
              <w:rPr>
                <w:b/>
                <w:spacing w:val="-1"/>
                <w:sz w:val="18"/>
                <w:szCs w:val="18"/>
              </w:rPr>
            </w:pPr>
            <w:r w:rsidRPr="008F1840">
              <w:rPr>
                <w:b/>
                <w:spacing w:val="-1"/>
                <w:sz w:val="18"/>
                <w:szCs w:val="18"/>
              </w:rPr>
              <w:t>0</w:t>
            </w:r>
            <w:r w:rsidR="00BB318C">
              <w:rPr>
                <w:b/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159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 xml:space="preserve">бюджет </w:t>
            </w:r>
            <w:r>
              <w:rPr>
                <w:sz w:val="18"/>
                <w:szCs w:val="18"/>
              </w:rPr>
              <w:t>Степновского МО</w:t>
            </w:r>
          </w:p>
        </w:tc>
        <w:tc>
          <w:tcPr>
            <w:tcW w:w="1387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</w:tcPr>
          <w:p w:rsidR="008F1840" w:rsidRPr="00C65FD0" w:rsidRDefault="00BB318C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10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0</w:t>
            </w:r>
            <w:r w:rsidR="00BB318C">
              <w:rPr>
                <w:spacing w:val="-1"/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500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516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  <w:tr w:rsidR="008F1840" w:rsidRPr="00C65FD0" w:rsidTr="00245E83">
        <w:trPr>
          <w:trHeight w:val="423"/>
          <w:jc w:val="center"/>
        </w:trPr>
        <w:tc>
          <w:tcPr>
            <w:tcW w:w="558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99" w:type="dxa"/>
            <w:vMerge/>
          </w:tcPr>
          <w:p w:rsidR="008F1840" w:rsidRPr="00C65FD0" w:rsidRDefault="008F1840" w:rsidP="00CA0CC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5FD0">
              <w:rPr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1387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F1840" w:rsidRPr="00C65FD0" w:rsidRDefault="008F1840" w:rsidP="00CA0C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B318C">
              <w:rPr>
                <w:sz w:val="18"/>
                <w:szCs w:val="18"/>
              </w:rPr>
              <w:t>,0</w:t>
            </w:r>
          </w:p>
        </w:tc>
      </w:tr>
    </w:tbl>
    <w:p w:rsidR="008F1840" w:rsidRPr="00C65FD0" w:rsidRDefault="008F1840" w:rsidP="008F1840">
      <w:pPr>
        <w:rPr>
          <w:sz w:val="18"/>
          <w:szCs w:val="18"/>
        </w:rPr>
      </w:pPr>
    </w:p>
    <w:p w:rsidR="005F073A" w:rsidRPr="008F7D53" w:rsidRDefault="005F073A" w:rsidP="005F073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F073A" w:rsidRPr="003265B5" w:rsidRDefault="005F073A" w:rsidP="00BB318C">
      <w:pPr>
        <w:rPr>
          <w:b/>
          <w:sz w:val="18"/>
          <w:szCs w:val="18"/>
        </w:rPr>
      </w:pPr>
      <w:r w:rsidRPr="003265B5">
        <w:rPr>
          <w:b/>
          <w:sz w:val="18"/>
          <w:szCs w:val="18"/>
        </w:rPr>
        <w:t>Верно</w:t>
      </w:r>
    </w:p>
    <w:p w:rsidR="005F073A" w:rsidRPr="003265B5" w:rsidRDefault="00DF43E0" w:rsidP="00BB318C">
      <w:pPr>
        <w:tabs>
          <w:tab w:val="left" w:pos="1210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5D7001">
        <w:rPr>
          <w:b/>
          <w:sz w:val="18"/>
          <w:szCs w:val="18"/>
        </w:rPr>
        <w:t>уководитель</w:t>
      </w:r>
      <w:r w:rsidR="005F073A">
        <w:rPr>
          <w:b/>
          <w:sz w:val="18"/>
          <w:szCs w:val="18"/>
        </w:rPr>
        <w:t xml:space="preserve"> аппарата</w:t>
      </w:r>
      <w:r w:rsidR="005F073A" w:rsidRPr="003265B5">
        <w:rPr>
          <w:b/>
          <w:sz w:val="18"/>
          <w:szCs w:val="18"/>
        </w:rPr>
        <w:tab/>
      </w:r>
      <w:r w:rsidR="00321561">
        <w:rPr>
          <w:b/>
          <w:sz w:val="18"/>
          <w:szCs w:val="18"/>
        </w:rPr>
        <w:t xml:space="preserve">                                </w:t>
      </w:r>
      <w:r>
        <w:rPr>
          <w:b/>
          <w:sz w:val="18"/>
          <w:szCs w:val="18"/>
        </w:rPr>
        <w:t xml:space="preserve"> И.Е.Григорьева</w:t>
      </w:r>
    </w:p>
    <w:p w:rsidR="00DF43E0" w:rsidRDefault="00DF43E0" w:rsidP="00BB52D0">
      <w:pPr>
        <w:pStyle w:val="a4"/>
        <w:rPr>
          <w:sz w:val="20"/>
        </w:rPr>
      </w:pPr>
    </w:p>
    <w:p w:rsidR="00DF43E0" w:rsidRDefault="00DF43E0" w:rsidP="00DF43E0"/>
    <w:p w:rsidR="005F073A" w:rsidRPr="00DF43E0" w:rsidRDefault="005F073A" w:rsidP="00245E83"/>
    <w:sectPr w:rsidR="005F073A" w:rsidRPr="00DF43E0" w:rsidSect="008F1840">
      <w:footerReference w:type="even" r:id="rId13"/>
      <w:pgSz w:w="16838" w:h="11906" w:orient="landscape"/>
      <w:pgMar w:top="567" w:right="567" w:bottom="992" w:left="1134" w:header="0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75" w:rsidRPr="0071095D" w:rsidRDefault="00A45975" w:rsidP="0071095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1">
    <w:p w:rsidR="00A45975" w:rsidRPr="0071095D" w:rsidRDefault="00A45975" w:rsidP="0071095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0564E5" w:rsidP="00DF43E0">
    <w:pPr>
      <w:pStyle w:val="a8"/>
      <w:tabs>
        <w:tab w:val="right" w:pos="15763"/>
      </w:tabs>
    </w:pPr>
    <w:r>
      <w:t>2</w:t>
    </w:r>
    <w:r w:rsidR="00DF43E0">
      <w:tab/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770" w:rsidRDefault="00AE1067" w:rsidP="00AE1067">
    <w:pPr>
      <w:pStyle w:val="a8"/>
      <w:ind w:left="14884"/>
    </w:pPr>
    <w: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8"/>
      <w:tabs>
        <w:tab w:val="right" w:pos="15763"/>
      </w:tabs>
    </w:pPr>
    <w:r>
      <w:tab/>
    </w:r>
    <w:r w:rsidR="001F6876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75" w:rsidRPr="0071095D" w:rsidRDefault="00A45975" w:rsidP="0071095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1">
    <w:p w:rsidR="00A45975" w:rsidRPr="0071095D" w:rsidRDefault="00A45975" w:rsidP="0071095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7" w:rsidRDefault="00AE1067" w:rsidP="00AE1067">
    <w:pPr>
      <w:pStyle w:val="a3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E0" w:rsidRDefault="00DF43E0" w:rsidP="00DF43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06F2"/>
    <w:rsid w:val="00001D3C"/>
    <w:rsid w:val="00014B80"/>
    <w:rsid w:val="00016202"/>
    <w:rsid w:val="00021E45"/>
    <w:rsid w:val="00022ADA"/>
    <w:rsid w:val="00022DAE"/>
    <w:rsid w:val="00031AAB"/>
    <w:rsid w:val="00036E26"/>
    <w:rsid w:val="00040103"/>
    <w:rsid w:val="0004628C"/>
    <w:rsid w:val="00051914"/>
    <w:rsid w:val="000547F3"/>
    <w:rsid w:val="00055516"/>
    <w:rsid w:val="00056374"/>
    <w:rsid w:val="000564E5"/>
    <w:rsid w:val="00060AB2"/>
    <w:rsid w:val="000715BE"/>
    <w:rsid w:val="00074114"/>
    <w:rsid w:val="00074DD4"/>
    <w:rsid w:val="000802F7"/>
    <w:rsid w:val="000956C9"/>
    <w:rsid w:val="000A2F49"/>
    <w:rsid w:val="000B4E72"/>
    <w:rsid w:val="000C3EA9"/>
    <w:rsid w:val="000D2CFE"/>
    <w:rsid w:val="000D30A9"/>
    <w:rsid w:val="000D5AB8"/>
    <w:rsid w:val="000D7A4C"/>
    <w:rsid w:val="000F232B"/>
    <w:rsid w:val="000F303F"/>
    <w:rsid w:val="000F3B97"/>
    <w:rsid w:val="000F7770"/>
    <w:rsid w:val="00105349"/>
    <w:rsid w:val="00111CA5"/>
    <w:rsid w:val="00115339"/>
    <w:rsid w:val="001174E8"/>
    <w:rsid w:val="001228AF"/>
    <w:rsid w:val="00123CC8"/>
    <w:rsid w:val="0012409B"/>
    <w:rsid w:val="0012677B"/>
    <w:rsid w:val="00130BCF"/>
    <w:rsid w:val="00132467"/>
    <w:rsid w:val="00142251"/>
    <w:rsid w:val="0014452C"/>
    <w:rsid w:val="001452E9"/>
    <w:rsid w:val="00145C18"/>
    <w:rsid w:val="0014626B"/>
    <w:rsid w:val="001518A2"/>
    <w:rsid w:val="00152E6A"/>
    <w:rsid w:val="0015750F"/>
    <w:rsid w:val="00160DA3"/>
    <w:rsid w:val="001654BA"/>
    <w:rsid w:val="00173C53"/>
    <w:rsid w:val="00184580"/>
    <w:rsid w:val="00190032"/>
    <w:rsid w:val="001A6EDF"/>
    <w:rsid w:val="001D029C"/>
    <w:rsid w:val="001D315D"/>
    <w:rsid w:val="001E4FC1"/>
    <w:rsid w:val="001E743D"/>
    <w:rsid w:val="001F2F74"/>
    <w:rsid w:val="001F61F4"/>
    <w:rsid w:val="001F6876"/>
    <w:rsid w:val="00200166"/>
    <w:rsid w:val="002061A3"/>
    <w:rsid w:val="00210CDF"/>
    <w:rsid w:val="00211D77"/>
    <w:rsid w:val="00213D6D"/>
    <w:rsid w:val="00214843"/>
    <w:rsid w:val="0021775F"/>
    <w:rsid w:val="0022006E"/>
    <w:rsid w:val="00221F9A"/>
    <w:rsid w:val="00222F6B"/>
    <w:rsid w:val="00232BEA"/>
    <w:rsid w:val="002379D2"/>
    <w:rsid w:val="00237E76"/>
    <w:rsid w:val="002439CC"/>
    <w:rsid w:val="00244DF8"/>
    <w:rsid w:val="00245CE0"/>
    <w:rsid w:val="00245E83"/>
    <w:rsid w:val="00247994"/>
    <w:rsid w:val="002519F2"/>
    <w:rsid w:val="00255089"/>
    <w:rsid w:val="00260726"/>
    <w:rsid w:val="00267227"/>
    <w:rsid w:val="00272818"/>
    <w:rsid w:val="00272FEC"/>
    <w:rsid w:val="00282A34"/>
    <w:rsid w:val="002864D8"/>
    <w:rsid w:val="0028721E"/>
    <w:rsid w:val="0028740A"/>
    <w:rsid w:val="002875F9"/>
    <w:rsid w:val="0029171A"/>
    <w:rsid w:val="002A0208"/>
    <w:rsid w:val="002A0A49"/>
    <w:rsid w:val="002A191B"/>
    <w:rsid w:val="002B4D18"/>
    <w:rsid w:val="002B593F"/>
    <w:rsid w:val="002B66C9"/>
    <w:rsid w:val="002D07A8"/>
    <w:rsid w:val="002D497E"/>
    <w:rsid w:val="002D6F63"/>
    <w:rsid w:val="002D77CB"/>
    <w:rsid w:val="002E6421"/>
    <w:rsid w:val="00300751"/>
    <w:rsid w:val="003052F2"/>
    <w:rsid w:val="0031420B"/>
    <w:rsid w:val="00321561"/>
    <w:rsid w:val="003345F3"/>
    <w:rsid w:val="003516D2"/>
    <w:rsid w:val="003642D7"/>
    <w:rsid w:val="003701CD"/>
    <w:rsid w:val="003807B3"/>
    <w:rsid w:val="003871DF"/>
    <w:rsid w:val="00387ACB"/>
    <w:rsid w:val="0039448E"/>
    <w:rsid w:val="0039765C"/>
    <w:rsid w:val="003B248B"/>
    <w:rsid w:val="003C0A48"/>
    <w:rsid w:val="003C4636"/>
    <w:rsid w:val="003C65B2"/>
    <w:rsid w:val="003D3786"/>
    <w:rsid w:val="003D4C0D"/>
    <w:rsid w:val="003D7FBD"/>
    <w:rsid w:val="003E126C"/>
    <w:rsid w:val="003E2D41"/>
    <w:rsid w:val="003F0A98"/>
    <w:rsid w:val="003F1BA6"/>
    <w:rsid w:val="003F7BE5"/>
    <w:rsid w:val="004003FB"/>
    <w:rsid w:val="00403B17"/>
    <w:rsid w:val="0041731F"/>
    <w:rsid w:val="00427517"/>
    <w:rsid w:val="0042751C"/>
    <w:rsid w:val="004358C2"/>
    <w:rsid w:val="00436D7C"/>
    <w:rsid w:val="00437C4B"/>
    <w:rsid w:val="0044722A"/>
    <w:rsid w:val="004472BD"/>
    <w:rsid w:val="004552C8"/>
    <w:rsid w:val="0046014B"/>
    <w:rsid w:val="00465887"/>
    <w:rsid w:val="00466DF0"/>
    <w:rsid w:val="004674F3"/>
    <w:rsid w:val="00474257"/>
    <w:rsid w:val="00484264"/>
    <w:rsid w:val="00491FAF"/>
    <w:rsid w:val="00493091"/>
    <w:rsid w:val="00493660"/>
    <w:rsid w:val="0049697C"/>
    <w:rsid w:val="004A074D"/>
    <w:rsid w:val="004A24A3"/>
    <w:rsid w:val="004A3947"/>
    <w:rsid w:val="004A589A"/>
    <w:rsid w:val="004B208E"/>
    <w:rsid w:val="004B390C"/>
    <w:rsid w:val="004B4391"/>
    <w:rsid w:val="004C24DF"/>
    <w:rsid w:val="004C5B59"/>
    <w:rsid w:val="004D0A35"/>
    <w:rsid w:val="004D0CA5"/>
    <w:rsid w:val="004D1F2E"/>
    <w:rsid w:val="004D5E1D"/>
    <w:rsid w:val="004D7E3C"/>
    <w:rsid w:val="004F1EB9"/>
    <w:rsid w:val="00503579"/>
    <w:rsid w:val="00503B74"/>
    <w:rsid w:val="00510E0C"/>
    <w:rsid w:val="00515E70"/>
    <w:rsid w:val="00527368"/>
    <w:rsid w:val="00535681"/>
    <w:rsid w:val="00550C0E"/>
    <w:rsid w:val="00555F47"/>
    <w:rsid w:val="00556AB3"/>
    <w:rsid w:val="005648C7"/>
    <w:rsid w:val="0056631C"/>
    <w:rsid w:val="00572C5D"/>
    <w:rsid w:val="00573ED5"/>
    <w:rsid w:val="0058019C"/>
    <w:rsid w:val="0058073F"/>
    <w:rsid w:val="00591E39"/>
    <w:rsid w:val="005A6EDD"/>
    <w:rsid w:val="005B6F8C"/>
    <w:rsid w:val="005C57AC"/>
    <w:rsid w:val="005D00A4"/>
    <w:rsid w:val="005D1A6B"/>
    <w:rsid w:val="005D7001"/>
    <w:rsid w:val="005E4413"/>
    <w:rsid w:val="005E4F70"/>
    <w:rsid w:val="005F073A"/>
    <w:rsid w:val="005F0DF7"/>
    <w:rsid w:val="005F5732"/>
    <w:rsid w:val="005F7D12"/>
    <w:rsid w:val="00600301"/>
    <w:rsid w:val="00603F8C"/>
    <w:rsid w:val="006102CC"/>
    <w:rsid w:val="00616B07"/>
    <w:rsid w:val="00622285"/>
    <w:rsid w:val="00625076"/>
    <w:rsid w:val="006253F0"/>
    <w:rsid w:val="00626030"/>
    <w:rsid w:val="006358F2"/>
    <w:rsid w:val="00635E55"/>
    <w:rsid w:val="00637D1B"/>
    <w:rsid w:val="00642C63"/>
    <w:rsid w:val="006444F3"/>
    <w:rsid w:val="0064454A"/>
    <w:rsid w:val="00650CC8"/>
    <w:rsid w:val="0065596A"/>
    <w:rsid w:val="00655998"/>
    <w:rsid w:val="00664A63"/>
    <w:rsid w:val="00665CBC"/>
    <w:rsid w:val="00671947"/>
    <w:rsid w:val="00675246"/>
    <w:rsid w:val="0068154C"/>
    <w:rsid w:val="006867E6"/>
    <w:rsid w:val="006906C1"/>
    <w:rsid w:val="00696D6A"/>
    <w:rsid w:val="006A5CF1"/>
    <w:rsid w:val="006A6BA5"/>
    <w:rsid w:val="006C3BBF"/>
    <w:rsid w:val="006C4B23"/>
    <w:rsid w:val="006C60D8"/>
    <w:rsid w:val="006D1F44"/>
    <w:rsid w:val="006E0E96"/>
    <w:rsid w:val="006E1F15"/>
    <w:rsid w:val="006E69F1"/>
    <w:rsid w:val="006F2F66"/>
    <w:rsid w:val="006F76D2"/>
    <w:rsid w:val="00702C04"/>
    <w:rsid w:val="007055E9"/>
    <w:rsid w:val="0071095D"/>
    <w:rsid w:val="00714F8D"/>
    <w:rsid w:val="0072585E"/>
    <w:rsid w:val="00725EC9"/>
    <w:rsid w:val="007320FB"/>
    <w:rsid w:val="0073274C"/>
    <w:rsid w:val="00740D48"/>
    <w:rsid w:val="007529A3"/>
    <w:rsid w:val="00754831"/>
    <w:rsid w:val="0075521F"/>
    <w:rsid w:val="00756FD5"/>
    <w:rsid w:val="00772815"/>
    <w:rsid w:val="00774850"/>
    <w:rsid w:val="007800AA"/>
    <w:rsid w:val="007939B8"/>
    <w:rsid w:val="007A65C5"/>
    <w:rsid w:val="007B073E"/>
    <w:rsid w:val="007B27D1"/>
    <w:rsid w:val="007B4220"/>
    <w:rsid w:val="007B73C0"/>
    <w:rsid w:val="007C0462"/>
    <w:rsid w:val="007C7F2A"/>
    <w:rsid w:val="007D1F43"/>
    <w:rsid w:val="007D792C"/>
    <w:rsid w:val="007E4377"/>
    <w:rsid w:val="007E72B3"/>
    <w:rsid w:val="007F0366"/>
    <w:rsid w:val="007F7FAE"/>
    <w:rsid w:val="00802AE4"/>
    <w:rsid w:val="00802F25"/>
    <w:rsid w:val="00817AFC"/>
    <w:rsid w:val="00821F11"/>
    <w:rsid w:val="00823179"/>
    <w:rsid w:val="00830DD6"/>
    <w:rsid w:val="008344DC"/>
    <w:rsid w:val="00836A2F"/>
    <w:rsid w:val="008404F1"/>
    <w:rsid w:val="008522A9"/>
    <w:rsid w:val="00853CA0"/>
    <w:rsid w:val="00856D93"/>
    <w:rsid w:val="00857499"/>
    <w:rsid w:val="0086405D"/>
    <w:rsid w:val="00881886"/>
    <w:rsid w:val="00892A54"/>
    <w:rsid w:val="00893277"/>
    <w:rsid w:val="00893E0F"/>
    <w:rsid w:val="008A02A7"/>
    <w:rsid w:val="008A1E71"/>
    <w:rsid w:val="008A1F10"/>
    <w:rsid w:val="008A2B3C"/>
    <w:rsid w:val="008B6664"/>
    <w:rsid w:val="008D087A"/>
    <w:rsid w:val="008E164B"/>
    <w:rsid w:val="008E213F"/>
    <w:rsid w:val="008E69A7"/>
    <w:rsid w:val="008F1840"/>
    <w:rsid w:val="008F1D86"/>
    <w:rsid w:val="008F2816"/>
    <w:rsid w:val="008F31C0"/>
    <w:rsid w:val="008F33D9"/>
    <w:rsid w:val="008F40FF"/>
    <w:rsid w:val="008F7D53"/>
    <w:rsid w:val="0090002B"/>
    <w:rsid w:val="00906873"/>
    <w:rsid w:val="00915761"/>
    <w:rsid w:val="00917747"/>
    <w:rsid w:val="00917B2D"/>
    <w:rsid w:val="00925DAB"/>
    <w:rsid w:val="00927600"/>
    <w:rsid w:val="0093507D"/>
    <w:rsid w:val="009638AC"/>
    <w:rsid w:val="00964790"/>
    <w:rsid w:val="00966031"/>
    <w:rsid w:val="00974352"/>
    <w:rsid w:val="009860A5"/>
    <w:rsid w:val="009873A0"/>
    <w:rsid w:val="009928B5"/>
    <w:rsid w:val="00992D80"/>
    <w:rsid w:val="009957FC"/>
    <w:rsid w:val="009A1383"/>
    <w:rsid w:val="009A694F"/>
    <w:rsid w:val="009A7C96"/>
    <w:rsid w:val="009B5511"/>
    <w:rsid w:val="009E33EA"/>
    <w:rsid w:val="009E6BEB"/>
    <w:rsid w:val="009E6C26"/>
    <w:rsid w:val="009F4F92"/>
    <w:rsid w:val="009F72D7"/>
    <w:rsid w:val="009F74CB"/>
    <w:rsid w:val="00A01ED7"/>
    <w:rsid w:val="00A051FD"/>
    <w:rsid w:val="00A10BCE"/>
    <w:rsid w:val="00A12DD2"/>
    <w:rsid w:val="00A2210F"/>
    <w:rsid w:val="00A25912"/>
    <w:rsid w:val="00A260DA"/>
    <w:rsid w:val="00A27732"/>
    <w:rsid w:val="00A34231"/>
    <w:rsid w:val="00A421D6"/>
    <w:rsid w:val="00A42A22"/>
    <w:rsid w:val="00A45975"/>
    <w:rsid w:val="00A51C5D"/>
    <w:rsid w:val="00A53200"/>
    <w:rsid w:val="00A551CE"/>
    <w:rsid w:val="00A5604D"/>
    <w:rsid w:val="00A56C0E"/>
    <w:rsid w:val="00A61160"/>
    <w:rsid w:val="00A61EC0"/>
    <w:rsid w:val="00A61F4E"/>
    <w:rsid w:val="00A621DA"/>
    <w:rsid w:val="00A636E9"/>
    <w:rsid w:val="00A6619E"/>
    <w:rsid w:val="00A66D56"/>
    <w:rsid w:val="00A8246A"/>
    <w:rsid w:val="00A85F09"/>
    <w:rsid w:val="00A87B57"/>
    <w:rsid w:val="00A91372"/>
    <w:rsid w:val="00AA25BF"/>
    <w:rsid w:val="00AA5501"/>
    <w:rsid w:val="00AA711C"/>
    <w:rsid w:val="00AC07E0"/>
    <w:rsid w:val="00AC3CB3"/>
    <w:rsid w:val="00AC6341"/>
    <w:rsid w:val="00AD183D"/>
    <w:rsid w:val="00AD59D8"/>
    <w:rsid w:val="00AD5A6C"/>
    <w:rsid w:val="00AE0799"/>
    <w:rsid w:val="00AE1067"/>
    <w:rsid w:val="00AE2273"/>
    <w:rsid w:val="00AE4BEE"/>
    <w:rsid w:val="00AE60CA"/>
    <w:rsid w:val="00AE63C3"/>
    <w:rsid w:val="00AE71E8"/>
    <w:rsid w:val="00AF4735"/>
    <w:rsid w:val="00B0461E"/>
    <w:rsid w:val="00B1191F"/>
    <w:rsid w:val="00B202EA"/>
    <w:rsid w:val="00B21492"/>
    <w:rsid w:val="00B21AB9"/>
    <w:rsid w:val="00B31674"/>
    <w:rsid w:val="00B356C8"/>
    <w:rsid w:val="00B3604A"/>
    <w:rsid w:val="00B4079B"/>
    <w:rsid w:val="00B44563"/>
    <w:rsid w:val="00B52A76"/>
    <w:rsid w:val="00B56337"/>
    <w:rsid w:val="00B61E65"/>
    <w:rsid w:val="00B65121"/>
    <w:rsid w:val="00B658D4"/>
    <w:rsid w:val="00B76E04"/>
    <w:rsid w:val="00B8277F"/>
    <w:rsid w:val="00B9486A"/>
    <w:rsid w:val="00B958A4"/>
    <w:rsid w:val="00BA0178"/>
    <w:rsid w:val="00BA4C07"/>
    <w:rsid w:val="00BA4D48"/>
    <w:rsid w:val="00BA4FD5"/>
    <w:rsid w:val="00BA5E52"/>
    <w:rsid w:val="00BB318C"/>
    <w:rsid w:val="00BB52D0"/>
    <w:rsid w:val="00BB6B9B"/>
    <w:rsid w:val="00BC750E"/>
    <w:rsid w:val="00BD0376"/>
    <w:rsid w:val="00BD2306"/>
    <w:rsid w:val="00BD418B"/>
    <w:rsid w:val="00BE717E"/>
    <w:rsid w:val="00BF0C0B"/>
    <w:rsid w:val="00BF45CB"/>
    <w:rsid w:val="00C02088"/>
    <w:rsid w:val="00C042A4"/>
    <w:rsid w:val="00C07FD7"/>
    <w:rsid w:val="00C20C04"/>
    <w:rsid w:val="00C20E53"/>
    <w:rsid w:val="00C2394F"/>
    <w:rsid w:val="00C304B9"/>
    <w:rsid w:val="00C477E7"/>
    <w:rsid w:val="00C53819"/>
    <w:rsid w:val="00C56726"/>
    <w:rsid w:val="00C6370A"/>
    <w:rsid w:val="00C6772D"/>
    <w:rsid w:val="00C67F40"/>
    <w:rsid w:val="00C67FF9"/>
    <w:rsid w:val="00C7031A"/>
    <w:rsid w:val="00C70C08"/>
    <w:rsid w:val="00C72D89"/>
    <w:rsid w:val="00C84104"/>
    <w:rsid w:val="00C860A4"/>
    <w:rsid w:val="00C8694E"/>
    <w:rsid w:val="00C87489"/>
    <w:rsid w:val="00C915A2"/>
    <w:rsid w:val="00C9465B"/>
    <w:rsid w:val="00C95487"/>
    <w:rsid w:val="00CB12DF"/>
    <w:rsid w:val="00CB5214"/>
    <w:rsid w:val="00CC571B"/>
    <w:rsid w:val="00CD0C4C"/>
    <w:rsid w:val="00CD3DAC"/>
    <w:rsid w:val="00CD4E3A"/>
    <w:rsid w:val="00CE16A3"/>
    <w:rsid w:val="00CE6CAA"/>
    <w:rsid w:val="00CF09AA"/>
    <w:rsid w:val="00CF257A"/>
    <w:rsid w:val="00CF5F81"/>
    <w:rsid w:val="00D0045A"/>
    <w:rsid w:val="00D020A9"/>
    <w:rsid w:val="00D03280"/>
    <w:rsid w:val="00D03BD6"/>
    <w:rsid w:val="00D10941"/>
    <w:rsid w:val="00D122D0"/>
    <w:rsid w:val="00D12CBE"/>
    <w:rsid w:val="00D16138"/>
    <w:rsid w:val="00D16966"/>
    <w:rsid w:val="00D202E8"/>
    <w:rsid w:val="00D24F79"/>
    <w:rsid w:val="00D26270"/>
    <w:rsid w:val="00D3052D"/>
    <w:rsid w:val="00D40A83"/>
    <w:rsid w:val="00D508FB"/>
    <w:rsid w:val="00D51FB6"/>
    <w:rsid w:val="00D57F85"/>
    <w:rsid w:val="00D60AAC"/>
    <w:rsid w:val="00D82B57"/>
    <w:rsid w:val="00D85820"/>
    <w:rsid w:val="00D91453"/>
    <w:rsid w:val="00D91B4C"/>
    <w:rsid w:val="00D9506D"/>
    <w:rsid w:val="00D96F6D"/>
    <w:rsid w:val="00D97803"/>
    <w:rsid w:val="00D97EBE"/>
    <w:rsid w:val="00DA1352"/>
    <w:rsid w:val="00DA3070"/>
    <w:rsid w:val="00DA39E0"/>
    <w:rsid w:val="00DB6D1B"/>
    <w:rsid w:val="00DC5B37"/>
    <w:rsid w:val="00DC6DCE"/>
    <w:rsid w:val="00DD1112"/>
    <w:rsid w:val="00DD6BB7"/>
    <w:rsid w:val="00DE7D74"/>
    <w:rsid w:val="00DF07B9"/>
    <w:rsid w:val="00DF0B07"/>
    <w:rsid w:val="00DF0FDD"/>
    <w:rsid w:val="00DF10D0"/>
    <w:rsid w:val="00DF16A3"/>
    <w:rsid w:val="00DF43E0"/>
    <w:rsid w:val="00E00FF0"/>
    <w:rsid w:val="00E03448"/>
    <w:rsid w:val="00E055E8"/>
    <w:rsid w:val="00E201F6"/>
    <w:rsid w:val="00E20892"/>
    <w:rsid w:val="00E25884"/>
    <w:rsid w:val="00E30D64"/>
    <w:rsid w:val="00E323B0"/>
    <w:rsid w:val="00E55FE7"/>
    <w:rsid w:val="00E60BED"/>
    <w:rsid w:val="00E63590"/>
    <w:rsid w:val="00E6582D"/>
    <w:rsid w:val="00E65B22"/>
    <w:rsid w:val="00E70CE5"/>
    <w:rsid w:val="00E74054"/>
    <w:rsid w:val="00E830EE"/>
    <w:rsid w:val="00E83B56"/>
    <w:rsid w:val="00EA1B93"/>
    <w:rsid w:val="00EA253B"/>
    <w:rsid w:val="00EA701F"/>
    <w:rsid w:val="00EA72DC"/>
    <w:rsid w:val="00EB12B2"/>
    <w:rsid w:val="00EB5A0D"/>
    <w:rsid w:val="00EC1A4F"/>
    <w:rsid w:val="00EC2F12"/>
    <w:rsid w:val="00EC3B79"/>
    <w:rsid w:val="00EC6BA6"/>
    <w:rsid w:val="00ED4024"/>
    <w:rsid w:val="00ED4EF8"/>
    <w:rsid w:val="00EE4D4D"/>
    <w:rsid w:val="00EE5290"/>
    <w:rsid w:val="00EE6AF6"/>
    <w:rsid w:val="00EF2EEC"/>
    <w:rsid w:val="00F00DE7"/>
    <w:rsid w:val="00F06A72"/>
    <w:rsid w:val="00F311AB"/>
    <w:rsid w:val="00F327BD"/>
    <w:rsid w:val="00F429C4"/>
    <w:rsid w:val="00F46539"/>
    <w:rsid w:val="00F475F9"/>
    <w:rsid w:val="00F555D0"/>
    <w:rsid w:val="00F56364"/>
    <w:rsid w:val="00F61715"/>
    <w:rsid w:val="00F66E68"/>
    <w:rsid w:val="00F726A0"/>
    <w:rsid w:val="00F734C4"/>
    <w:rsid w:val="00F74FEC"/>
    <w:rsid w:val="00F75770"/>
    <w:rsid w:val="00F82919"/>
    <w:rsid w:val="00F8594F"/>
    <w:rsid w:val="00FA0CE3"/>
    <w:rsid w:val="00FA399A"/>
    <w:rsid w:val="00FA3BE2"/>
    <w:rsid w:val="00FA4284"/>
    <w:rsid w:val="00FA6EC7"/>
    <w:rsid w:val="00FB0C18"/>
    <w:rsid w:val="00FB242F"/>
    <w:rsid w:val="00FB2B65"/>
    <w:rsid w:val="00FB2F69"/>
    <w:rsid w:val="00FC5518"/>
    <w:rsid w:val="00FC7D6E"/>
    <w:rsid w:val="00FD05FD"/>
    <w:rsid w:val="00FD29B7"/>
    <w:rsid w:val="00FD6604"/>
    <w:rsid w:val="00FE54B0"/>
    <w:rsid w:val="00FE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03280"/>
    <w:rPr>
      <w:sz w:val="28"/>
    </w:rPr>
  </w:style>
  <w:style w:type="paragraph" w:customStyle="1" w:styleId="ConsPlusNormal">
    <w:name w:val="ConsPlusNormal"/>
    <w:rsid w:val="00D032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710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095D"/>
    <w:rPr>
      <w:sz w:val="24"/>
      <w:szCs w:val="24"/>
    </w:rPr>
  </w:style>
  <w:style w:type="paragraph" w:styleId="aa">
    <w:name w:val="Plain Text"/>
    <w:basedOn w:val="a"/>
    <w:link w:val="ab"/>
    <w:rsid w:val="0039448E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39448E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8F1840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F184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268F-2CB2-4B9D-A48D-FDDED53B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128</cp:revision>
  <cp:lastPrinted>2022-03-24T12:06:00Z</cp:lastPrinted>
  <dcterms:created xsi:type="dcterms:W3CDTF">2017-03-03T05:10:00Z</dcterms:created>
  <dcterms:modified xsi:type="dcterms:W3CDTF">2022-04-12T06:34:00Z</dcterms:modified>
</cp:coreProperties>
</file>