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371DB">
      <w:pPr>
        <w:widowControl w:val="0"/>
        <w:autoSpaceDE w:val="0"/>
        <w:autoSpaceDN w:val="0"/>
        <w:adjustRightInd w:val="0"/>
        <w:spacing w:after="0" w:line="330" w:lineRule="exact"/>
        <w:ind w:left="402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3150870</wp:posOffset>
            </wp:positionH>
            <wp:positionV relativeFrom="paragraph">
              <wp:posOffset>-697865</wp:posOffset>
            </wp:positionV>
            <wp:extent cx="547370" cy="708025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0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before="10" w:after="0" w:line="540" w:lineRule="exact"/>
        <w:ind w:left="1820" w:right="1705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before="210" w:after="0" w:line="330" w:lineRule="exact"/>
        <w:ind w:left="333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24.12.2013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1744 </w:t>
      </w:r>
    </w:p>
    <w:p w:rsidR="00000000" w:rsidRDefault="00C371DB">
      <w:pPr>
        <w:widowControl w:val="0"/>
        <w:autoSpaceDE w:val="0"/>
        <w:autoSpaceDN w:val="0"/>
        <w:adjustRightInd w:val="0"/>
        <w:spacing w:before="175" w:after="0" w:line="225" w:lineRule="exact"/>
        <w:ind w:left="438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0" w:lineRule="exact"/>
        <w:ind w:left="278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</w:p>
    <w:p w:rsidR="00000000" w:rsidRDefault="00C371D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30" w:lineRule="exact"/>
        <w:ind w:left="278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30" w:lineRule="exact"/>
        <w:ind w:left="27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30" w:lineRule="exact"/>
        <w:ind w:left="27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28.06.2012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567 </w:t>
      </w:r>
    </w:p>
    <w:p w:rsidR="00000000" w:rsidRDefault="00C371D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65" w:after="0" w:line="322" w:lineRule="exact"/>
        <w:ind w:left="278" w:right="16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</w:t>
      </w:r>
      <w:r>
        <w:rPr>
          <w:rFonts w:ascii="Times New Roman" w:hAnsi="Times New Roman" w:cs="Times New Roman"/>
          <w:color w:val="000000"/>
          <w:sz w:val="28"/>
          <w:szCs w:val="24"/>
        </w:rPr>
        <w:t>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27.07.2010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210-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07.05.2013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98-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рекламе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</w:t>
      </w:r>
      <w:r>
        <w:rPr>
          <w:rFonts w:ascii="Times New Roman" w:hAnsi="Times New Roman" w:cs="Times New Roman"/>
          <w:color w:val="000000"/>
          <w:sz w:val="28"/>
          <w:szCs w:val="24"/>
        </w:rPr>
        <w:t>онодательные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06.04.2010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371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</w:t>
      </w:r>
      <w:r>
        <w:rPr>
          <w:rFonts w:ascii="Times New Roman" w:hAnsi="Times New Roman" w:cs="Times New Roman"/>
          <w:color w:val="000000"/>
          <w:sz w:val="28"/>
          <w:szCs w:val="24"/>
        </w:rPr>
        <w:t>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371D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278" w:right="16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28.06.2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012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567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рекламных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конструкций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»»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20" w:lineRule="exact"/>
        <w:ind w:left="278" w:right="16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1.1.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словами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20" w:lineRule="exact"/>
        <w:ind w:left="221" w:right="17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1.2.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C371D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30" w:lineRule="exact"/>
        <w:ind w:left="278" w:right="17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Фролову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1D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278" w:right="118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C371DB">
      <w:pPr>
        <w:widowControl w:val="0"/>
        <w:autoSpaceDE w:val="0"/>
        <w:autoSpaceDN w:val="0"/>
        <w:adjustRightInd w:val="0"/>
        <w:spacing w:before="270" w:after="0" w:line="330" w:lineRule="exact"/>
        <w:ind w:left="34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C371DB">
      <w:pPr>
        <w:widowControl w:val="0"/>
        <w:tabs>
          <w:tab w:val="left" w:pos="5031"/>
          <w:tab w:val="left" w:pos="9575"/>
        </w:tabs>
        <w:autoSpaceDE w:val="0"/>
        <w:autoSpaceDN w:val="0"/>
        <w:adjustRightInd w:val="0"/>
        <w:spacing w:after="0" w:line="330" w:lineRule="exact"/>
        <w:ind w:left="27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295" w:bottom="660" w:left="854" w:header="0" w:footer="0" w:gutter="0"/>
          <w:cols w:space="720"/>
          <w:noEndnote/>
        </w:sectPr>
      </w:pPr>
    </w:p>
    <w:p w:rsidR="00000000" w:rsidRDefault="00C371DB">
      <w:pPr>
        <w:widowControl w:val="0"/>
        <w:autoSpaceDE w:val="0"/>
        <w:autoSpaceDN w:val="0"/>
        <w:adjustRightInd w:val="0"/>
        <w:spacing w:after="0" w:line="270" w:lineRule="exact"/>
        <w:ind w:left="6239" w:right="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85" w:lineRule="exact"/>
        <w:ind w:left="623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24.12.  2013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1744 </w:t>
      </w:r>
    </w:p>
    <w:p w:rsidR="00000000" w:rsidRDefault="00C371DB">
      <w:pPr>
        <w:widowControl w:val="0"/>
        <w:autoSpaceDE w:val="0"/>
        <w:autoSpaceDN w:val="0"/>
        <w:adjustRightInd w:val="0"/>
        <w:spacing w:before="235" w:after="0" w:line="270" w:lineRule="exact"/>
        <w:ind w:left="6239" w:right="-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28.06.2013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567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30" w:lineRule="exact"/>
        <w:ind w:left="312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30" w:lineRule="exact"/>
        <w:ind w:left="644" w:right="676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установку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рекламной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конструкции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C371D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270" w:after="0" w:line="330" w:lineRule="exact"/>
        <w:ind w:left="3747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Общие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before="205" w:after="0" w:line="322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1.1.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рекламной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</w:t>
      </w:r>
      <w:r>
        <w:rPr>
          <w:rFonts w:ascii="Times New Roman" w:hAnsi="Times New Roman" w:cs="Times New Roman"/>
          <w:color w:val="000000"/>
          <w:sz w:val="28"/>
          <w:szCs w:val="24"/>
        </w:rPr>
        <w:t>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2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1.2.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Заявителями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категории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</w:t>
      </w:r>
      <w:r>
        <w:rPr>
          <w:rFonts w:ascii="Times New Roman" w:hAnsi="Times New Roman" w:cs="Times New Roman"/>
          <w:color w:val="000000"/>
          <w:sz w:val="28"/>
          <w:szCs w:val="24"/>
        </w:rPr>
        <w:t>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наделенные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выступать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рекламных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конструкций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40" w:lineRule="exact"/>
        <w:ind w:right="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1.3.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20" w:lineRule="exact"/>
        <w:ind w:right="4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1.3.1.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371D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0" w:right="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исчерпывающ</w:t>
      </w:r>
      <w:r>
        <w:rPr>
          <w:rFonts w:ascii="Times New Roman" w:hAnsi="Times New Roman" w:cs="Times New Roman"/>
          <w:color w:val="000000"/>
          <w:sz w:val="28"/>
          <w:szCs w:val="24"/>
        </w:rPr>
        <w:t>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C371D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C371D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0" w:right="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C371D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30" w:lineRule="exact"/>
        <w:ind w:left="0" w:right="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C371D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</w:t>
      </w:r>
      <w:r>
        <w:rPr>
          <w:rFonts w:ascii="Times New Roman" w:hAnsi="Times New Roman" w:cs="Times New Roman"/>
          <w:color w:val="000000"/>
          <w:sz w:val="28"/>
          <w:szCs w:val="24"/>
        </w:rPr>
        <w:t>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29).   </w:t>
      </w:r>
    </w:p>
    <w:p w:rsidR="00000000" w:rsidRDefault="00C371DB">
      <w:pPr>
        <w:widowControl w:val="0"/>
        <w:autoSpaceDE w:val="0"/>
        <w:autoSpaceDN w:val="0"/>
        <w:adjustRightInd w:val="0"/>
        <w:spacing w:before="35" w:after="0" w:line="285" w:lineRule="exact"/>
        <w:ind w:left="1008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9" w:right="427" w:bottom="660" w:left="1133" w:header="0" w:footer="0" w:gutter="0"/>
          <w:cols w:space="720"/>
          <w:noEndnote/>
        </w:sectPr>
      </w:pPr>
    </w:p>
    <w:p w:rsidR="00000000" w:rsidRDefault="00C371DB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1.3.2.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413210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.50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,3,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  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справочный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(8-84566)5-05-54  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факс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(8-84566) 5-05-53;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20" w:lineRule="exact"/>
        <w:ind w:right="2386"/>
        <w:jc w:val="both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www.stepnoe.sarmo.ru; 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135CAE"/>
          <w:sz w:val="28"/>
          <w:szCs w:val="24"/>
        </w:rPr>
        <w:t>sovet2012@yande</w:t>
      </w:r>
      <w:r>
        <w:rPr>
          <w:rFonts w:ascii="Times New Roman" w:hAnsi="Times New Roman" w:cs="Times New Roman"/>
          <w:color w:val="135CAE"/>
          <w:sz w:val="28"/>
          <w:szCs w:val="24"/>
        </w:rPr>
        <w:t>х</w:t>
      </w:r>
      <w:r>
        <w:rPr>
          <w:rFonts w:ascii="Times New Roman" w:hAnsi="Times New Roman" w:cs="Times New Roman"/>
          <w:color w:val="135CAE"/>
          <w:sz w:val="28"/>
          <w:szCs w:val="24"/>
        </w:rPr>
        <w:t>.ru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20" w:lineRule="exact"/>
        <w:ind w:right="25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понедельник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пятница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8.30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17.00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перерыв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13.00; </w:t>
      </w:r>
      <w:r>
        <w:rPr>
          <w:rFonts w:ascii="Times New Roman" w:hAnsi="Times New Roman" w:cs="Times New Roman"/>
          <w:color w:val="000000"/>
          <w:sz w:val="28"/>
          <w:szCs w:val="24"/>
        </w:rPr>
        <w:t>Выходные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суббота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воскресенье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предпраздничные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сокращается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</w:t>
      </w:r>
      <w:r>
        <w:rPr>
          <w:rFonts w:ascii="Times New Roman" w:hAnsi="Times New Roman" w:cs="Times New Roman"/>
          <w:color w:val="000000"/>
          <w:sz w:val="28"/>
          <w:szCs w:val="24"/>
        </w:rPr>
        <w:t>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1.3.3.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C371D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0" w:right="3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</w:t>
      </w:r>
      <w:r>
        <w:rPr>
          <w:rFonts w:ascii="Times New Roman" w:hAnsi="Times New Roman" w:cs="Times New Roman"/>
          <w:color w:val="000000"/>
          <w:sz w:val="28"/>
          <w:szCs w:val="24"/>
        </w:rPr>
        <w:t>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)».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20" w:lineRule="exact"/>
        <w:ind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371D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0" w:right="3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)»; </w:t>
      </w:r>
    </w:p>
    <w:p w:rsidR="00000000" w:rsidRDefault="00C371D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29  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предназначенного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371D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30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регулиру</w:t>
      </w:r>
      <w:r>
        <w:rPr>
          <w:rFonts w:ascii="Times New Roman" w:hAnsi="Times New Roman" w:cs="Times New Roman"/>
          <w:color w:val="000000"/>
          <w:sz w:val="28"/>
          <w:szCs w:val="24"/>
        </w:rPr>
        <w:t>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371D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0" w:right="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версия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извлечения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образец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2,  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20" w:lineRule="exact"/>
        <w:ind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блок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</w:t>
      </w:r>
      <w:r>
        <w:rPr>
          <w:rFonts w:ascii="Times New Roman" w:hAnsi="Times New Roman" w:cs="Times New Roman"/>
          <w:color w:val="000000"/>
          <w:sz w:val="28"/>
          <w:szCs w:val="24"/>
        </w:rPr>
        <w:t>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рекламной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C371D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0" w:right="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</w:t>
      </w:r>
      <w:r>
        <w:rPr>
          <w:rFonts w:ascii="Times New Roman" w:hAnsi="Times New Roman" w:cs="Times New Roman"/>
          <w:color w:val="000000"/>
          <w:sz w:val="28"/>
          <w:szCs w:val="24"/>
        </w:rPr>
        <w:t>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371D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0" w:right="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371D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C371D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местонахождение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справок</w:t>
      </w:r>
      <w:r>
        <w:rPr>
          <w:rFonts w:ascii="Times New Roman" w:hAnsi="Times New Roman" w:cs="Times New Roman"/>
          <w:color w:val="000000"/>
          <w:sz w:val="28"/>
          <w:szCs w:val="24"/>
        </w:rPr>
        <w:t>);</w:t>
      </w:r>
    </w:p>
    <w:p w:rsidR="00000000" w:rsidRDefault="00C371D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0" w:right="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371D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C371D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>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85" w:lineRule="exact"/>
        <w:ind w:left="1008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35" w:bottom="660" w:left="1133" w:header="0" w:footer="0" w:gutter="0"/>
          <w:cols w:space="720"/>
          <w:noEndnote/>
        </w:sectPr>
      </w:pPr>
    </w:p>
    <w:p w:rsidR="00000000" w:rsidRDefault="00C371D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0" w:right="10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20" w:lineRule="exact"/>
        <w:ind w:right="10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</w:t>
      </w:r>
      <w:r>
        <w:rPr>
          <w:rFonts w:ascii="Times New Roman" w:hAnsi="Times New Roman" w:cs="Times New Roman"/>
          <w:color w:val="000000"/>
          <w:sz w:val="28"/>
          <w:szCs w:val="24"/>
        </w:rPr>
        <w:t>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рекламных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конструкций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независимо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371D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C371D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290" w:after="0" w:line="330" w:lineRule="exact"/>
        <w:ind w:left="1745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Стандарт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before="205" w:after="0" w:line="320" w:lineRule="exact"/>
        <w:ind w:right="10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рекламной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22" w:lineRule="exact"/>
        <w:ind w:right="103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2.2.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15" w:lineRule="exact"/>
        <w:ind w:left="62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2.3.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371D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30" w:lineRule="exact"/>
        <w:ind w:left="0" w:right="10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екламной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>)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4); </w:t>
      </w:r>
    </w:p>
    <w:p w:rsidR="00000000" w:rsidRDefault="00C371D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ind w:left="0" w:right="10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рекламной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6);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2.4.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 </w:t>
      </w:r>
      <w:r>
        <w:rPr>
          <w:rFonts w:ascii="Times New Roman" w:hAnsi="Times New Roman" w:cs="Times New Roman"/>
          <w:color w:val="000000"/>
          <w:sz w:val="28"/>
          <w:szCs w:val="24"/>
        </w:rPr>
        <w:t>календарных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20" w:lineRule="exact"/>
        <w:ind w:right="10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5-10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20" w:lineRule="exact"/>
        <w:ind w:right="10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регулирующих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отношения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возникающие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предоставлени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ем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реквизитов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.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20" w:lineRule="exact"/>
        <w:ind w:right="10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2.5.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371D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Конституцией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25. 12. 1993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237);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20" w:lineRule="exact"/>
        <w:ind w:right="10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08.12.1994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238-239); 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20" w:lineRule="exact"/>
        <w:ind w:right="10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12.01. 200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3670);  </w:t>
      </w:r>
    </w:p>
    <w:p w:rsidR="00000000" w:rsidRDefault="00C371DB">
      <w:pPr>
        <w:widowControl w:val="0"/>
        <w:autoSpaceDE w:val="0"/>
        <w:autoSpaceDN w:val="0"/>
        <w:adjustRightInd w:val="0"/>
        <w:spacing w:before="35" w:after="0" w:line="285" w:lineRule="exact"/>
        <w:ind w:left="1008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0" w:right="357" w:bottom="660" w:left="1133" w:header="0" w:footer="0" w:gutter="0"/>
          <w:cols w:space="720"/>
          <w:noEndnote/>
        </w:sectPr>
      </w:pPr>
    </w:p>
    <w:p w:rsidR="00000000" w:rsidRDefault="00C371DB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30.10.2001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2823); 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22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</w:t>
      </w:r>
      <w:r>
        <w:rPr>
          <w:rFonts w:ascii="Times New Roman" w:hAnsi="Times New Roman" w:cs="Times New Roman"/>
          <w:color w:val="000000"/>
          <w:sz w:val="28"/>
          <w:szCs w:val="24"/>
        </w:rPr>
        <w:t>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07.08.2000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32 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3340,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10.08. 2000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153-154,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Парламентской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10.08. 2000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151-152,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Ведомостях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25.09. 2000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25); -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06.10.2003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»; (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08.10.2003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202,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Парламентской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08.10. 2003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186,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06.10. 2003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40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3822,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</w:t>
      </w:r>
      <w:r>
        <w:rPr>
          <w:rFonts w:ascii="Times New Roman" w:hAnsi="Times New Roman" w:cs="Times New Roman"/>
          <w:color w:val="000000"/>
          <w:sz w:val="28"/>
          <w:szCs w:val="24"/>
        </w:rPr>
        <w:t>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2003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40,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Ведомостях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11.10.  2003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29);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27.07.2010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210-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</w:t>
      </w:r>
      <w:r>
        <w:rPr>
          <w:rFonts w:ascii="Times New Roman" w:hAnsi="Times New Roman" w:cs="Times New Roman"/>
          <w:color w:val="000000"/>
          <w:sz w:val="28"/>
          <w:szCs w:val="24"/>
        </w:rPr>
        <w:t>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30.07.2010 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168, «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02.08. 2010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31);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13.03.2006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38-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рекламе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15.03. 2006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51,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арламентской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17.03. 2006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37,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Парламентской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23.03. 2006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41 (</w:t>
      </w:r>
      <w:r>
        <w:rPr>
          <w:rFonts w:ascii="Times New Roman" w:hAnsi="Times New Roman" w:cs="Times New Roman"/>
          <w:color w:val="000000"/>
          <w:sz w:val="28"/>
          <w:szCs w:val="24"/>
        </w:rPr>
        <w:t>повторно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20.03.2006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.1232);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02.05.2006 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05.05.  2006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95,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Парламентской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11.05.  2006 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70-71,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08.05. 2006.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19,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2060);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07.02.19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92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2300-1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15.01.1996,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3,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.140,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8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16.01. 1996); 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3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21.07.1997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122-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ним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30.07. 1997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145); 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15" w:lineRule="exact"/>
        <w:ind w:left="78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08.11.2007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257-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371D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</w:t>
      </w:r>
      <w:r>
        <w:rPr>
          <w:rFonts w:ascii="Times New Roman" w:hAnsi="Times New Roman" w:cs="Times New Roman"/>
          <w:color w:val="000000"/>
          <w:sz w:val="28"/>
          <w:szCs w:val="24"/>
        </w:rPr>
        <w:t>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</w:p>
    <w:p w:rsidR="00000000" w:rsidRDefault="00C371DB">
      <w:pPr>
        <w:widowControl w:val="0"/>
        <w:tabs>
          <w:tab w:val="left" w:pos="7150"/>
          <w:tab w:val="left" w:pos="7289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Arial" w:hAnsi="Arial" w:cs="Times New Roman"/>
          <w:b/>
          <w:color w:val="000000"/>
          <w:sz w:val="18"/>
          <w:szCs w:val="24"/>
        </w:rPr>
        <w:tab/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371DB">
      <w:pPr>
        <w:widowControl w:val="0"/>
        <w:tabs>
          <w:tab w:val="left" w:pos="7396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12.11. 2007,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46,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>. 5553</w:t>
      </w:r>
      <w:r>
        <w:rPr>
          <w:rFonts w:ascii="Arial" w:hAnsi="Arial" w:cs="Times New Roman"/>
          <w:color w:val="000000"/>
          <w:sz w:val="18"/>
          <w:szCs w:val="24"/>
        </w:rPr>
        <w:tab/>
        <w:t>)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07.05.2013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98-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рекламе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14.05.2013-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выпуск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;6076) </w:t>
      </w:r>
    </w:p>
    <w:p w:rsidR="00000000" w:rsidRDefault="00C371D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40" w:lineRule="exact"/>
        <w:ind w:left="0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52044-2003  «</w:t>
      </w:r>
      <w:r>
        <w:rPr>
          <w:rFonts w:ascii="Times New Roman" w:hAnsi="Times New Roman" w:cs="Times New Roman"/>
          <w:color w:val="000000"/>
          <w:sz w:val="28"/>
          <w:szCs w:val="24"/>
        </w:rPr>
        <w:t>Наружная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реклама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рекламы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</w:p>
    <w:p w:rsidR="00000000" w:rsidRDefault="00C371D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2.07.01-89* «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</w:p>
    <w:p w:rsidR="00000000" w:rsidRDefault="00C371D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0" w:right="-3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</w:t>
      </w:r>
      <w:r>
        <w:rPr>
          <w:rFonts w:ascii="Times New Roman" w:hAnsi="Times New Roman" w:cs="Times New Roman"/>
          <w:color w:val="000000"/>
          <w:sz w:val="28"/>
          <w:szCs w:val="24"/>
        </w:rPr>
        <w:t>?</w:t>
      </w:r>
      <w:r>
        <w:rPr>
          <w:rFonts w:ascii="Times New Roman" w:hAnsi="Times New Roman" w:cs="Times New Roman"/>
          <w:color w:val="000000"/>
          <w:sz w:val="28"/>
          <w:szCs w:val="24"/>
        </w:rPr>
        <w:t>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Госстроя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СССР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16.05.1989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78 (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.: </w:t>
      </w:r>
      <w:r>
        <w:rPr>
          <w:rFonts w:ascii="Times New Roman" w:hAnsi="Times New Roman" w:cs="Times New Roman"/>
          <w:color w:val="000000"/>
          <w:sz w:val="28"/>
          <w:szCs w:val="24"/>
        </w:rPr>
        <w:t>Госстрой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ГУП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2002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C371D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0" w:lineRule="exact"/>
        <w:ind w:left="0" w:right="-37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06.04.2010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371  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before="255" w:after="0" w:line="285" w:lineRule="exact"/>
        <w:ind w:left="1008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0" w:right="496" w:bottom="660" w:left="1133" w:header="0" w:footer="0" w:gutter="0"/>
          <w:cols w:space="720"/>
          <w:noEndnote/>
        </w:sectPr>
      </w:pPr>
    </w:p>
    <w:p w:rsidR="00000000" w:rsidRDefault="00C371DB">
      <w:pPr>
        <w:widowControl w:val="0"/>
        <w:autoSpaceDE w:val="0"/>
        <w:autoSpaceDN w:val="0"/>
        <w:adjustRightInd w:val="0"/>
        <w:spacing w:after="0" w:line="320" w:lineRule="exact"/>
        <w:ind w:right="-2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449580</wp:posOffset>
            </wp:positionH>
            <wp:positionV relativeFrom="paragraph">
              <wp:posOffset>8267700</wp:posOffset>
            </wp:positionV>
            <wp:extent cx="212725" cy="21780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4"/>
        </w:rPr>
        <w:t>пре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C371D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28.11.2011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852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переходу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40" w:lineRule="exact"/>
        <w:ind w:right="-37"/>
        <w:jc w:val="center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2.6.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авления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. 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20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2.6.1.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371D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рекламной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приведенной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>; -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являющегося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подлинник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C371D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7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  </w:t>
      </w:r>
      <w:r>
        <w:rPr>
          <w:rFonts w:ascii="Times New Roman" w:hAnsi="Times New Roman" w:cs="Times New Roman"/>
          <w:color w:val="000000"/>
          <w:sz w:val="28"/>
          <w:szCs w:val="24"/>
        </w:rPr>
        <w:t>Зая</w:t>
      </w:r>
      <w:r>
        <w:rPr>
          <w:rFonts w:ascii="Times New Roman" w:hAnsi="Times New Roman" w:cs="Times New Roman"/>
          <w:color w:val="000000"/>
          <w:sz w:val="28"/>
          <w:szCs w:val="24"/>
        </w:rPr>
        <w:t>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нотариально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371D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свидетельство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</w:t>
      </w:r>
      <w:r>
        <w:rPr>
          <w:rFonts w:ascii="Times New Roman" w:hAnsi="Times New Roman" w:cs="Times New Roman"/>
          <w:color w:val="000000"/>
          <w:sz w:val="28"/>
          <w:szCs w:val="24"/>
        </w:rPr>
        <w:t>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подлинник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C371D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7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свидетельство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свидетельство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Выписка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>) (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подлинник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C371D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статистики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C371D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свидетельства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присвоении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идентификационного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налогоплательщика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</w:t>
      </w:r>
      <w:r>
        <w:rPr>
          <w:rFonts w:ascii="Times New Roman" w:hAnsi="Times New Roman" w:cs="Times New Roman"/>
          <w:color w:val="000000"/>
          <w:sz w:val="28"/>
          <w:szCs w:val="24"/>
        </w:rPr>
        <w:t>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C371D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условие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C371D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эскиз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изображения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цвете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типа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рекламной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рекламной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рекламной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2-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Фотография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</w:t>
      </w:r>
      <w:r>
        <w:rPr>
          <w:rFonts w:ascii="Times New Roman" w:hAnsi="Times New Roman" w:cs="Times New Roman"/>
          <w:color w:val="000000"/>
          <w:sz w:val="28"/>
          <w:szCs w:val="24"/>
        </w:rPr>
        <w:t>ламного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рекламной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вновь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конструкций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фотомонтаж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371D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фрагмент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топографической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съемки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предполагаемого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рекламной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масштабе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1:1000, 1:2000; </w:t>
      </w:r>
    </w:p>
    <w:p w:rsidR="00000000" w:rsidRDefault="00C371D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свидетельства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выписка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ЕГРП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24" w:lineRule="exact"/>
        <w:ind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подлинник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рекламной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рекламной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C371D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многоквартирном</w:t>
      </w:r>
    </w:p>
    <w:p w:rsidR="00000000" w:rsidRDefault="00C371DB">
      <w:pPr>
        <w:widowControl w:val="0"/>
        <w:autoSpaceDE w:val="0"/>
        <w:autoSpaceDN w:val="0"/>
        <w:adjustRightInd w:val="0"/>
        <w:spacing w:before="235" w:after="0" w:line="285" w:lineRule="exact"/>
        <w:ind w:left="1008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6" w:bottom="660" w:left="1133" w:header="0" w:footer="0" w:gutter="0"/>
          <w:cols w:space="720"/>
          <w:noEndnote/>
        </w:sectPr>
      </w:pPr>
    </w:p>
    <w:p w:rsidR="00000000" w:rsidRDefault="00C371D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684530</wp:posOffset>
            </wp:positionV>
            <wp:extent cx="899160" cy="21780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509270</wp:posOffset>
            </wp:positionH>
            <wp:positionV relativeFrom="paragraph">
              <wp:posOffset>684530</wp:posOffset>
            </wp:positionV>
            <wp:extent cx="88265" cy="217805"/>
            <wp:effectExtent l="19050" t="0" r="698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553720</wp:posOffset>
            </wp:positionH>
            <wp:positionV relativeFrom="paragraph">
              <wp:posOffset>684530</wp:posOffset>
            </wp:positionV>
            <wp:extent cx="176530" cy="217805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2333625</wp:posOffset>
            </wp:positionV>
            <wp:extent cx="195580" cy="218440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554990</wp:posOffset>
            </wp:positionH>
            <wp:positionV relativeFrom="paragraph">
              <wp:posOffset>2333625</wp:posOffset>
            </wp:positionV>
            <wp:extent cx="692150" cy="218440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2960370</wp:posOffset>
            </wp:positionV>
            <wp:extent cx="195580" cy="218440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554990</wp:posOffset>
            </wp:positionH>
            <wp:positionV relativeFrom="paragraph">
              <wp:posOffset>2960370</wp:posOffset>
            </wp:positionV>
            <wp:extent cx="692150" cy="218440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3587115</wp:posOffset>
            </wp:positionV>
            <wp:extent cx="195580" cy="217805"/>
            <wp:effectExtent l="1905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554990</wp:posOffset>
            </wp:positionH>
            <wp:positionV relativeFrom="paragraph">
              <wp:posOffset>3587115</wp:posOffset>
            </wp:positionV>
            <wp:extent cx="692150" cy="217805"/>
            <wp:effectExtent l="1905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449580</wp:posOffset>
            </wp:positionH>
            <wp:positionV relativeFrom="paragraph">
              <wp:posOffset>7894320</wp:posOffset>
            </wp:positionV>
            <wp:extent cx="195580" cy="217805"/>
            <wp:effectExtent l="1905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7894320</wp:posOffset>
            </wp:positionV>
            <wp:extent cx="734695" cy="217805"/>
            <wp:effectExtent l="19050" t="0" r="8255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449580</wp:posOffset>
            </wp:positionH>
            <wp:positionV relativeFrom="paragraph">
              <wp:posOffset>8316595</wp:posOffset>
            </wp:positionV>
            <wp:extent cx="195580" cy="217805"/>
            <wp:effectExtent l="1905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8316595</wp:posOffset>
            </wp:positionV>
            <wp:extent cx="734695" cy="217805"/>
            <wp:effectExtent l="19050" t="0" r="8255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449580</wp:posOffset>
            </wp:positionH>
            <wp:positionV relativeFrom="paragraph">
              <wp:posOffset>8944610</wp:posOffset>
            </wp:positionV>
            <wp:extent cx="195580" cy="217805"/>
            <wp:effectExtent l="1905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449580</wp:posOffset>
            </wp:positionH>
            <wp:positionV relativeFrom="paragraph">
              <wp:posOffset>9366885</wp:posOffset>
            </wp:positionV>
            <wp:extent cx="195580" cy="217805"/>
            <wp:effectExtent l="1905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9366885</wp:posOffset>
            </wp:positionV>
            <wp:extent cx="734695" cy="217805"/>
            <wp:effectExtent l="19050" t="0" r="8255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4"/>
        </w:rPr>
        <w:t>доме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управляющей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компанией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ТСЖ</w:t>
      </w:r>
      <w:r>
        <w:rPr>
          <w:rFonts w:ascii="Times New Roman" w:hAnsi="Times New Roman" w:cs="Times New Roman"/>
          <w:color w:val="000000"/>
          <w:sz w:val="28"/>
          <w:szCs w:val="24"/>
        </w:rPr>
        <w:t>) 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371DB">
      <w:pPr>
        <w:widowControl w:val="0"/>
        <w:tabs>
          <w:tab w:val="left" w:pos="8008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эксплуатации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рекла</w:t>
      </w:r>
      <w:r>
        <w:rPr>
          <w:rFonts w:ascii="Times New Roman" w:hAnsi="Times New Roman" w:cs="Times New Roman"/>
          <w:color w:val="000000"/>
          <w:sz w:val="28"/>
          <w:szCs w:val="24"/>
        </w:rPr>
        <w:t>мной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доме</w:t>
      </w:r>
      <w:r>
        <w:rPr>
          <w:rFonts w:ascii="Times New Roman" w:hAnsi="Times New Roman" w:cs="Times New Roman"/>
          <w:color w:val="000000"/>
          <w:sz w:val="28"/>
          <w:szCs w:val="24"/>
        </w:rPr>
        <w:t>);</w:t>
      </w:r>
      <w:r>
        <w:rPr>
          <w:rFonts w:ascii="Times New Roman" w:hAnsi="Times New Roman" w:cs="Times New Roman"/>
          <w:b/>
          <w:color w:val="FF0000"/>
          <w:spacing w:val="-1"/>
          <w:sz w:val="28"/>
          <w:szCs w:val="24"/>
        </w:rPr>
        <w:tab/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371D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40" w:lineRule="exact"/>
        <w:ind w:left="680" w:right="118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рекламной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подлинник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8"/>
          <w:szCs w:val="24"/>
        </w:rPr>
        <w:t>); -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пошлины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371D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0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экспертизы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рекламн</w:t>
      </w:r>
      <w:r>
        <w:rPr>
          <w:rFonts w:ascii="Times New Roman" w:hAnsi="Times New Roman" w:cs="Times New Roman"/>
          <w:color w:val="000000"/>
          <w:sz w:val="28"/>
          <w:szCs w:val="24"/>
        </w:rPr>
        <w:t>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оригиналы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371DB">
      <w:pPr>
        <w:widowControl w:val="0"/>
        <w:tabs>
          <w:tab w:val="left" w:pos="5713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верность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нотариально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FF0000"/>
          <w:sz w:val="28"/>
          <w:szCs w:val="24"/>
        </w:rPr>
        <w:tab/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2.6.2.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межуровневого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запрашивает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: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20" w:lineRule="exact"/>
        <w:ind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выписку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включающая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2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рекламной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23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согласование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рекламной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внешнему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облику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сложившейся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запрашиваются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</w:t>
      </w:r>
      <w:r>
        <w:rPr>
          <w:rFonts w:ascii="Times New Roman" w:hAnsi="Times New Roman" w:cs="Times New Roman"/>
          <w:color w:val="000000"/>
          <w:sz w:val="28"/>
          <w:szCs w:val="24"/>
        </w:rPr>
        <w:t>анах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подчистки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приписки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15" w:lineRule="exact"/>
        <w:ind w:left="4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зачеркнутые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27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2.6.3.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20" w:lineRule="exact"/>
        <w:ind w:right="27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2.7. 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Исчерпывающий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перечень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оснований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отказа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приеме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документов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: </w:t>
      </w:r>
    </w:p>
    <w:p w:rsidR="00000000" w:rsidRDefault="00C371D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0" w:right="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371D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0" w:right="26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2.6.1.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</w:t>
      </w:r>
      <w:r>
        <w:rPr>
          <w:rFonts w:ascii="Times New Roman" w:hAnsi="Times New Roman" w:cs="Times New Roman"/>
          <w:color w:val="000000"/>
          <w:sz w:val="28"/>
          <w:szCs w:val="24"/>
        </w:rPr>
        <w:t>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объеме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20" w:lineRule="exact"/>
        <w:ind w:right="32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2.8. 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Исчерпывающий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перечень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оснований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отказа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:  </w:t>
      </w:r>
    </w:p>
    <w:p w:rsidR="00000000" w:rsidRDefault="00C371DB">
      <w:pPr>
        <w:widowControl w:val="0"/>
        <w:autoSpaceDE w:val="0"/>
        <w:autoSpaceDN w:val="0"/>
        <w:adjustRightInd w:val="0"/>
        <w:spacing w:before="5" w:after="0" w:line="327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судебных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правоохранительных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препятствующих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противоречивые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371D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30" w:lineRule="exact"/>
        <w:ind w:left="0" w:right="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рекламной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40" w:lineRule="exact"/>
        <w:ind w:right="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несоответствие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рекламной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генеральному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371DB">
      <w:pPr>
        <w:widowControl w:val="0"/>
        <w:autoSpaceDE w:val="0"/>
        <w:autoSpaceDN w:val="0"/>
        <w:adjustRightInd w:val="0"/>
        <w:spacing w:before="115" w:after="0" w:line="285" w:lineRule="exact"/>
        <w:ind w:left="1008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32" w:bottom="660" w:left="1133" w:header="0" w:footer="0" w:gutter="0"/>
          <w:cols w:space="720"/>
          <w:noEndnote/>
        </w:sectPr>
      </w:pPr>
    </w:p>
    <w:p w:rsidR="00000000" w:rsidRDefault="00C371D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449580</wp:posOffset>
            </wp:positionH>
            <wp:positionV relativeFrom="paragraph">
              <wp:posOffset>684530</wp:posOffset>
            </wp:positionV>
            <wp:extent cx="195580" cy="217805"/>
            <wp:effectExtent l="1905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684530</wp:posOffset>
            </wp:positionV>
            <wp:extent cx="734695" cy="217805"/>
            <wp:effectExtent l="19050" t="0" r="8255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</w:t>
      </w:r>
      <w:r>
        <w:rPr>
          <w:rFonts w:ascii="Times New Roman" w:hAnsi="Times New Roman" w:cs="Times New Roman"/>
          <w:color w:val="000000"/>
          <w:sz w:val="28"/>
          <w:szCs w:val="24"/>
        </w:rPr>
        <w:t>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платежного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пошлины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рекламной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внешнего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сложившейся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</w:t>
      </w:r>
      <w:r>
        <w:rPr>
          <w:rFonts w:ascii="Times New Roman" w:hAnsi="Times New Roman" w:cs="Times New Roman"/>
          <w:color w:val="000000"/>
          <w:sz w:val="28"/>
          <w:szCs w:val="24"/>
        </w:rPr>
        <w:t>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2.9.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приостановления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установку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рекламной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конструкции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следующим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основаниям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30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</w:t>
      </w:r>
      <w:r>
        <w:rPr>
          <w:rFonts w:ascii="Times New Roman" w:hAnsi="Times New Roman" w:cs="Times New Roman"/>
          <w:color w:val="000000"/>
          <w:sz w:val="28"/>
          <w:szCs w:val="24"/>
        </w:rPr>
        <w:t>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рекламной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20" w:lineRule="exact"/>
        <w:ind w:right="-32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>2.10.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20" w:lineRule="exact"/>
        <w:ind w:left="58" w:right="-27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>2.11.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взимания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пошлины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.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25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</w:t>
      </w:r>
      <w:r>
        <w:rPr>
          <w:rFonts w:ascii="Times New Roman" w:hAnsi="Times New Roman" w:cs="Times New Roman"/>
          <w:color w:val="000000"/>
          <w:sz w:val="28"/>
          <w:szCs w:val="24"/>
        </w:rPr>
        <w:t>кламной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взимается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пошлина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уплачивает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пошлину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рекламной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105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333.33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рекламной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20" w:lineRule="exact"/>
        <w:ind w:right="-27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2.12.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взимания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едоставление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20" w:lineRule="exact"/>
        <w:ind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взимания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2.13.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очереди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подаче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20" w:lineRule="exact"/>
        <w:ind w:right="-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</w:t>
      </w:r>
      <w:r>
        <w:rPr>
          <w:rFonts w:ascii="Times New Roman" w:hAnsi="Times New Roman" w:cs="Times New Roman"/>
          <w:color w:val="000000"/>
          <w:sz w:val="28"/>
          <w:szCs w:val="24"/>
        </w:rPr>
        <w:t>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15" w:lineRule="exact"/>
        <w:ind w:left="720"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>2.14.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помещению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.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выделенном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2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>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эпидемиологическим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противопожарной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пожаротушения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1D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20" w:lineRule="exact"/>
        <w:ind w:left="0" w:right="-3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стульями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кресельными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секциями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ож</w:t>
      </w:r>
      <w:r>
        <w:rPr>
          <w:rFonts w:ascii="Times New Roman" w:hAnsi="Times New Roman" w:cs="Times New Roman"/>
          <w:color w:val="000000"/>
          <w:sz w:val="28"/>
          <w:szCs w:val="24"/>
        </w:rPr>
        <w:t>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85" w:lineRule="exact"/>
        <w:ind w:left="1008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6" w:bottom="660" w:left="1133" w:header="0" w:footer="0" w:gutter="0"/>
          <w:cols w:space="720"/>
          <w:noEndnote/>
        </w:sectPr>
      </w:pPr>
    </w:p>
    <w:p w:rsidR="00000000" w:rsidRDefault="00C371D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помощи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20" w:lineRule="exact"/>
        <w:ind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предназначенные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ознакомления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6" w:bottom="660" w:left="1133" w:header="0" w:footer="0" w:gutter="0"/>
          <w:cols w:space="720"/>
          <w:noEndnote/>
        </w:sectPr>
      </w:pPr>
    </w:p>
    <w:p w:rsidR="00000000" w:rsidRDefault="00C371DB">
      <w:pPr>
        <w:widowControl w:val="0"/>
        <w:autoSpaceDE w:val="0"/>
        <w:autoSpaceDN w:val="0"/>
        <w:adjustRightInd w:val="0"/>
        <w:spacing w:after="0" w:line="315" w:lineRule="exact"/>
        <w:ind w:left="72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визуальная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6" w:bottom="720" w:left="1133" w:header="720" w:footer="720" w:gutter="0"/>
          <w:cols w:num="3" w:space="720" w:equalWidth="0">
            <w:col w:w="884" w:space="676"/>
            <w:col w:w="8713" w:space="0"/>
            <w:col w:w="-1"/>
          </w:cols>
          <w:noEndnote/>
        </w:sectPr>
      </w:pPr>
    </w:p>
    <w:p w:rsidR="00000000" w:rsidRDefault="00C371D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текстовая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6" w:bottom="720" w:left="1133" w:header="720" w:footer="720" w:gutter="0"/>
          <w:cols w:space="720" w:equalWidth="0">
            <w:col w:w="10277"/>
          </w:cols>
          <w:noEndnote/>
        </w:sectPr>
      </w:pPr>
    </w:p>
    <w:p w:rsidR="00000000" w:rsidRDefault="00C371DB">
      <w:pPr>
        <w:widowControl w:val="0"/>
        <w:autoSpaceDE w:val="0"/>
        <w:autoSpaceDN w:val="0"/>
        <w:adjustRightInd w:val="0"/>
        <w:spacing w:after="0" w:line="315" w:lineRule="exact"/>
        <w:ind w:left="72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стульями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6" w:bottom="720" w:left="1133" w:header="720" w:footer="720" w:gutter="0"/>
          <w:cols w:num="3" w:space="720" w:equalWidth="0">
            <w:col w:w="884" w:space="676"/>
            <w:col w:w="6017" w:space="0"/>
            <w:col w:w="-1"/>
          </w:cols>
          <w:noEndnote/>
        </w:sectPr>
      </w:pPr>
    </w:p>
    <w:p w:rsidR="00000000" w:rsidRDefault="00C371D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свободного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24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табличкой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стульями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бланками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канцелярскими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принадлежностями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около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парковочные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автотрансп</w:t>
      </w:r>
      <w:r>
        <w:rPr>
          <w:rFonts w:ascii="Times New Roman" w:hAnsi="Times New Roman" w:cs="Times New Roman"/>
          <w:color w:val="000000"/>
          <w:sz w:val="28"/>
          <w:szCs w:val="24"/>
        </w:rPr>
        <w:t>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15" w:lineRule="exact"/>
        <w:ind w:left="72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Доступ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парковочным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2.15.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.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1DB">
      <w:pPr>
        <w:widowControl w:val="0"/>
        <w:tabs>
          <w:tab w:val="left" w:pos="8788"/>
        </w:tabs>
        <w:autoSpaceDE w:val="0"/>
        <w:autoSpaceDN w:val="0"/>
        <w:adjustRightInd w:val="0"/>
        <w:spacing w:after="0" w:line="315" w:lineRule="exact"/>
        <w:ind w:left="6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2.16.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ступности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.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15" w:lineRule="exact"/>
        <w:ind w:left="55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2.16.1.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371DB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25"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C371DB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45" w:after="0" w:line="33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беспрепятственного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</w:t>
      </w:r>
      <w:r>
        <w:rPr>
          <w:rFonts w:ascii="Times New Roman" w:hAnsi="Times New Roman" w:cs="Times New Roman"/>
          <w:color w:val="000000"/>
          <w:sz w:val="28"/>
          <w:szCs w:val="24"/>
        </w:rPr>
        <w:t>тями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371DB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25" w:after="0" w:line="320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1DB">
      <w:pPr>
        <w:widowControl w:val="0"/>
        <w:autoSpaceDE w:val="0"/>
        <w:autoSpaceDN w:val="0"/>
        <w:adjustRightInd w:val="0"/>
        <w:spacing w:before="45" w:after="0" w:line="315" w:lineRule="exact"/>
        <w:ind w:left="55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2.16.2.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371DB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45"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C371DB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45" w:after="0" w:line="320" w:lineRule="exact"/>
        <w:ind w:left="0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371DB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45"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20" w:lineRule="exact"/>
        <w:ind w:left="708" w:right="-2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3.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371DB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специалистами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371D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оцессе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</w:t>
      </w:r>
      <w:r>
        <w:rPr>
          <w:rFonts w:ascii="Times New Roman" w:hAnsi="Times New Roman" w:cs="Times New Roman"/>
          <w:color w:val="000000"/>
          <w:sz w:val="28"/>
          <w:szCs w:val="24"/>
        </w:rPr>
        <w:t>.);</w:t>
      </w:r>
    </w:p>
    <w:p w:rsidR="00000000" w:rsidRDefault="00C371D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20" w:lineRule="exact"/>
        <w:ind w:left="0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повторного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устраненных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недостатков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препятствий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первичной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макс</w:t>
      </w:r>
      <w:r>
        <w:rPr>
          <w:rFonts w:ascii="Times New Roman" w:hAnsi="Times New Roman" w:cs="Times New Roman"/>
          <w:color w:val="000000"/>
          <w:sz w:val="28"/>
          <w:szCs w:val="24"/>
        </w:rPr>
        <w:t>имальная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мин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C371D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рекламной</w:t>
      </w:r>
    </w:p>
    <w:p w:rsidR="00000000" w:rsidRDefault="00C371DB">
      <w:pPr>
        <w:widowControl w:val="0"/>
        <w:tabs>
          <w:tab w:val="left" w:pos="9191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мин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  <w:r>
        <w:rPr>
          <w:rFonts w:ascii="Times New Roman" w:hAnsi="Times New Roman" w:cs="Times New Roman"/>
          <w:color w:val="FF0000"/>
          <w:spacing w:val="-1"/>
          <w:sz w:val="28"/>
          <w:szCs w:val="24"/>
        </w:rPr>
        <w:tab/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85" w:lineRule="exact"/>
        <w:ind w:left="1008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6" w:bottom="720" w:left="1133" w:header="720" w:footer="720" w:gutter="0"/>
          <w:cols w:space="720" w:equalWidth="0">
            <w:col w:w="10277"/>
          </w:cols>
          <w:noEndnote/>
        </w:sectPr>
      </w:pPr>
    </w:p>
    <w:p w:rsidR="00000000" w:rsidRDefault="00C371DB">
      <w:pPr>
        <w:widowControl w:val="0"/>
        <w:autoSpaceDE w:val="0"/>
        <w:autoSpaceDN w:val="0"/>
        <w:adjustRightInd w:val="0"/>
        <w:spacing w:after="0" w:line="320" w:lineRule="exact"/>
        <w:ind w:right="-35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8659495</wp:posOffset>
            </wp:positionV>
            <wp:extent cx="195580" cy="217805"/>
            <wp:effectExtent l="1905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554990</wp:posOffset>
            </wp:positionH>
            <wp:positionV relativeFrom="paragraph">
              <wp:posOffset>8659495</wp:posOffset>
            </wp:positionV>
            <wp:extent cx="490855" cy="217805"/>
            <wp:effectExtent l="19050" t="0" r="4445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9081770</wp:posOffset>
            </wp:positionV>
            <wp:extent cx="195580" cy="217805"/>
            <wp:effectExtent l="1905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554990</wp:posOffset>
            </wp:positionH>
            <wp:positionV relativeFrom="paragraph">
              <wp:posOffset>9081770</wp:posOffset>
            </wp:positionV>
            <wp:extent cx="490855" cy="217805"/>
            <wp:effectExtent l="19050" t="0" r="4445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9504045</wp:posOffset>
            </wp:positionV>
            <wp:extent cx="195580" cy="217805"/>
            <wp:effectExtent l="1905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554990</wp:posOffset>
            </wp:positionH>
            <wp:positionV relativeFrom="paragraph">
              <wp:posOffset>9504045</wp:posOffset>
            </wp:positionV>
            <wp:extent cx="490855" cy="217805"/>
            <wp:effectExtent l="19050" t="0" r="4445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2.17.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Инф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ормирование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установку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рекламных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конструкций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»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2.17.1.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</w:t>
      </w:r>
      <w:r>
        <w:rPr>
          <w:rFonts w:ascii="Times New Roman" w:hAnsi="Times New Roman" w:cs="Times New Roman"/>
          <w:color w:val="000000"/>
          <w:sz w:val="28"/>
          <w:szCs w:val="24"/>
        </w:rPr>
        <w:t>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понедельник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пятница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9.00-17.00, </w:t>
      </w:r>
      <w:r>
        <w:rPr>
          <w:rFonts w:ascii="Times New Roman" w:hAnsi="Times New Roman" w:cs="Times New Roman"/>
          <w:color w:val="000000"/>
          <w:sz w:val="28"/>
          <w:szCs w:val="24"/>
        </w:rPr>
        <w:t>обед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12.00-13.00 </w:t>
      </w:r>
      <w:r>
        <w:rPr>
          <w:rFonts w:ascii="Times New Roman" w:hAnsi="Times New Roman" w:cs="Times New Roman"/>
          <w:color w:val="000000"/>
          <w:sz w:val="28"/>
          <w:szCs w:val="24"/>
        </w:rPr>
        <w:t>каб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.29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: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.3; </w:t>
      </w:r>
    </w:p>
    <w:p w:rsidR="00000000" w:rsidRDefault="00C371D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15" w:lineRule="exact"/>
        <w:ind w:left="55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5-05-54;</w:t>
      </w:r>
    </w:p>
    <w:p w:rsidR="00000000" w:rsidRDefault="00C371D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отправлением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.50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.3. </w:t>
      </w:r>
    </w:p>
    <w:p w:rsidR="00000000" w:rsidRDefault="00C371D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20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»: www.gosuslugi.ru.    </w:t>
      </w:r>
    </w:p>
    <w:p w:rsidR="00000000" w:rsidRDefault="00C371DB">
      <w:pPr>
        <w:widowControl w:val="0"/>
        <w:tabs>
          <w:tab w:val="left" w:pos="2006"/>
        </w:tabs>
        <w:autoSpaceDE w:val="0"/>
        <w:autoSpaceDN w:val="0"/>
        <w:adjustRightInd w:val="0"/>
        <w:spacing w:after="0" w:line="345" w:lineRule="exact"/>
        <w:ind w:left="69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2.17.2.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20" w:lineRule="exact"/>
        <w:ind w:right="-3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контакте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посредством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2.17.3.  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</w:t>
      </w:r>
      <w:r>
        <w:rPr>
          <w:rFonts w:ascii="Times New Roman" w:hAnsi="Times New Roman" w:cs="Times New Roman"/>
          <w:color w:val="000000"/>
          <w:sz w:val="28"/>
          <w:szCs w:val="24"/>
        </w:rPr>
        <w:t>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(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возврате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рекламной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20" w:lineRule="exact"/>
        <w:ind w:right="-3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дублируется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40" w:lineRule="exact"/>
        <w:ind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2.17.4.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</w:t>
      </w:r>
      <w:r>
        <w:rPr>
          <w:rFonts w:ascii="Times New Roman" w:hAnsi="Times New Roman" w:cs="Times New Roman"/>
          <w:color w:val="000000"/>
          <w:sz w:val="28"/>
          <w:szCs w:val="24"/>
        </w:rPr>
        <w:t>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371DB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C371DB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15" w:lineRule="exact"/>
        <w:ind w:left="72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371DB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C371DB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устно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лично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20" w:lineRule="exact"/>
        <w:ind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2.17.5.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стадии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27" w:lineRule="exact"/>
        <w:ind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2.17.6.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20" w:lineRule="exact"/>
        <w:ind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требуем</w:t>
      </w:r>
      <w:r>
        <w:rPr>
          <w:rFonts w:ascii="Times New Roman" w:hAnsi="Times New Roman" w:cs="Times New Roman"/>
          <w:color w:val="000000"/>
          <w:sz w:val="28"/>
          <w:szCs w:val="24"/>
        </w:rPr>
        <w:t>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15" w:lineRule="exact"/>
        <w:ind w:left="126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371DB">
      <w:pPr>
        <w:widowControl w:val="0"/>
        <w:autoSpaceDE w:val="0"/>
        <w:autoSpaceDN w:val="0"/>
        <w:adjustRightInd w:val="0"/>
        <w:spacing w:before="235" w:after="0" w:line="285" w:lineRule="exact"/>
        <w:ind w:left="996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6" w:bottom="660" w:left="1133" w:header="0" w:footer="0" w:gutter="0"/>
          <w:cols w:space="720"/>
          <w:noEndnote/>
        </w:sectPr>
      </w:pPr>
    </w:p>
    <w:p w:rsidR="00000000" w:rsidRDefault="00C371DB">
      <w:pPr>
        <w:widowControl w:val="0"/>
        <w:autoSpaceDE w:val="0"/>
        <w:autoSpaceDN w:val="0"/>
        <w:adjustRightInd w:val="0"/>
        <w:spacing w:after="0" w:line="340" w:lineRule="exact"/>
        <w:ind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58420</wp:posOffset>
            </wp:positionV>
            <wp:extent cx="195580" cy="217805"/>
            <wp:effectExtent l="1905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554990</wp:posOffset>
            </wp:positionH>
            <wp:positionV relativeFrom="paragraph">
              <wp:posOffset>58420</wp:posOffset>
            </wp:positionV>
            <wp:extent cx="490855" cy="217805"/>
            <wp:effectExtent l="19050" t="0" r="4445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481965</wp:posOffset>
            </wp:positionV>
            <wp:extent cx="195580" cy="217805"/>
            <wp:effectExtent l="19050" t="0" r="0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554990</wp:posOffset>
            </wp:positionH>
            <wp:positionV relativeFrom="paragraph">
              <wp:posOffset>481965</wp:posOffset>
            </wp:positionV>
            <wp:extent cx="490855" cy="217805"/>
            <wp:effectExtent l="19050" t="0" r="4445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4"/>
        </w:rPr>
        <w:t>входящие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прилагающиеся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23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занимаемую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внимательно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унижая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достоинства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Устное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стиля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произносить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четко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избегать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параллельных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разговоров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окружающими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людьми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прерывать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>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аппарат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23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>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удобное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интересующему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20" w:lineRule="exact"/>
        <w:ind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2.17.7.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отправлением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23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календарных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2.17.8.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посредством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</w:t>
      </w:r>
      <w:r>
        <w:rPr>
          <w:rFonts w:ascii="Times New Roman" w:hAnsi="Times New Roman" w:cs="Times New Roman"/>
          <w:color w:val="000000"/>
          <w:sz w:val="28"/>
          <w:szCs w:val="24"/>
        </w:rPr>
        <w:t>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95" w:right="496" w:bottom="660" w:left="1133" w:header="0" w:footer="0" w:gutter="0"/>
          <w:cols w:space="720"/>
          <w:noEndnote/>
        </w:sectPr>
      </w:pPr>
    </w:p>
    <w:p w:rsidR="00000000" w:rsidRDefault="00C371D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6" w:bottom="720" w:left="1133" w:header="720" w:footer="720" w:gutter="0"/>
          <w:cols w:num="3" w:space="720" w:equalWidth="0">
            <w:col w:w="2913" w:space="633"/>
            <w:col w:w="70" w:space="0"/>
            <w:col w:w="-1"/>
          </w:cols>
          <w:noEndnote/>
        </w:sectPr>
      </w:pPr>
    </w:p>
    <w:p w:rsidR="00000000" w:rsidRDefault="00C371DB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последовательность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before="10" w:after="0" w:line="360" w:lineRule="exact"/>
        <w:ind w:left="360" w:right="-3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порядку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особенности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электронном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before="225" w:after="0" w:line="320" w:lineRule="exact"/>
        <w:ind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  </w:t>
      </w:r>
      <w:r>
        <w:rPr>
          <w:rFonts w:ascii="Times New Roman" w:hAnsi="Times New Roman" w:cs="Times New Roman"/>
          <w:color w:val="000000"/>
          <w:sz w:val="28"/>
          <w:szCs w:val="24"/>
        </w:rPr>
        <w:t>Блок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приведена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</w:t>
      </w:r>
      <w:r>
        <w:rPr>
          <w:rFonts w:ascii="Times New Roman" w:hAnsi="Times New Roman" w:cs="Times New Roman"/>
          <w:color w:val="000000"/>
          <w:sz w:val="28"/>
          <w:szCs w:val="24"/>
        </w:rPr>
        <w:t>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рекламной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371DB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20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рекламной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.2.6.1.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85" w:lineRule="exact"/>
        <w:ind w:left="996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6" w:bottom="720" w:left="1133" w:header="720" w:footer="720" w:gutter="0"/>
          <w:cols w:space="720" w:equalWidth="0">
            <w:col w:w="10277"/>
          </w:cols>
          <w:noEndnote/>
        </w:sectPr>
      </w:pPr>
    </w:p>
    <w:p w:rsidR="00000000" w:rsidRDefault="00C371DB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20" w:lineRule="exact"/>
        <w:ind w:left="0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C371DB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рекламной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C371DB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20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рекламной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</w:t>
      </w:r>
      <w:r>
        <w:rPr>
          <w:rFonts w:ascii="Times New Roman" w:hAnsi="Times New Roman" w:cs="Times New Roman"/>
          <w:color w:val="000000"/>
          <w:sz w:val="28"/>
          <w:szCs w:val="24"/>
        </w:rPr>
        <w:t>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371DB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15" w:lineRule="exact"/>
        <w:ind w:left="77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рекламной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4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3.2.1.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371DB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20" w:lineRule="exact"/>
        <w:ind w:left="0" w:right="-37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заявлением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2.6.1.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0" w:right="427" w:bottom="660" w:left="1133" w:header="0" w:footer="0" w:gutter="0"/>
          <w:cols w:space="720"/>
          <w:noEndnote/>
        </w:sectPr>
      </w:pPr>
    </w:p>
    <w:p w:rsidR="00000000" w:rsidRDefault="00C371D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27" w:bottom="720" w:left="1133" w:header="720" w:footer="720" w:gutter="0"/>
          <w:cols w:num="4" w:space="720" w:equalWidth="0">
            <w:col w:w="1926" w:space="1294"/>
            <w:col w:w="1436" w:space="1291"/>
            <w:col w:w="4331" w:space="0"/>
            <w:col w:w="-1"/>
          </w:cols>
          <w:noEndnote/>
        </w:sectPr>
      </w:pPr>
    </w:p>
    <w:p w:rsidR="00000000" w:rsidRDefault="00C371DB">
      <w:pPr>
        <w:widowControl w:val="0"/>
        <w:autoSpaceDE w:val="0"/>
        <w:autoSpaceDN w:val="0"/>
        <w:adjustRightInd w:val="0"/>
        <w:spacing w:after="0" w:line="320" w:lineRule="exact"/>
        <w:ind w:right="3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413210,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.3, 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29.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20" w:lineRule="exact"/>
        <w:ind w:right="-30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</w:t>
      </w:r>
      <w:r>
        <w:rPr>
          <w:rFonts w:ascii="Times New Roman" w:hAnsi="Times New Roman" w:cs="Times New Roman"/>
          <w:color w:val="000000"/>
          <w:sz w:val="28"/>
          <w:szCs w:val="24"/>
        </w:rPr>
        <w:t>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2.6.1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1DB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25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.2.7.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</w:t>
      </w:r>
      <w:r>
        <w:rPr>
          <w:rFonts w:ascii="Times New Roman" w:hAnsi="Times New Roman" w:cs="Times New Roman"/>
          <w:color w:val="000000"/>
          <w:sz w:val="28"/>
          <w:szCs w:val="24"/>
        </w:rPr>
        <w:t>чню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списком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1DB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</w:t>
      </w:r>
      <w:r>
        <w:rPr>
          <w:rFonts w:ascii="Times New Roman" w:hAnsi="Times New Roman" w:cs="Times New Roman"/>
          <w:color w:val="000000"/>
          <w:sz w:val="28"/>
          <w:szCs w:val="24"/>
        </w:rPr>
        <w:t>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расписку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приведенной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регистрирует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371DB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20" w:lineRule="exact"/>
        <w:ind w:left="0" w:right="3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.11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</w:t>
      </w:r>
      <w:r>
        <w:rPr>
          <w:rFonts w:ascii="Times New Roman" w:hAnsi="Times New Roman" w:cs="Times New Roman"/>
          <w:color w:val="000000"/>
          <w:sz w:val="28"/>
          <w:szCs w:val="24"/>
        </w:rPr>
        <w:t>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30" w:lineRule="exact"/>
        <w:ind w:right="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резолюции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20" w:lineRule="exact"/>
        <w:ind w:right="4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</w:t>
      </w:r>
      <w:r>
        <w:rPr>
          <w:rFonts w:ascii="Times New Roman" w:hAnsi="Times New Roman" w:cs="Times New Roman"/>
          <w:color w:val="000000"/>
          <w:sz w:val="28"/>
          <w:szCs w:val="24"/>
        </w:rPr>
        <w:t>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завизированное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Способ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</w:t>
      </w:r>
      <w:r>
        <w:rPr>
          <w:rFonts w:ascii="Times New Roman" w:hAnsi="Times New Roman" w:cs="Times New Roman"/>
          <w:color w:val="000000"/>
          <w:sz w:val="28"/>
          <w:szCs w:val="24"/>
        </w:rPr>
        <w:t>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корреспонденция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C371DB">
      <w:pPr>
        <w:widowControl w:val="0"/>
        <w:tabs>
          <w:tab w:val="left" w:pos="8884"/>
        </w:tabs>
        <w:autoSpaceDE w:val="0"/>
        <w:autoSpaceDN w:val="0"/>
        <w:adjustRightInd w:val="0"/>
        <w:spacing w:after="0" w:line="330" w:lineRule="exact"/>
        <w:ind w:left="77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 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C371DB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22" w:lineRule="exact"/>
        <w:ind w:left="0" w:right="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Сектора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информатизационных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Сектор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технологическую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коммуникационную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оследующей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принадлежности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85" w:lineRule="exact"/>
        <w:ind w:left="996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27" w:bottom="720" w:left="1133" w:header="720" w:footer="720" w:gutter="0"/>
          <w:cols w:space="720" w:equalWidth="0">
            <w:col w:w="10347"/>
          </w:cols>
          <w:noEndnote/>
        </w:sectPr>
      </w:pPr>
    </w:p>
    <w:p w:rsidR="00000000" w:rsidRDefault="00C371DB">
      <w:pPr>
        <w:widowControl w:val="0"/>
        <w:autoSpaceDE w:val="0"/>
        <w:autoSpaceDN w:val="0"/>
        <w:adjustRightInd w:val="0"/>
        <w:spacing w:after="0" w:line="320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2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Фиксацией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</w:t>
      </w:r>
      <w:r>
        <w:rPr>
          <w:rFonts w:ascii="Times New Roman" w:hAnsi="Times New Roman" w:cs="Times New Roman"/>
          <w:color w:val="000000"/>
          <w:sz w:val="28"/>
          <w:szCs w:val="24"/>
        </w:rPr>
        <w:t>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корреспонденции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2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3.2.2.  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представленного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пакета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предъявляемым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27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</w:t>
      </w:r>
      <w:r>
        <w:rPr>
          <w:rFonts w:ascii="Times New Roman" w:hAnsi="Times New Roman" w:cs="Times New Roman"/>
          <w:color w:val="000000"/>
          <w:sz w:val="28"/>
          <w:szCs w:val="24"/>
        </w:rPr>
        <w:t>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завизированного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2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отписывает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пециалисту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20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фиксирует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9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371DB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20" w:lineRule="exact"/>
        <w:ind w:left="0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запрашивает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2.6.2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371DB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27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</w:t>
      </w:r>
      <w:r>
        <w:rPr>
          <w:rFonts w:ascii="Times New Roman" w:hAnsi="Times New Roman" w:cs="Times New Roman"/>
          <w:color w:val="000000"/>
          <w:sz w:val="28"/>
          <w:szCs w:val="24"/>
        </w:rPr>
        <w:t>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2.6.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2.8.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371DB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20" w:lineRule="exact"/>
        <w:ind w:left="0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рекламной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</w:t>
      </w:r>
      <w:r>
        <w:rPr>
          <w:rFonts w:ascii="Times New Roman" w:hAnsi="Times New Roman" w:cs="Times New Roman"/>
          <w:color w:val="000000"/>
          <w:sz w:val="28"/>
          <w:szCs w:val="24"/>
        </w:rPr>
        <w:t>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371DB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25" w:lineRule="exact"/>
        <w:ind w:left="0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рекламной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-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2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подготовленный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</w:t>
      </w:r>
      <w:r>
        <w:rPr>
          <w:rFonts w:ascii="Times New Roman" w:hAnsi="Times New Roman" w:cs="Times New Roman"/>
          <w:color w:val="000000"/>
          <w:sz w:val="28"/>
          <w:szCs w:val="24"/>
        </w:rPr>
        <w:t>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рекламной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рекламной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3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3.2.3.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>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рекламной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2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рекламной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20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</w:t>
      </w:r>
      <w:r>
        <w:rPr>
          <w:rFonts w:ascii="Times New Roman" w:hAnsi="Times New Roman" w:cs="Times New Roman"/>
          <w:color w:val="000000"/>
          <w:sz w:val="28"/>
          <w:szCs w:val="24"/>
        </w:rPr>
        <w:t>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85" w:lineRule="exact"/>
        <w:ind w:left="996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37" w:bottom="660" w:left="1133" w:header="0" w:footer="0" w:gutter="0"/>
          <w:cols w:space="720"/>
          <w:noEndnote/>
        </w:sectPr>
      </w:pPr>
    </w:p>
    <w:p w:rsidR="00000000" w:rsidRDefault="00C371DB">
      <w:pPr>
        <w:widowControl w:val="0"/>
        <w:autoSpaceDE w:val="0"/>
        <w:autoSpaceDN w:val="0"/>
        <w:adjustRightInd w:val="0"/>
        <w:spacing w:after="0" w:line="320" w:lineRule="exact"/>
        <w:ind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регистрирует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регистрирует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2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рекламной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конструк</w:t>
      </w:r>
      <w:r>
        <w:rPr>
          <w:rFonts w:ascii="Times New Roman" w:hAnsi="Times New Roman" w:cs="Times New Roman"/>
          <w:color w:val="000000"/>
          <w:sz w:val="28"/>
          <w:szCs w:val="24"/>
        </w:rPr>
        <w:t>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20" w:lineRule="exact"/>
        <w:ind w:right="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Способом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</w:t>
      </w:r>
      <w:r>
        <w:rPr>
          <w:rFonts w:ascii="Times New Roman" w:hAnsi="Times New Roman" w:cs="Times New Roman"/>
          <w:color w:val="000000"/>
          <w:sz w:val="28"/>
          <w:szCs w:val="24"/>
        </w:rPr>
        <w:t>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20" w:lineRule="exact"/>
        <w:ind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3.2.4.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установку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рекламной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.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рекламной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27" w:lineRule="exact"/>
        <w:ind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роспи</w:t>
      </w:r>
      <w:r>
        <w:rPr>
          <w:rFonts w:ascii="Times New Roman" w:hAnsi="Times New Roman" w:cs="Times New Roman"/>
          <w:color w:val="000000"/>
          <w:sz w:val="28"/>
          <w:szCs w:val="24"/>
        </w:rPr>
        <w:t>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рекламной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20" w:lineRule="exact"/>
        <w:ind w:right="4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Фиксацией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</w:t>
      </w:r>
      <w:r>
        <w:rPr>
          <w:rFonts w:ascii="Times New Roman" w:hAnsi="Times New Roman" w:cs="Times New Roman"/>
          <w:color w:val="000000"/>
          <w:sz w:val="28"/>
          <w:szCs w:val="24"/>
        </w:rPr>
        <w:t>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C371DB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290" w:after="0" w:line="330" w:lineRule="exact"/>
        <w:ind w:left="716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</w:t>
      </w:r>
    </w:p>
    <w:p w:rsidR="00000000" w:rsidRDefault="00C371DB">
      <w:pPr>
        <w:widowControl w:val="0"/>
        <w:autoSpaceDE w:val="0"/>
        <w:autoSpaceDN w:val="0"/>
        <w:adjustRightInd w:val="0"/>
        <w:spacing w:before="205" w:after="0" w:line="32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27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4.2.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сотрудниками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1DB">
      <w:pPr>
        <w:widowControl w:val="0"/>
        <w:tabs>
          <w:tab w:val="left" w:pos="1224"/>
        </w:tabs>
        <w:autoSpaceDE w:val="0"/>
        <w:autoSpaceDN w:val="0"/>
        <w:adjustRightInd w:val="0"/>
        <w:spacing w:after="0" w:line="315" w:lineRule="exact"/>
        <w:ind w:left="48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4.3.</w:t>
      </w:r>
      <w:r>
        <w:rPr>
          <w:rFonts w:ascii="Arial" w:hAnsi="Arial" w:cs="Times New Roman"/>
          <w:color w:val="333333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Периодичность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Arial" w:hAnsi="Arial" w:cs="Times New Roman"/>
          <w:color w:val="333333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начальником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Arial" w:hAnsi="Arial" w:cs="Times New Roman"/>
          <w:color w:val="333333"/>
          <w:sz w:val="18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15" w:lineRule="exact"/>
        <w:ind w:left="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C371DB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315" w:lineRule="exact"/>
        <w:ind w:left="69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4.4.</w:t>
      </w:r>
      <w:r>
        <w:rPr>
          <w:rFonts w:ascii="Arial" w:hAnsi="Arial" w:cs="Times New Roman"/>
          <w:color w:val="333333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внеплановых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24" w:lineRule="exact"/>
        <w:ind w:right="3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</w:t>
      </w:r>
      <w:r>
        <w:rPr>
          <w:rFonts w:ascii="Times New Roman" w:hAnsi="Times New Roman" w:cs="Times New Roman"/>
          <w:color w:val="000000"/>
          <w:sz w:val="28"/>
          <w:szCs w:val="24"/>
        </w:rPr>
        <w:t>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внеплановыми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аспекты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тематические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конкретному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1DB">
      <w:pPr>
        <w:widowControl w:val="0"/>
        <w:autoSpaceDE w:val="0"/>
        <w:autoSpaceDN w:val="0"/>
        <w:adjustRightInd w:val="0"/>
        <w:spacing w:before="35" w:after="0" w:line="285" w:lineRule="exact"/>
        <w:ind w:left="996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27" w:bottom="660" w:left="1133" w:header="0" w:footer="0" w:gutter="0"/>
          <w:cols w:space="720"/>
          <w:noEndnote/>
        </w:sectPr>
      </w:pPr>
    </w:p>
    <w:p w:rsidR="00000000" w:rsidRDefault="00C371DB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4.5.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несут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инструкциях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</w:t>
      </w:r>
      <w:r>
        <w:rPr>
          <w:rFonts w:ascii="Times New Roman" w:hAnsi="Times New Roman" w:cs="Times New Roman"/>
          <w:color w:val="000000"/>
          <w:sz w:val="28"/>
          <w:szCs w:val="24"/>
        </w:rPr>
        <w:t>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1DB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before="270" w:after="0" w:line="320" w:lineRule="exact"/>
        <w:ind w:left="0" w:right="-36" w:firstLine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Досудебный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 (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внесудебный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) 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обжалования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решений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действий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20" w:lineRule="exact"/>
        <w:ind w:right="81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</w:t>
      </w:r>
      <w:r>
        <w:rPr>
          <w:rFonts w:ascii="Times New Roman" w:hAnsi="Times New Roman" w:cs="Times New Roman"/>
          <w:color w:val="000000"/>
          <w:sz w:val="28"/>
          <w:szCs w:val="24"/>
        </w:rPr>
        <w:t>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судебном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20" w:lineRule="exact"/>
        <w:ind w:right="81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5.1.1.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>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24" w:lineRule="exact"/>
        <w:ind w:right="8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требование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предусмо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тренных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20" w:lineRule="exact"/>
        <w:ind w:right="81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24" w:lineRule="exact"/>
        <w:ind w:right="81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20" w:lineRule="exact"/>
        <w:ind w:right="81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20" w:lineRule="exact"/>
        <w:ind w:right="81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20" w:lineRule="exact"/>
        <w:ind w:right="81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5.2.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бумажном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носителе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20" w:lineRule="exact"/>
        <w:ind w:right="81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5.3.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5.4.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"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",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</w:t>
      </w:r>
      <w:r>
        <w:rPr>
          <w:rFonts w:ascii="Times New Roman" w:hAnsi="Times New Roman" w:cs="Times New Roman"/>
          <w:color w:val="000000"/>
          <w:sz w:val="28"/>
          <w:szCs w:val="24"/>
        </w:rPr>
        <w:t>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85" w:lineRule="exact"/>
        <w:ind w:left="996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50" w:right="496" w:bottom="660" w:left="1133" w:header="0" w:footer="0" w:gutter="0"/>
          <w:cols w:space="720"/>
          <w:noEndnote/>
        </w:sectPr>
      </w:pPr>
    </w:p>
    <w:p w:rsidR="00000000" w:rsidRDefault="00C371DB">
      <w:pPr>
        <w:widowControl w:val="0"/>
        <w:autoSpaceDE w:val="0"/>
        <w:autoSpaceDN w:val="0"/>
        <w:adjustRightInd w:val="0"/>
        <w:spacing w:after="0" w:line="320" w:lineRule="exact"/>
        <w:ind w:right="8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07" w:right="506" w:bottom="660" w:left="1133" w:header="0" w:footer="0" w:gutter="0"/>
          <w:cols w:space="720"/>
          <w:noEndnote/>
        </w:sectPr>
      </w:pPr>
    </w:p>
    <w:p w:rsidR="00000000" w:rsidRDefault="00C371DB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5.5.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06" w:bottom="720" w:left="1133" w:header="720" w:footer="720" w:gutter="0"/>
          <w:cols w:num="3" w:space="720" w:equalWidth="0">
            <w:col w:w="6169" w:space="557"/>
            <w:col w:w="2697" w:space="0"/>
            <w:col w:w="-1"/>
          </w:cols>
          <w:noEndnote/>
        </w:sectPr>
      </w:pPr>
    </w:p>
    <w:p w:rsidR="00000000" w:rsidRDefault="00C371DB">
      <w:pPr>
        <w:widowControl w:val="0"/>
        <w:autoSpaceDE w:val="0"/>
        <w:autoSpaceDN w:val="0"/>
        <w:adjustRightInd w:val="0"/>
        <w:spacing w:after="0" w:line="320" w:lineRule="exact"/>
        <w:ind w:right="8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</w:t>
      </w:r>
      <w:r>
        <w:rPr>
          <w:rFonts w:ascii="Times New Roman" w:hAnsi="Times New Roman" w:cs="Times New Roman"/>
          <w:color w:val="000000"/>
          <w:sz w:val="28"/>
          <w:szCs w:val="24"/>
        </w:rPr>
        <w:t>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20" w:lineRule="exact"/>
        <w:ind w:right="81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исчисляется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</w:t>
      </w:r>
      <w:r>
        <w:rPr>
          <w:rFonts w:ascii="Times New Roman" w:hAnsi="Times New Roman" w:cs="Times New Roman"/>
          <w:color w:val="000000"/>
          <w:sz w:val="28"/>
          <w:szCs w:val="24"/>
        </w:rPr>
        <w:t>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20" w:lineRule="exact"/>
        <w:ind w:right="81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30" w:lineRule="exact"/>
        <w:ind w:right="81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>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371DB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20" w:lineRule="exact"/>
        <w:ind w:left="0" w:right="80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представляю</w:t>
      </w:r>
      <w:r>
        <w:rPr>
          <w:rFonts w:ascii="Times New Roman" w:hAnsi="Times New Roman" w:cs="Times New Roman"/>
          <w:color w:val="000000"/>
          <w:sz w:val="28"/>
          <w:szCs w:val="24"/>
        </w:rPr>
        <w:t>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15" w:lineRule="exact"/>
        <w:ind w:left="768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5.6.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</w:p>
    <w:p w:rsidR="00000000" w:rsidRDefault="00C371DB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40" w:lineRule="exact"/>
        <w:ind w:left="0" w:right="80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</w:t>
      </w:r>
      <w:r>
        <w:rPr>
          <w:rFonts w:ascii="Times New Roman" w:hAnsi="Times New Roman" w:cs="Times New Roman"/>
          <w:color w:val="000000"/>
          <w:sz w:val="28"/>
          <w:szCs w:val="24"/>
        </w:rPr>
        <w:t>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371DB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20" w:lineRule="exact"/>
        <w:ind w:left="0" w:right="80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20" w:lineRule="exact"/>
        <w:ind w:right="81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полное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20" w:lineRule="exact"/>
        <w:ind w:right="810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личная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C371DB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320" w:lineRule="exact"/>
        <w:ind w:left="0" w:right="80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371DB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320" w:lineRule="exact"/>
        <w:ind w:left="0" w:right="80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23" w:lineRule="exact"/>
        <w:ind w:right="80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5.7.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упившая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пятнадцати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>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пяти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before="255" w:after="0" w:line="285" w:lineRule="exact"/>
        <w:ind w:left="996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16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06" w:bottom="720" w:left="1133" w:header="720" w:footer="720" w:gutter="0"/>
          <w:cols w:space="720" w:equalWidth="0">
            <w:col w:w="10267"/>
          </w:cols>
          <w:noEndnote/>
        </w:sectPr>
      </w:pPr>
    </w:p>
    <w:p w:rsidR="00000000" w:rsidRDefault="00C371DB">
      <w:pPr>
        <w:widowControl w:val="0"/>
        <w:autoSpaceDE w:val="0"/>
        <w:autoSpaceDN w:val="0"/>
        <w:adjustRightInd w:val="0"/>
        <w:spacing w:after="0" w:line="320" w:lineRule="exact"/>
        <w:ind w:right="81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</w:t>
      </w:r>
      <w:r>
        <w:rPr>
          <w:rFonts w:ascii="Times New Roman" w:hAnsi="Times New Roman" w:cs="Times New Roman"/>
          <w:color w:val="000000"/>
          <w:sz w:val="28"/>
          <w:szCs w:val="24"/>
        </w:rPr>
        <w:t>учаи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сокращен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20" w:lineRule="exact"/>
        <w:ind w:right="80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5.8.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371DB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320" w:lineRule="exact"/>
        <w:ind w:left="0" w:right="808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отмены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371DB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320" w:lineRule="exact"/>
        <w:ind w:left="0" w:right="80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возврата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взимание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>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371DB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315" w:lineRule="exact"/>
        <w:ind w:left="56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15" w:lineRule="exact"/>
        <w:ind w:left="567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5.9.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днем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C371DB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324" w:lineRule="exact"/>
        <w:ind w:left="0" w:right="80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</w:t>
      </w:r>
      <w:r>
        <w:rPr>
          <w:rFonts w:ascii="Times New Roman" w:hAnsi="Times New Roman" w:cs="Times New Roman"/>
          <w:color w:val="000000"/>
          <w:sz w:val="28"/>
          <w:szCs w:val="24"/>
        </w:rPr>
        <w:t>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желанию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5.10.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установления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</w:t>
      </w:r>
      <w:r>
        <w:rPr>
          <w:rFonts w:ascii="Times New Roman" w:hAnsi="Times New Roman" w:cs="Times New Roman"/>
          <w:color w:val="000000"/>
          <w:sz w:val="28"/>
          <w:szCs w:val="24"/>
        </w:rPr>
        <w:t>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незамедлительно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прокуратуры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20" w:lineRule="exact"/>
        <w:ind w:right="80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5.11.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незаконный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уклонение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</w:t>
      </w:r>
      <w:r>
        <w:rPr>
          <w:rFonts w:ascii="Times New Roman" w:hAnsi="Times New Roman" w:cs="Times New Roman"/>
          <w:color w:val="000000"/>
          <w:sz w:val="28"/>
          <w:szCs w:val="24"/>
        </w:rPr>
        <w:t>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30" w:lineRule="exact"/>
        <w:ind w:left="14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30" w:lineRule="exact"/>
        <w:ind w:left="14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30" w:lineRule="exact"/>
        <w:ind w:left="14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30" w:lineRule="exact"/>
        <w:ind w:left="14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85" w:lineRule="exact"/>
        <w:ind w:left="996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17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07" w:right="506" w:bottom="660" w:left="1133" w:header="0" w:footer="0" w:gutter="0"/>
          <w:cols w:space="720"/>
          <w:noEndnote/>
        </w:sectPr>
      </w:pPr>
    </w:p>
    <w:p w:rsidR="00000000" w:rsidRDefault="00C371DB">
      <w:pPr>
        <w:widowControl w:val="0"/>
        <w:autoSpaceDE w:val="0"/>
        <w:autoSpaceDN w:val="0"/>
        <w:adjustRightInd w:val="0"/>
        <w:spacing w:after="0" w:line="285" w:lineRule="exact"/>
        <w:ind w:left="568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</w:p>
    <w:p w:rsidR="00000000" w:rsidRDefault="00C371DB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70" w:lineRule="exact"/>
        <w:ind w:left="5365" w:right="-3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оказанию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разрешен</w:t>
      </w:r>
      <w:r>
        <w:rPr>
          <w:rFonts w:ascii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85" w:lineRule="exact"/>
        <w:ind w:left="536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рекламной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371" w:right="506" w:bottom="660" w:left="1440" w:header="0" w:footer="0" w:gutter="0"/>
          <w:cols w:space="720"/>
          <w:noEndnote/>
        </w:sectPr>
      </w:pPr>
    </w:p>
    <w:p w:rsidR="00000000" w:rsidRDefault="00C371DB">
      <w:pPr>
        <w:widowControl w:val="0"/>
        <w:autoSpaceDE w:val="0"/>
        <w:autoSpaceDN w:val="0"/>
        <w:adjustRightInd w:val="0"/>
        <w:spacing w:after="0" w:line="330" w:lineRule="exact"/>
        <w:ind w:left="352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БЛОК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СХЕМА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06" w:bottom="720" w:left="1440" w:header="720" w:footer="720" w:gutter="0"/>
          <w:cols w:num="3" w:space="720" w:equalWidth="0">
            <w:col w:w="5637" w:space="2398"/>
            <w:col w:w="70" w:space="0"/>
            <w:col w:w="-1"/>
          </w:cols>
          <w:noEndnote/>
        </w:sectPr>
      </w:pPr>
    </w:p>
    <w:p w:rsidR="00000000" w:rsidRDefault="00C371DB">
      <w:pPr>
        <w:widowControl w:val="0"/>
        <w:autoSpaceDE w:val="0"/>
        <w:autoSpaceDN w:val="0"/>
        <w:adjustRightInd w:val="0"/>
        <w:spacing w:after="0" w:line="330" w:lineRule="exact"/>
        <w:ind w:left="246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C371DB">
      <w:pPr>
        <w:widowControl w:val="0"/>
        <w:autoSpaceDE w:val="0"/>
        <w:autoSpaceDN w:val="0"/>
        <w:adjustRightInd w:val="0"/>
        <w:spacing w:before="255" w:after="0" w:line="285" w:lineRule="exact"/>
        <w:ind w:left="288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85" w:lineRule="exact"/>
        <w:ind w:left="287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выдачу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80" w:lineRule="exact"/>
        <w:ind w:left="3318" w:right="38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рекла</w:t>
      </w:r>
      <w:r>
        <w:rPr>
          <w:rFonts w:ascii="Times New Roman" w:hAnsi="Times New Roman" w:cs="Times New Roman"/>
          <w:color w:val="000000"/>
          <w:sz w:val="24"/>
          <w:szCs w:val="24"/>
        </w:rPr>
        <w:t>мной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комплекта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85" w:lineRule="exact"/>
        <w:ind w:left="406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85" w:lineRule="exact"/>
        <w:ind w:left="271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80" w:lineRule="exact"/>
        <w:ind w:left="2300" w:right="270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C371DB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85" w:lineRule="exact"/>
        <w:ind w:left="3949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согласований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06" w:bottom="720" w:left="1440" w:header="720" w:footer="720" w:gutter="0"/>
          <w:cols w:space="720" w:equalWidth="0">
            <w:col w:w="9960"/>
          </w:cols>
          <w:noEndnote/>
        </w:sectPr>
      </w:pPr>
    </w:p>
    <w:p w:rsidR="00000000" w:rsidRDefault="00C371DB">
      <w:pPr>
        <w:widowControl w:val="0"/>
        <w:autoSpaceDE w:val="0"/>
        <w:autoSpaceDN w:val="0"/>
        <w:adjustRightInd w:val="0"/>
        <w:spacing w:after="0" w:line="285" w:lineRule="exact"/>
        <w:ind w:left="171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Соответствует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06" w:bottom="720" w:left="1440" w:header="720" w:footer="720" w:gutter="0"/>
          <w:cols w:num="3" w:space="720" w:equalWidth="0">
            <w:col w:w="3253" w:space="2981"/>
            <w:col w:w="1828" w:space="0"/>
            <w:col w:w="-1"/>
          </w:cols>
          <w:noEndnote/>
        </w:sectPr>
      </w:pPr>
    </w:p>
    <w:tbl>
      <w:tblPr>
        <w:tblW w:w="0" w:type="auto"/>
        <w:tblInd w:w="16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64"/>
        <w:gridCol w:w="174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371D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предъявляемым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371D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371D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предъявляемым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C371D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C3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06" w:bottom="720" w:left="1440" w:header="720" w:footer="720" w:gutter="0"/>
          <w:cols w:space="720" w:equalWidth="0">
            <w:col w:w="9960"/>
          </w:cols>
          <w:noEndnote/>
        </w:sectPr>
      </w:pPr>
    </w:p>
    <w:p w:rsidR="00000000" w:rsidRDefault="00C371DB">
      <w:pPr>
        <w:widowControl w:val="0"/>
        <w:autoSpaceDE w:val="0"/>
        <w:autoSpaceDN w:val="0"/>
        <w:adjustRightInd w:val="0"/>
        <w:spacing w:after="0" w:line="260" w:lineRule="exact"/>
        <w:ind w:left="36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приказ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85" w:lineRule="exact"/>
        <w:ind w:left="97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рекламной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85" w:lineRule="exact"/>
        <w:ind w:left="161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73" w:lineRule="exact"/>
        <w:ind w:left="972" w:right="4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hAnsi="Times New Roman" w:cs="Times New Roman"/>
          <w:color w:val="000000"/>
          <w:sz w:val="24"/>
          <w:szCs w:val="24"/>
        </w:rPr>
        <w:t>ача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рекламной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приказ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80" w:lineRule="exact"/>
        <w:ind w:left="391" w:right="19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C371DB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80" w:lineRule="exact"/>
        <w:ind w:left="725" w:right="522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06" w:bottom="720" w:left="1440" w:header="720" w:footer="720" w:gutter="0"/>
          <w:cols w:num="3" w:space="720" w:equalWidth="0">
            <w:col w:w="4249" w:space="999"/>
            <w:col w:w="3718" w:space="0"/>
            <w:col w:w="-1"/>
          </w:cols>
          <w:noEndnote/>
        </w:sectPr>
      </w:pP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85" w:lineRule="exact"/>
        <w:ind w:left="966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18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06" w:bottom="720" w:left="1440" w:header="720" w:footer="720" w:gutter="0"/>
          <w:cols w:space="720" w:equalWidth="0">
            <w:col w:w="9960"/>
          </w:cols>
          <w:noEndnote/>
        </w:sectPr>
      </w:pPr>
    </w:p>
    <w:p w:rsidR="00000000" w:rsidRDefault="00C371DB">
      <w:pPr>
        <w:widowControl w:val="0"/>
        <w:autoSpaceDE w:val="0"/>
        <w:autoSpaceDN w:val="0"/>
        <w:adjustRightInd w:val="0"/>
        <w:spacing w:after="0" w:line="285" w:lineRule="exact"/>
        <w:ind w:left="568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</w:p>
    <w:p w:rsidR="00000000" w:rsidRDefault="00C371DB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73" w:lineRule="exact"/>
        <w:ind w:left="5673" w:right="-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оказанию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рекламной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20" w:lineRule="exact"/>
        <w:ind w:left="5656" w:right="-38"/>
        <w:jc w:val="right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индивидуальных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предпринимателей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15" w:lineRule="exact"/>
        <w:ind w:left="508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______________________________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10" w:lineRule="exact"/>
        <w:ind w:left="706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Ф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.)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15" w:lineRule="exact"/>
        <w:ind w:left="45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паспорт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10" w:lineRule="exact"/>
        <w:ind w:left="636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серия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кем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когда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выдан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15" w:lineRule="exact"/>
        <w:ind w:left="45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ОГРН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15" w:lineRule="exact"/>
        <w:ind w:left="45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проживающего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15" w:lineRule="exact"/>
        <w:ind w:left="45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15" w:lineRule="exact"/>
        <w:ind w:left="45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контактный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15" w:lineRule="exact"/>
        <w:ind w:left="7735"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15" w:lineRule="exact"/>
        <w:ind w:left="45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________________________________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10" w:lineRule="exact"/>
        <w:ind w:left="538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адрес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ИНН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ОГРН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контактный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телефон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C371DB">
      <w:pPr>
        <w:widowControl w:val="0"/>
        <w:autoSpaceDE w:val="0"/>
        <w:autoSpaceDN w:val="0"/>
        <w:adjustRightInd w:val="0"/>
        <w:spacing w:before="250" w:after="0" w:line="330" w:lineRule="exact"/>
        <w:ind w:left="422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30" w:lineRule="exact"/>
        <w:ind w:left="11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выдачу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установку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рекламной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онструкции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371DB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before="285" w:after="0" w:line="315" w:lineRule="exact"/>
        <w:ind w:left="108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рекламе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13.03.2006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38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20" w:lineRule="exact"/>
        <w:ind w:right="-3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прошу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рекламной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тип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рекламной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рекламной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рекламной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20" w:lineRule="exact"/>
        <w:ind w:right="95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рекламной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________________________________________________________________________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________________________________________________________________________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«____»________________20__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1DB">
      <w:pPr>
        <w:widowControl w:val="0"/>
        <w:autoSpaceDE w:val="0"/>
        <w:autoSpaceDN w:val="0"/>
        <w:adjustRightInd w:val="0"/>
        <w:spacing w:before="28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</w:t>
      </w:r>
      <w:r>
        <w:rPr>
          <w:rFonts w:ascii="Times New Roman" w:hAnsi="Times New Roman" w:cs="Times New Roman"/>
          <w:color w:val="000000"/>
          <w:sz w:val="28"/>
          <w:szCs w:val="24"/>
        </w:rPr>
        <w:t>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                                       ______________/____________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15" w:lineRule="exact"/>
        <w:ind w:left="70" w:right="-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МП</w:t>
      </w:r>
      <w:r>
        <w:rPr>
          <w:rFonts w:ascii="Times New Roman" w:hAnsi="Times New Roman" w:cs="Times New Roman"/>
          <w:color w:val="000000"/>
          <w:sz w:val="16"/>
          <w:szCs w:val="24"/>
        </w:rPr>
        <w:t>)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               </w:t>
      </w: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Ф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О</w:t>
      </w:r>
      <w:r>
        <w:rPr>
          <w:rFonts w:ascii="Times New Roman" w:hAnsi="Times New Roman" w:cs="Times New Roman"/>
          <w:color w:val="000000"/>
          <w:sz w:val="16"/>
          <w:szCs w:val="24"/>
        </w:rPr>
        <w:t>.)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85" w:lineRule="exact"/>
        <w:ind w:left="598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</w:p>
    <w:p w:rsidR="00000000" w:rsidRDefault="00C371DB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00" w:lineRule="exact"/>
        <w:ind w:left="5673" w:right="-2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оказанию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81" w:right="496" w:bottom="660" w:left="1133" w:header="0" w:footer="0" w:gutter="0"/>
          <w:cols w:space="720"/>
          <w:noEndnote/>
        </w:sectPr>
      </w:pPr>
    </w:p>
    <w:p w:rsidR="00000000" w:rsidRDefault="00C371DB">
      <w:pPr>
        <w:widowControl w:val="0"/>
        <w:autoSpaceDE w:val="0"/>
        <w:autoSpaceDN w:val="0"/>
        <w:adjustRightInd w:val="0"/>
        <w:spacing w:after="0" w:line="260" w:lineRule="exact"/>
        <w:ind w:left="5673" w:right="-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рекламной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C371DB">
      <w:pPr>
        <w:widowControl w:val="0"/>
        <w:autoSpaceDE w:val="0"/>
        <w:autoSpaceDN w:val="0"/>
        <w:adjustRightInd w:val="0"/>
        <w:spacing w:before="290" w:after="0" w:line="330" w:lineRule="exact"/>
        <w:ind w:left="429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РАСПИСКА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371DB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320" w:lineRule="exact"/>
        <w:ind w:left="387" w:right="344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установку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рекламной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конструкции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15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C371DB">
      <w:pPr>
        <w:widowControl w:val="0"/>
        <w:autoSpaceDE w:val="0"/>
        <w:autoSpaceDN w:val="0"/>
        <w:adjustRightInd w:val="0"/>
        <w:spacing w:before="285" w:after="0" w:line="320" w:lineRule="exact"/>
        <w:ind w:right="116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 (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предоставил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сотрудник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2._________________________________________________________________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3.________________________________________________________________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4.________________________________________________________________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5.________________________________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6._________________________________________________________________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7._________________________________________________________________ </w:t>
      </w:r>
    </w:p>
    <w:p w:rsidR="00000000" w:rsidRDefault="00C371DB">
      <w:pPr>
        <w:widowControl w:val="0"/>
        <w:autoSpaceDE w:val="0"/>
        <w:autoSpaceDN w:val="0"/>
        <w:adjustRightInd w:val="0"/>
        <w:spacing w:before="285" w:after="0" w:line="320" w:lineRule="exact"/>
        <w:ind w:right="149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"_____ "______________________  __________      (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     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(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прописью</w:t>
      </w:r>
      <w:r>
        <w:rPr>
          <w:rFonts w:ascii="Times New Roman" w:hAnsi="Times New Roman" w:cs="Times New Roman"/>
          <w:color w:val="000000"/>
          <w:sz w:val="28"/>
          <w:szCs w:val="24"/>
        </w:rPr>
        <w:t>)                     (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C371DB">
      <w:pPr>
        <w:widowControl w:val="0"/>
        <w:autoSpaceDE w:val="0"/>
        <w:autoSpaceDN w:val="0"/>
        <w:adjustRightInd w:val="0"/>
        <w:spacing w:before="285" w:after="0" w:line="340" w:lineRule="exact"/>
        <w:ind w:right="225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_______________________________________(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сотрудника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85" w:lineRule="exact"/>
        <w:ind w:left="567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   </w:t>
      </w:r>
    </w:p>
    <w:p w:rsidR="00000000" w:rsidRDefault="00C371DB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80" w:lineRule="exact"/>
        <w:ind w:left="5673" w:right="-2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z w:val="24"/>
          <w:szCs w:val="24"/>
        </w:rPr>
        <w:t>гламенту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оказанию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рекламной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C371DB">
      <w:pPr>
        <w:widowControl w:val="0"/>
        <w:autoSpaceDE w:val="0"/>
        <w:autoSpaceDN w:val="0"/>
        <w:adjustRightInd w:val="0"/>
        <w:spacing w:before="115" w:after="0" w:line="285" w:lineRule="exact"/>
        <w:ind w:left="996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67" w:right="503" w:bottom="660" w:left="1133" w:header="0" w:footer="0" w:gutter="0"/>
          <w:cols w:space="720"/>
          <w:noEndnote/>
        </w:sectPr>
      </w:pPr>
    </w:p>
    <w:p w:rsidR="00000000" w:rsidRDefault="00C371DB">
      <w:pPr>
        <w:widowControl w:val="0"/>
        <w:tabs>
          <w:tab w:val="left" w:pos="8754"/>
        </w:tabs>
        <w:autoSpaceDE w:val="0"/>
        <w:autoSpaceDN w:val="0"/>
        <w:adjustRightInd w:val="0"/>
        <w:spacing w:after="0" w:line="255" w:lineRule="exact"/>
        <w:ind w:left="1493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СОВЕТСКИЙ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МУНИЦИПАЛЬНЫЙ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РАЙОН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ОБЛАСТИ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before="85" w:after="0" w:line="255" w:lineRule="exact"/>
        <w:ind w:left="411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C371DB">
      <w:pPr>
        <w:widowControl w:val="0"/>
        <w:tabs>
          <w:tab w:val="left" w:pos="7525"/>
        </w:tabs>
        <w:autoSpaceDE w:val="0"/>
        <w:autoSpaceDN w:val="0"/>
        <w:adjustRightInd w:val="0"/>
        <w:spacing w:before="85" w:after="0" w:line="255" w:lineRule="exact"/>
        <w:ind w:left="2665" w:right="-30"/>
        <w:rPr>
          <w:rFonts w:ascii="Arial" w:hAnsi="Arial" w:cs="Times New Roman"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Arial" w:hAnsi="Arial" w:cs="Times New Roman"/>
          <w:color w:val="000000"/>
          <w:szCs w:val="24"/>
        </w:rPr>
        <w:tab/>
        <w:t xml:space="preserve">  </w:t>
      </w:r>
    </w:p>
    <w:p w:rsidR="00000000" w:rsidRDefault="00C371DB">
      <w:pPr>
        <w:widowControl w:val="0"/>
        <w:autoSpaceDE w:val="0"/>
        <w:autoSpaceDN w:val="0"/>
        <w:adjustRightInd w:val="0"/>
        <w:spacing w:before="35" w:after="0" w:line="285" w:lineRule="exact"/>
        <w:ind w:left="87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.50 </w:t>
      </w:r>
      <w:r>
        <w:rPr>
          <w:rFonts w:ascii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.3, 413210,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C371DB">
      <w:pPr>
        <w:widowControl w:val="0"/>
        <w:tabs>
          <w:tab w:val="left" w:pos="5636"/>
        </w:tabs>
        <w:autoSpaceDE w:val="0"/>
        <w:autoSpaceDN w:val="0"/>
        <w:adjustRightInd w:val="0"/>
        <w:spacing w:after="0" w:line="285" w:lineRule="exact"/>
        <w:ind w:left="1323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(84566) 5-18-29 </w:t>
      </w:r>
      <w:r>
        <w:rPr>
          <w:rFonts w:ascii="Times New Roman" w:hAnsi="Times New Roman" w:cs="Times New Roman"/>
          <w:color w:val="000000"/>
          <w:sz w:val="24"/>
          <w:szCs w:val="24"/>
        </w:rPr>
        <w:t>факс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(84566) 5-00-53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E-mail:  www sovet2012@yandex.ru 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85" w:lineRule="exact"/>
        <w:ind w:left="37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http//</w:t>
      </w:r>
      <w:r>
        <w:rPr>
          <w:rFonts w:ascii="Times New Roman" w:hAnsi="Times New Roman" w:cs="Times New Roman"/>
          <w:color w:val="135CAE"/>
          <w:sz w:val="24"/>
          <w:szCs w:val="24"/>
        </w:rPr>
        <w:t>www.stepnoe.sarmo.ru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30" w:lineRule="exact"/>
        <w:ind w:left="373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РАЗРЕШЕНИЕ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before="10" w:after="0" w:line="330" w:lineRule="exact"/>
        <w:ind w:left="4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установку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рекламной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конструкции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«_____»______20___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C371DB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before="10" w:after="0" w:line="375" w:lineRule="exact"/>
        <w:ind w:left="130" w:right="103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действующая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13.03.2006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38-</w:t>
      </w:r>
      <w:r>
        <w:rPr>
          <w:rFonts w:ascii="Times New Roman" w:hAnsi="Times New Roman" w:cs="Times New Roman"/>
          <w:color w:val="000000"/>
          <w:sz w:val="24"/>
          <w:szCs w:val="24"/>
        </w:rPr>
        <w:t>ФЗ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рекламе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25.02.201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901    «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регулировании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эксплуатации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рекламных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конструкций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»»,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before="55" w:after="0" w:line="285" w:lineRule="exact"/>
        <w:ind w:left="258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«_____»_________20____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   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разрешает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180" w:lineRule="exact"/>
        <w:ind w:left="768"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(</w:t>
      </w:r>
      <w:r>
        <w:rPr>
          <w:rFonts w:ascii="Times New Roman" w:hAnsi="Times New Roman" w:cs="Times New Roman"/>
          <w:color w:val="000000"/>
          <w:sz w:val="14"/>
          <w:szCs w:val="24"/>
        </w:rPr>
        <w:t>Ф</w:t>
      </w:r>
      <w:r>
        <w:rPr>
          <w:rFonts w:ascii="Times New Roman" w:hAnsi="Times New Roman" w:cs="Times New Roman"/>
          <w:color w:val="000000"/>
          <w:sz w:val="14"/>
          <w:szCs w:val="24"/>
        </w:rPr>
        <w:t>.</w:t>
      </w:r>
      <w:r>
        <w:rPr>
          <w:rFonts w:ascii="Times New Roman" w:hAnsi="Times New Roman" w:cs="Times New Roman"/>
          <w:color w:val="000000"/>
          <w:sz w:val="14"/>
          <w:szCs w:val="24"/>
        </w:rPr>
        <w:t>И</w:t>
      </w:r>
      <w:r>
        <w:rPr>
          <w:rFonts w:ascii="Times New Roman" w:hAnsi="Times New Roman" w:cs="Times New Roman"/>
          <w:color w:val="000000"/>
          <w:sz w:val="14"/>
          <w:szCs w:val="24"/>
        </w:rPr>
        <w:t>.</w:t>
      </w:r>
      <w:r>
        <w:rPr>
          <w:rFonts w:ascii="Times New Roman" w:hAnsi="Times New Roman" w:cs="Times New Roman"/>
          <w:color w:val="000000"/>
          <w:sz w:val="14"/>
          <w:szCs w:val="24"/>
        </w:rPr>
        <w:t>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4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лица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/ </w:t>
      </w:r>
      <w:r>
        <w:rPr>
          <w:rFonts w:ascii="Times New Roman" w:hAnsi="Times New Roman" w:cs="Times New Roman"/>
          <w:color w:val="000000"/>
          <w:sz w:val="14"/>
          <w:szCs w:val="24"/>
        </w:rPr>
        <w:t>данные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гос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4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лица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или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лица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в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предпринимателя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) </w:t>
      </w:r>
    </w:p>
    <w:p w:rsidR="00000000" w:rsidRDefault="00C371DB">
      <w:pPr>
        <w:widowControl w:val="0"/>
        <w:autoSpaceDE w:val="0"/>
        <w:autoSpaceDN w:val="0"/>
        <w:adjustRightInd w:val="0"/>
        <w:spacing w:before="19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установить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рекламную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конструкцию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 </w:t>
      </w:r>
    </w:p>
    <w:p w:rsidR="00000000" w:rsidRDefault="00C371DB">
      <w:pPr>
        <w:widowControl w:val="0"/>
        <w:autoSpaceDE w:val="0"/>
        <w:autoSpaceDN w:val="0"/>
        <w:adjustRightInd w:val="0"/>
        <w:spacing w:before="30" w:after="0" w:line="210" w:lineRule="exact"/>
        <w:ind w:left="666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тип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рекламной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конструкции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80" w:lineRule="exact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площадью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информационного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здании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недвижимом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принадлежащем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10" w:lineRule="exact"/>
        <w:ind w:left="262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Ф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./ </w:t>
      </w:r>
      <w:r>
        <w:rPr>
          <w:rFonts w:ascii="Times New Roman" w:hAnsi="Times New Roman" w:cs="Times New Roman"/>
          <w:color w:val="000000"/>
          <w:sz w:val="16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паспортные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данные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/ </w:t>
      </w:r>
      <w:r>
        <w:rPr>
          <w:rFonts w:ascii="Times New Roman" w:hAnsi="Times New Roman" w:cs="Times New Roman"/>
          <w:color w:val="000000"/>
          <w:sz w:val="16"/>
          <w:szCs w:val="24"/>
        </w:rPr>
        <w:t>данные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гос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_________________________________________________________,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расположенном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10" w:lineRule="exact"/>
        <w:ind w:left="196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подтверждающег</w:t>
      </w:r>
      <w:r>
        <w:rPr>
          <w:rFonts w:ascii="Times New Roman" w:hAnsi="Times New Roman" w:cs="Times New Roman"/>
          <w:color w:val="000000"/>
          <w:sz w:val="16"/>
          <w:szCs w:val="24"/>
        </w:rPr>
        <w:t>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право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законного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права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80" w:lineRule="exact"/>
        <w:ind w:right="-2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>: 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сроком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___________________.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9.3.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13.03.2006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38-</w:t>
      </w:r>
      <w:r>
        <w:rPr>
          <w:rFonts w:ascii="Times New Roman" w:hAnsi="Times New Roman" w:cs="Times New Roman"/>
          <w:color w:val="000000"/>
          <w:sz w:val="24"/>
          <w:szCs w:val="24"/>
        </w:rPr>
        <w:t>ФЗ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рекламе</w:t>
      </w:r>
      <w:r>
        <w:rPr>
          <w:rFonts w:ascii="Times New Roman" w:hAnsi="Times New Roman" w:cs="Times New Roman"/>
          <w:color w:val="000000"/>
          <w:sz w:val="24"/>
          <w:szCs w:val="24"/>
        </w:rPr>
        <w:t>»: «</w:t>
      </w:r>
      <w:r>
        <w:rPr>
          <w:rFonts w:ascii="Times New Roman" w:hAnsi="Times New Roman" w:cs="Times New Roman"/>
          <w:color w:val="000000"/>
          <w:sz w:val="24"/>
          <w:szCs w:val="24"/>
        </w:rPr>
        <w:t>Лицо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</w:t>
      </w:r>
      <w:r>
        <w:rPr>
          <w:rFonts w:ascii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рекламной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уведомлять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всех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фактах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третьих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720" w:lineRule="exact"/>
        <w:ind w:right="10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рекламной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сдача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рекламной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аренду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.)»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   </w:t>
      </w:r>
    </w:p>
    <w:p w:rsidR="00000000" w:rsidRDefault="00C371DB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73" w:lineRule="exact"/>
        <w:ind w:left="5673" w:right="-3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админ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истративному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оказанию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рекламной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Оформляется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бланке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СМР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85" w:lineRule="exact"/>
        <w:ind w:left="996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21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95" w:right="506" w:bottom="660" w:left="1133" w:header="0" w:footer="0" w:gutter="0"/>
          <w:cols w:space="720"/>
          <w:noEndnote/>
        </w:sectPr>
      </w:pPr>
    </w:p>
    <w:p w:rsidR="00000000" w:rsidRDefault="00C371DB">
      <w:pPr>
        <w:widowControl w:val="0"/>
        <w:autoSpaceDE w:val="0"/>
        <w:autoSpaceDN w:val="0"/>
        <w:adjustRightInd w:val="0"/>
        <w:spacing w:after="0" w:line="330" w:lineRule="exact"/>
        <w:ind w:left="396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371DB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установку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рекламной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конструкции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</w:t>
      </w:r>
    </w:p>
    <w:p w:rsidR="00000000" w:rsidRDefault="00C371DB">
      <w:pPr>
        <w:widowControl w:val="0"/>
        <w:autoSpaceDE w:val="0"/>
        <w:autoSpaceDN w:val="0"/>
        <w:adjustRightInd w:val="0"/>
        <w:spacing w:before="285" w:after="0" w:line="640" w:lineRule="exact"/>
        <w:ind w:left="778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«____» _______________20__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40" w:lineRule="exact"/>
        <w:ind w:right="-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«___»    ________  20__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20" w:lineRule="exact"/>
        <w:ind w:left="180" w:right="10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 (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 </w:t>
      </w:r>
    </w:p>
    <w:p w:rsidR="00000000" w:rsidRDefault="00C371DB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315" w:lineRule="exact"/>
        <w:ind w:left="419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>)</w:t>
      </w:r>
    </w:p>
    <w:p w:rsidR="00000000" w:rsidRDefault="00C371DB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before="285" w:after="0" w:line="320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</w:t>
      </w:r>
      <w:r>
        <w:rPr>
          <w:rFonts w:ascii="Times New Roman" w:hAnsi="Times New Roman" w:cs="Times New Roman"/>
          <w:color w:val="000000"/>
          <w:sz w:val="28"/>
          <w:szCs w:val="24"/>
        </w:rPr>
        <w:t>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рекламной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15" w:lineRule="exact"/>
        <w:ind w:left="286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тип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рекламы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85" w:lineRule="exact"/>
        <w:ind w:left="567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 </w:t>
      </w:r>
    </w:p>
    <w:p w:rsidR="00000000" w:rsidRDefault="00C371DB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73" w:lineRule="exact"/>
        <w:ind w:left="5673" w:right="-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оказанию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рекламной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Оформляется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бланке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СМР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85" w:lineRule="exact"/>
        <w:ind w:left="996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22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89" w:right="496" w:bottom="660" w:left="1133" w:header="0" w:footer="0" w:gutter="0"/>
          <w:cols w:space="720"/>
          <w:noEndnote/>
        </w:sectPr>
      </w:pPr>
    </w:p>
    <w:p w:rsidR="00000000" w:rsidRDefault="00C371DB">
      <w:pPr>
        <w:widowControl w:val="0"/>
        <w:autoSpaceDE w:val="0"/>
        <w:autoSpaceDN w:val="0"/>
        <w:adjustRightInd w:val="0"/>
        <w:spacing w:after="0" w:line="330" w:lineRule="exact"/>
        <w:ind w:left="396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2974340</wp:posOffset>
            </wp:positionH>
            <wp:positionV relativeFrom="paragraph">
              <wp:posOffset>8846185</wp:posOffset>
            </wp:positionV>
            <wp:extent cx="542925" cy="714375"/>
            <wp:effectExtent l="19050" t="0" r="9525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20" w:lineRule="exact"/>
        <w:ind w:left="380" w:right="41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установку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рекламной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конструкции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C371DB">
      <w:pPr>
        <w:widowControl w:val="0"/>
        <w:autoSpaceDE w:val="0"/>
        <w:autoSpaceDN w:val="0"/>
        <w:adjustRightInd w:val="0"/>
        <w:spacing w:before="285" w:after="0" w:line="640" w:lineRule="exact"/>
        <w:ind w:left="360" w:right="32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«____» _______________20__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«___»  ________ 20__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20" w:lineRule="exact"/>
        <w:ind w:left="180" w:right="109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 (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15" w:lineRule="exact"/>
        <w:ind w:left="18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 </w:t>
      </w:r>
    </w:p>
    <w:p w:rsidR="00000000" w:rsidRDefault="00C371DB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15" w:lineRule="exact"/>
        <w:ind w:left="419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>)</w:t>
      </w:r>
    </w:p>
    <w:p w:rsidR="00000000" w:rsidRDefault="00C371DB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320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</w:t>
      </w:r>
      <w:r>
        <w:rPr>
          <w:rFonts w:ascii="Times New Roman" w:hAnsi="Times New Roman" w:cs="Times New Roman"/>
          <w:color w:val="000000"/>
          <w:sz w:val="28"/>
          <w:szCs w:val="24"/>
        </w:rPr>
        <w:t>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рекламной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15" w:lineRule="exact"/>
        <w:ind w:left="245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тип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рекламы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85" w:lineRule="exact"/>
        <w:ind w:left="567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 </w:t>
      </w:r>
    </w:p>
    <w:p w:rsidR="00000000" w:rsidRDefault="00C371DB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73" w:lineRule="exact"/>
        <w:ind w:left="5673" w:right="5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оказанию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рекламной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85" w:lineRule="exact"/>
        <w:ind w:left="996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23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65" w:right="426" w:bottom="660" w:left="1133" w:header="0" w:footer="0" w:gutter="0"/>
          <w:cols w:space="720"/>
          <w:noEndnote/>
        </w:sectPr>
      </w:pPr>
    </w:p>
    <w:p w:rsidR="00000000" w:rsidRDefault="00C371DB">
      <w:pPr>
        <w:widowControl w:val="0"/>
        <w:autoSpaceDE w:val="0"/>
        <w:autoSpaceDN w:val="0"/>
        <w:adjustRightInd w:val="0"/>
        <w:spacing w:after="0" w:line="330" w:lineRule="exact"/>
        <w:ind w:left="374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2974340</wp:posOffset>
            </wp:positionH>
            <wp:positionV relativeFrom="paragraph">
              <wp:posOffset>8583295</wp:posOffset>
            </wp:positionV>
            <wp:extent cx="542925" cy="714375"/>
            <wp:effectExtent l="19050" t="0" r="9525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40" w:lineRule="exact"/>
        <w:ind w:left="1541" w:right="1504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before="210" w:after="0" w:line="330" w:lineRule="exact"/>
        <w:ind w:left="305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C371DB">
      <w:pPr>
        <w:widowControl w:val="0"/>
        <w:autoSpaceDE w:val="0"/>
        <w:autoSpaceDN w:val="0"/>
        <w:adjustRightInd w:val="0"/>
        <w:spacing w:before="285" w:after="0" w:line="315" w:lineRule="exact"/>
        <w:ind w:left="4355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before="27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установку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C371DB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before="10" w:after="0" w:line="330" w:lineRule="exact"/>
        <w:ind w:left="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рекламной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конструкции</w:t>
      </w:r>
    </w:p>
    <w:p w:rsidR="00000000" w:rsidRDefault="00C371DB">
      <w:pPr>
        <w:widowControl w:val="0"/>
        <w:autoSpaceDE w:val="0"/>
        <w:autoSpaceDN w:val="0"/>
        <w:adjustRightInd w:val="0"/>
        <w:spacing w:before="5"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Рассмотрев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</w:t>
      </w:r>
      <w:r>
        <w:rPr>
          <w:rFonts w:ascii="Times New Roman" w:hAnsi="Times New Roman" w:cs="Times New Roman"/>
          <w:color w:val="000000"/>
          <w:sz w:val="28"/>
          <w:szCs w:val="24"/>
        </w:rPr>
        <w:t>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_________________________________________, 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25" w:lineRule="exact"/>
        <w:ind w:left="4100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юридической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C371DB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before="85" w:after="0" w:line="320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13.03.2006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38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рекламе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371DB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330" w:lineRule="exact"/>
        <w:ind w:left="675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_________________________________________________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25" w:lineRule="exact"/>
        <w:ind w:left="3783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лица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или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лица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ИП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before="105"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_________________________________________________________________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25" w:lineRule="exact"/>
        <w:ind w:left="2660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C371DB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before="105" w:after="0" w:line="315" w:lineRule="exact"/>
        <w:ind w:left="0" w:right="-38" w:firstLine="0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выда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че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установку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рекламной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конструкции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25" w:lineRule="exact"/>
        <w:ind w:left="7216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тип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рекламной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конструкции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before="105" w:after="0" w:line="320" w:lineRule="exact"/>
        <w:ind w:left="310" w:right="277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принадлежащем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15" w:lineRule="exact"/>
        <w:ind w:left="137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                                                     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25" w:lineRule="exact"/>
        <w:ind w:left="2415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Ф</w:t>
      </w:r>
      <w:r>
        <w:rPr>
          <w:rFonts w:ascii="Times New Roman" w:hAnsi="Times New Roman" w:cs="Times New Roman"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color w:val="000000"/>
          <w:sz w:val="18"/>
          <w:szCs w:val="24"/>
        </w:rPr>
        <w:t>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/ </w:t>
      </w:r>
      <w:r>
        <w:rPr>
          <w:rFonts w:ascii="Times New Roman" w:hAnsi="Times New Roman" w:cs="Times New Roman"/>
          <w:color w:val="000000"/>
          <w:sz w:val="1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паспортные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данные</w:t>
      </w:r>
      <w:r>
        <w:rPr>
          <w:rFonts w:ascii="Times New Roman" w:hAnsi="Times New Roman" w:cs="Times New Roman"/>
          <w:color w:val="000000"/>
          <w:sz w:val="18"/>
          <w:szCs w:val="24"/>
        </w:rPr>
        <w:t>/</w:t>
      </w:r>
      <w:r>
        <w:rPr>
          <w:rFonts w:ascii="Times New Roman" w:hAnsi="Times New Roman" w:cs="Times New Roman"/>
          <w:color w:val="000000"/>
          <w:sz w:val="18"/>
          <w:szCs w:val="24"/>
        </w:rPr>
        <w:t>данные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гос</w:t>
      </w:r>
      <w:r>
        <w:rPr>
          <w:rFonts w:ascii="Times New Roman" w:hAnsi="Times New Roman" w:cs="Times New Roman"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color w:val="000000"/>
          <w:sz w:val="1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before="30" w:after="0" w:line="330" w:lineRule="exact"/>
        <w:ind w:right="-38"/>
        <w:rPr>
          <w:rFonts w:ascii="Times New Roman" w:hAnsi="Times New Roman" w:cs="Times New Roman"/>
          <w:color w:val="000000"/>
          <w:sz w:val="30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24"/>
        </w:rPr>
        <w:t>расположенном</w:t>
      </w:r>
      <w:r>
        <w:rPr>
          <w:rFonts w:ascii="Times New Roman" w:hAnsi="Times New Roman" w:cs="Times New Roman"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30"/>
          <w:szCs w:val="24"/>
        </w:rPr>
        <w:t xml:space="preserve">:_________________________________________ </w:t>
      </w:r>
    </w:p>
    <w:p w:rsidR="00000000" w:rsidRDefault="00C371DB">
      <w:pPr>
        <w:widowControl w:val="0"/>
        <w:autoSpaceDE w:val="0"/>
        <w:autoSpaceDN w:val="0"/>
        <w:adjustRightInd w:val="0"/>
        <w:spacing w:before="130" w:after="0" w:line="330" w:lineRule="exact"/>
        <w:ind w:right="-38"/>
        <w:rPr>
          <w:rFonts w:ascii="Times New Roman" w:hAnsi="Times New Roman" w:cs="Times New Roman"/>
          <w:color w:val="000000"/>
          <w:sz w:val="30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24"/>
        </w:rPr>
        <w:t>следующим</w:t>
      </w:r>
      <w:r>
        <w:rPr>
          <w:rFonts w:ascii="Times New Roman" w:hAnsi="Times New Roman" w:cs="Times New Roman"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color w:val="000000"/>
          <w:sz w:val="30"/>
          <w:szCs w:val="24"/>
        </w:rPr>
        <w:t>снованиям</w:t>
      </w:r>
      <w:r>
        <w:rPr>
          <w:rFonts w:ascii="Times New Roman" w:hAnsi="Times New Roman" w:cs="Times New Roman"/>
          <w:color w:val="000000"/>
          <w:sz w:val="30"/>
          <w:szCs w:val="24"/>
        </w:rPr>
        <w:t xml:space="preserve">:________________________________________ </w:t>
      </w:r>
    </w:p>
    <w:p w:rsidR="00000000" w:rsidRDefault="00C371DB">
      <w:pPr>
        <w:widowControl w:val="0"/>
        <w:autoSpaceDE w:val="0"/>
        <w:autoSpaceDN w:val="0"/>
        <w:adjustRightInd w:val="0"/>
        <w:spacing w:before="150" w:after="0" w:line="330" w:lineRule="exact"/>
        <w:ind w:right="-38"/>
        <w:rPr>
          <w:rFonts w:ascii="Times New Roman" w:hAnsi="Times New Roman" w:cs="Times New Roman"/>
          <w:color w:val="000000"/>
          <w:sz w:val="30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24"/>
        </w:rPr>
        <w:t xml:space="preserve">_______________________________________________________________ </w:t>
      </w:r>
    </w:p>
    <w:p w:rsidR="00000000" w:rsidRDefault="00C371DB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before="185" w:after="0" w:line="315" w:lineRule="exact"/>
        <w:ind w:left="68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                                                                                                                         </w:t>
      </w:r>
    </w:p>
    <w:p w:rsidR="00000000" w:rsidRDefault="00C371DB">
      <w:pPr>
        <w:widowControl w:val="0"/>
        <w:autoSpaceDE w:val="0"/>
        <w:autoSpaceDN w:val="0"/>
        <w:adjustRightInd w:val="0"/>
        <w:spacing w:before="29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371DB">
      <w:pPr>
        <w:widowControl w:val="0"/>
        <w:tabs>
          <w:tab w:val="left" w:pos="3233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ab/>
        <w:t xml:space="preserve">                         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         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      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85" w:lineRule="exact"/>
        <w:ind w:left="567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 </w:t>
      </w:r>
    </w:p>
    <w:p w:rsidR="00000000" w:rsidRDefault="00C371DB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280" w:lineRule="exact"/>
        <w:ind w:left="5673" w:right="434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оказанию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рекламной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85" w:lineRule="exact"/>
        <w:ind w:left="996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24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65" w:right="496" w:bottom="660" w:left="1133" w:header="0" w:footer="0" w:gutter="0"/>
          <w:cols w:space="720"/>
          <w:noEndnote/>
        </w:sectPr>
      </w:pPr>
    </w:p>
    <w:p w:rsidR="00000000" w:rsidRDefault="00C371DB">
      <w:pPr>
        <w:widowControl w:val="0"/>
        <w:autoSpaceDE w:val="0"/>
        <w:autoSpaceDN w:val="0"/>
        <w:adjustRightInd w:val="0"/>
        <w:spacing w:after="0" w:line="330" w:lineRule="exact"/>
        <w:ind w:left="374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40" w:lineRule="exact"/>
        <w:ind w:left="1541" w:right="1504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30" w:lineRule="exact"/>
        <w:ind w:left="305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25" w:lineRule="exact"/>
        <w:ind w:left="456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numPr>
          <w:ilvl w:val="0"/>
          <w:numId w:val="80"/>
        </w:numPr>
        <w:autoSpaceDE w:val="0"/>
        <w:autoSpaceDN w:val="0"/>
        <w:adjustRightInd w:val="0"/>
        <w:spacing w:before="170" w:after="0" w:line="330" w:lineRule="exact"/>
        <w:ind w:left="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установку</w:t>
      </w:r>
    </w:p>
    <w:p w:rsidR="00000000" w:rsidRDefault="00C371DB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before="10" w:after="0" w:line="330" w:lineRule="exact"/>
        <w:ind w:left="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рекламной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before="5"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Рассмотрев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_________________________________________, 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25" w:lineRule="exact"/>
        <w:ind w:left="3380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юридической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18"/>
          <w:szCs w:val="24"/>
        </w:rPr>
        <w:t>изации</w:t>
      </w:r>
      <w:r>
        <w:rPr>
          <w:rFonts w:ascii="Times New Roman" w:hAnsi="Times New Roman" w:cs="Times New Roman"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предпринимателя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</w:p>
    <w:p w:rsidR="00000000" w:rsidRDefault="00C371DB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before="145" w:after="0" w:line="370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13.03.2006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38-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рекламе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371DB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before="10" w:after="0" w:line="330" w:lineRule="exact"/>
        <w:ind w:left="675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_________________________________________________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25" w:lineRule="exact"/>
        <w:ind w:left="7797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1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65" w:right="496" w:bottom="660" w:left="1133" w:header="0" w:footer="0" w:gutter="0"/>
          <w:cols w:space="720"/>
          <w:noEndnote/>
        </w:sectPr>
      </w:pPr>
    </w:p>
    <w:p w:rsidR="00000000" w:rsidRDefault="00C371DB">
      <w:pPr>
        <w:widowControl w:val="0"/>
        <w:autoSpaceDE w:val="0"/>
        <w:autoSpaceDN w:val="0"/>
        <w:adjustRightInd w:val="0"/>
        <w:spacing w:after="0" w:line="315" w:lineRule="exact"/>
        <w:ind w:left="3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______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лица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или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лица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ИП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рекламную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6" w:bottom="720" w:left="1133" w:header="720" w:footer="720" w:gutter="0"/>
          <w:cols w:num="4" w:space="720" w:equalWidth="0">
            <w:col w:w="4130" w:space="559"/>
            <w:col w:w="3346" w:space="-1"/>
            <w:col w:w="5586" w:space="0"/>
            <w:col w:w="-1"/>
          </w:cols>
          <w:noEndnote/>
        </w:sectPr>
      </w:pPr>
    </w:p>
    <w:p w:rsidR="00000000" w:rsidRDefault="00C371D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25" w:lineRule="exact"/>
        <w:ind w:left="4729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тип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рекламной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конструкции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before="85" w:after="0" w:line="320" w:lineRule="exact"/>
        <w:ind w:right="-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поля</w:t>
      </w:r>
      <w:r>
        <w:rPr>
          <w:rFonts w:ascii="Times New Roman" w:hAnsi="Times New Roman" w:cs="Times New Roman"/>
          <w:color w:val="000000"/>
          <w:sz w:val="28"/>
          <w:szCs w:val="24"/>
        </w:rPr>
        <w:t>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принадлежащем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25" w:lineRule="exact"/>
        <w:ind w:left="2172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Ф</w:t>
      </w:r>
      <w:r>
        <w:rPr>
          <w:rFonts w:ascii="Times New Roman" w:hAnsi="Times New Roman" w:cs="Times New Roman"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color w:val="000000"/>
          <w:sz w:val="18"/>
          <w:szCs w:val="24"/>
        </w:rPr>
        <w:t>О</w:t>
      </w:r>
      <w:r>
        <w:rPr>
          <w:rFonts w:ascii="Times New Roman" w:hAnsi="Times New Roman" w:cs="Times New Roman"/>
          <w:color w:val="000000"/>
          <w:sz w:val="18"/>
          <w:szCs w:val="24"/>
        </w:rPr>
        <w:t>./</w:t>
      </w:r>
      <w:r>
        <w:rPr>
          <w:rFonts w:ascii="Times New Roman" w:hAnsi="Times New Roman" w:cs="Times New Roman"/>
          <w:color w:val="000000"/>
          <w:sz w:val="1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паспортные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данные</w:t>
      </w:r>
      <w:r>
        <w:rPr>
          <w:rFonts w:ascii="Times New Roman" w:hAnsi="Times New Roman" w:cs="Times New Roman"/>
          <w:color w:val="000000"/>
          <w:sz w:val="18"/>
          <w:szCs w:val="24"/>
        </w:rPr>
        <w:t>/</w:t>
      </w:r>
      <w:r>
        <w:rPr>
          <w:rFonts w:ascii="Times New Roman" w:hAnsi="Times New Roman" w:cs="Times New Roman"/>
          <w:color w:val="000000"/>
          <w:sz w:val="18"/>
          <w:szCs w:val="24"/>
        </w:rPr>
        <w:t>данные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гос</w:t>
      </w:r>
      <w:r>
        <w:rPr>
          <w:rFonts w:ascii="Times New Roman" w:hAnsi="Times New Roman" w:cs="Times New Roman"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color w:val="000000"/>
          <w:sz w:val="1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before="10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________________________________________________________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25" w:lineRule="exact"/>
        <w:ind w:left="1817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подтверждающие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или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законного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before="16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:_______________________________________________________ </w:t>
      </w:r>
    </w:p>
    <w:p w:rsidR="00000000" w:rsidRDefault="00C371DB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before="285"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действует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«___» ______________ 201___. </w:t>
      </w:r>
    </w:p>
    <w:p w:rsidR="00000000" w:rsidRDefault="00C371DB">
      <w:pPr>
        <w:widowControl w:val="0"/>
        <w:autoSpaceDE w:val="0"/>
        <w:autoSpaceDN w:val="0"/>
        <w:adjustRightInd w:val="0"/>
        <w:spacing w:before="28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371DB">
      <w:pPr>
        <w:widowControl w:val="0"/>
        <w:autoSpaceDE w:val="0"/>
        <w:autoSpaceDN w:val="0"/>
        <w:adjustRightInd w:val="0"/>
        <w:spacing w:before="27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371DB">
      <w:pPr>
        <w:widowControl w:val="0"/>
        <w:tabs>
          <w:tab w:val="left" w:pos="3233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85" w:lineRule="exact"/>
        <w:ind w:left="996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25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6" w:bottom="720" w:left="1133" w:header="720" w:footer="720" w:gutter="0"/>
          <w:cols w:space="720" w:equalWidth="0">
            <w:col w:w="10277"/>
          </w:cols>
          <w:noEndnote/>
        </w:sectPr>
      </w:pPr>
    </w:p>
    <w:p w:rsidR="00000000" w:rsidRDefault="00C37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2200" w:right="720" w:bottom="720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80" w:lineRule="exact"/>
        <w:ind w:left="1097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C371DB">
      <w:pPr>
        <w:widowControl w:val="0"/>
        <w:numPr>
          <w:ilvl w:val="0"/>
          <w:numId w:val="85"/>
        </w:numPr>
        <w:autoSpaceDE w:val="0"/>
        <w:autoSpaceDN w:val="0"/>
        <w:adjustRightInd w:val="0"/>
        <w:spacing w:after="0" w:line="285" w:lineRule="exact"/>
        <w:ind w:left="11039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рекламной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»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371DB">
      <w:pPr>
        <w:widowControl w:val="0"/>
        <w:autoSpaceDE w:val="0"/>
        <w:autoSpaceDN w:val="0"/>
        <w:adjustRightInd w:val="0"/>
        <w:spacing w:after="0" w:line="330" w:lineRule="exact"/>
        <w:ind w:left="518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ЖУРНАЛ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91"/>
        <w:gridCol w:w="2321"/>
        <w:gridCol w:w="2083"/>
        <w:gridCol w:w="2727"/>
        <w:gridCol w:w="2084"/>
        <w:gridCol w:w="2083"/>
        <w:gridCol w:w="15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371D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выдачи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C371D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документа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371D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C371D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документа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371D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C371D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заявления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, </w:t>
            </w:r>
          </w:p>
          <w:p w:rsidR="00000000" w:rsidRDefault="00C371D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послужившего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C371D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основанием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C371D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выдачи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C371D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документа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371D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Тип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размеры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C371D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месторасположение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C371D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рекламной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C371D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конструкции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371D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. </w:t>
            </w:r>
          </w:p>
          <w:p w:rsidR="00000000" w:rsidRDefault="00C371D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C371D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Заявителя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C371D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или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C371D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представителя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C371D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Заявителя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371D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C371D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получения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C371D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документа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, </w:t>
            </w:r>
          </w:p>
          <w:p w:rsidR="00000000" w:rsidRDefault="00C371D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C371D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Заявителя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C371D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или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C371D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представителя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C371D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Заявителя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C371D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указанием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C371D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реквизитов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C371D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доверенности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)  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371D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C371D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работника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C371D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выдавшего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C371D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C3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C37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6838" w:h="11906"/>
      <w:pgMar w:top="863" w:right="170" w:bottom="660" w:left="70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C"/>
    <w:multiLevelType w:val="hybridMultilevel"/>
    <w:tmpl w:val="00015E5A"/>
    <w:lvl w:ilvl="0" w:tplc="00002295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1B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10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52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675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48C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89A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0A6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1EA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0328"/>
    <w:multiLevelType w:val="hybridMultilevel"/>
    <w:tmpl w:val="000114DE"/>
    <w:lvl w:ilvl="0" w:tplc="000003B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B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E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7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4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8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7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6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B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0580"/>
    <w:multiLevelType w:val="hybridMultilevel"/>
    <w:tmpl w:val="000175A3"/>
    <w:lvl w:ilvl="0" w:tplc="000010B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3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C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9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F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06D1"/>
    <w:multiLevelType w:val="hybridMultilevel"/>
    <w:tmpl w:val="000169B3"/>
    <w:lvl w:ilvl="0" w:tplc="000025A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8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F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1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4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2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4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0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5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0976"/>
    <w:multiLevelType w:val="hybridMultilevel"/>
    <w:tmpl w:val="00006017"/>
    <w:lvl w:ilvl="0" w:tplc="00000793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503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A0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70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679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74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1E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18E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09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0D92"/>
    <w:multiLevelType w:val="hybridMultilevel"/>
    <w:tmpl w:val="0000C595"/>
    <w:lvl w:ilvl="0" w:tplc="0000115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B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B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D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4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0DFA"/>
    <w:multiLevelType w:val="hybridMultilevel"/>
    <w:tmpl w:val="00003CB8"/>
    <w:lvl w:ilvl="0" w:tplc="000004E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A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0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E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E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5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8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D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0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14CD"/>
    <w:multiLevelType w:val="hybridMultilevel"/>
    <w:tmpl w:val="00008D52"/>
    <w:lvl w:ilvl="0" w:tplc="000007C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7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1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6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D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F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D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4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D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2074"/>
    <w:multiLevelType w:val="hybridMultilevel"/>
    <w:tmpl w:val="00015DE4"/>
    <w:lvl w:ilvl="0" w:tplc="000012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24DB"/>
    <w:multiLevelType w:val="hybridMultilevel"/>
    <w:tmpl w:val="000175D1"/>
    <w:lvl w:ilvl="0" w:tplc="000014F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0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D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2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3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1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2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B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C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340A"/>
    <w:multiLevelType w:val="hybridMultilevel"/>
    <w:tmpl w:val="00007C43"/>
    <w:lvl w:ilvl="0" w:tplc="0000197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2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E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1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B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4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A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2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6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34AF"/>
    <w:multiLevelType w:val="hybridMultilevel"/>
    <w:tmpl w:val="00009358"/>
    <w:lvl w:ilvl="0" w:tplc="000019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F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F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C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8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34FB"/>
    <w:multiLevelType w:val="hybridMultilevel"/>
    <w:tmpl w:val="000175D6"/>
    <w:lvl w:ilvl="0" w:tplc="0000048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9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A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A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5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1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4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7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3931"/>
    <w:multiLevelType w:val="hybridMultilevel"/>
    <w:tmpl w:val="0000FBA7"/>
    <w:lvl w:ilvl="0" w:tplc="0000167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7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7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8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C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4437"/>
    <w:multiLevelType w:val="hybridMultilevel"/>
    <w:tmpl w:val="00001646"/>
    <w:lvl w:ilvl="0" w:tplc="00000B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447D"/>
    <w:multiLevelType w:val="hybridMultilevel"/>
    <w:tmpl w:val="000124AA"/>
    <w:lvl w:ilvl="0" w:tplc="0000093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4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C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5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C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A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E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E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8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04BD5"/>
    <w:multiLevelType w:val="hybridMultilevel"/>
    <w:tmpl w:val="0000EA64"/>
    <w:lvl w:ilvl="0" w:tplc="000023F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E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D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6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D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1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4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A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2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04E33"/>
    <w:multiLevelType w:val="hybridMultilevel"/>
    <w:tmpl w:val="0000EA26"/>
    <w:lvl w:ilvl="0" w:tplc="0000058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A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F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06A1D"/>
    <w:multiLevelType w:val="hybridMultilevel"/>
    <w:tmpl w:val="00001EE8"/>
    <w:lvl w:ilvl="0" w:tplc="0000045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0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6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A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0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C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6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1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E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6B72"/>
    <w:multiLevelType w:val="hybridMultilevel"/>
    <w:tmpl w:val="0000E699"/>
    <w:lvl w:ilvl="0" w:tplc="00001F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1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4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8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07000"/>
    <w:multiLevelType w:val="hybridMultilevel"/>
    <w:tmpl w:val="00002CB0"/>
    <w:lvl w:ilvl="0" w:tplc="00001EE5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54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BC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82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72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16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CA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94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ED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07578"/>
    <w:multiLevelType w:val="hybridMultilevel"/>
    <w:tmpl w:val="0000E107"/>
    <w:lvl w:ilvl="0" w:tplc="00000AB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3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5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0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9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3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F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3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F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07CE1"/>
    <w:multiLevelType w:val="hybridMultilevel"/>
    <w:tmpl w:val="00003221"/>
    <w:lvl w:ilvl="0" w:tplc="000020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7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07F01"/>
    <w:multiLevelType w:val="hybridMultilevel"/>
    <w:tmpl w:val="0000F1A9"/>
    <w:lvl w:ilvl="0" w:tplc="000003A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2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0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0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3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4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E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2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B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0A191"/>
    <w:multiLevelType w:val="hybridMultilevel"/>
    <w:tmpl w:val="00005859"/>
    <w:lvl w:ilvl="0" w:tplc="000025E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D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0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9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5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5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F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2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C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000A2CD"/>
    <w:multiLevelType w:val="hybridMultilevel"/>
    <w:tmpl w:val="00004D99"/>
    <w:lvl w:ilvl="0" w:tplc="000007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3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5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">
    <w:nsid w:val="0000B1E7"/>
    <w:multiLevelType w:val="hybridMultilevel"/>
    <w:tmpl w:val="0001326C"/>
    <w:lvl w:ilvl="0" w:tplc="00000CB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6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2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8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1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8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5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3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8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0000BAD5"/>
    <w:multiLevelType w:val="hybridMultilevel"/>
    <w:tmpl w:val="00015BAD"/>
    <w:lvl w:ilvl="0" w:tplc="00001DF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4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7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2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3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1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3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5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B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0BFD9"/>
    <w:multiLevelType w:val="hybridMultilevel"/>
    <w:tmpl w:val="0000B778"/>
    <w:lvl w:ilvl="0" w:tplc="000022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5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3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9">
    <w:nsid w:val="0000C7BB"/>
    <w:multiLevelType w:val="hybridMultilevel"/>
    <w:tmpl w:val="000173F4"/>
    <w:lvl w:ilvl="0" w:tplc="00000D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367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9B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40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C9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4EC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0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528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D7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0">
    <w:nsid w:val="0000CF09"/>
    <w:multiLevelType w:val="hybridMultilevel"/>
    <w:tmpl w:val="00012742"/>
    <w:lvl w:ilvl="0" w:tplc="00001B4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C5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FF7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22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6A6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E9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A36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41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27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1">
    <w:nsid w:val="0000CFA9"/>
    <w:multiLevelType w:val="hybridMultilevel"/>
    <w:tmpl w:val="000078EB"/>
    <w:lvl w:ilvl="0" w:tplc="0000148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3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B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F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9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D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7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4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D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2">
    <w:nsid w:val="0000D1C6"/>
    <w:multiLevelType w:val="hybridMultilevel"/>
    <w:tmpl w:val="00006E72"/>
    <w:lvl w:ilvl="0" w:tplc="0000265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A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3">
    <w:nsid w:val="0000DD35"/>
    <w:multiLevelType w:val="hybridMultilevel"/>
    <w:tmpl w:val="0000F0A4"/>
    <w:lvl w:ilvl="0" w:tplc="0000124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0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3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4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E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2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4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8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6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4">
    <w:nsid w:val="0000E00D"/>
    <w:multiLevelType w:val="hybridMultilevel"/>
    <w:tmpl w:val="00015C41"/>
    <w:lvl w:ilvl="0" w:tplc="000025A6">
      <w:start w:val="1025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1E1A">
      <w:start w:val="1025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216A">
      <w:start w:val="1025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231F">
      <w:start w:val="1025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0BEB">
      <w:start w:val="1025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256B">
      <w:start w:val="1025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0089">
      <w:start w:val="1025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231A">
      <w:start w:val="1025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202E">
      <w:start w:val="1025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5">
    <w:nsid w:val="0000E346"/>
    <w:multiLevelType w:val="hybridMultilevel"/>
    <w:tmpl w:val="00013A60"/>
    <w:lvl w:ilvl="0" w:tplc="00001779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EA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98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6AB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B7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502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2D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C7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11E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6">
    <w:nsid w:val="0000E417"/>
    <w:multiLevelType w:val="hybridMultilevel"/>
    <w:tmpl w:val="00007102"/>
    <w:lvl w:ilvl="0" w:tplc="00000CE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72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868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7F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0AC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EA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665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6CE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51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7">
    <w:nsid w:val="0000E426"/>
    <w:multiLevelType w:val="hybridMultilevel"/>
    <w:tmpl w:val="0000F24A"/>
    <w:lvl w:ilvl="0" w:tplc="000012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2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5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8">
    <w:nsid w:val="0000E993"/>
    <w:multiLevelType w:val="hybridMultilevel"/>
    <w:tmpl w:val="00002568"/>
    <w:lvl w:ilvl="0" w:tplc="000026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F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8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3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9">
    <w:nsid w:val="0000EAF3"/>
    <w:multiLevelType w:val="hybridMultilevel"/>
    <w:tmpl w:val="000073D8"/>
    <w:lvl w:ilvl="0" w:tplc="000000BD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44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6D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207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681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635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F35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D6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20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0">
    <w:nsid w:val="0000ECFC"/>
    <w:multiLevelType w:val="hybridMultilevel"/>
    <w:tmpl w:val="00003571"/>
    <w:lvl w:ilvl="0" w:tplc="0000140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F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9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7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1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7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5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7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D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1">
    <w:nsid w:val="0000EFE5"/>
    <w:multiLevelType w:val="hybridMultilevel"/>
    <w:tmpl w:val="00012BF5"/>
    <w:lvl w:ilvl="0" w:tplc="0000146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F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2">
    <w:nsid w:val="0000F443"/>
    <w:multiLevelType w:val="hybridMultilevel"/>
    <w:tmpl w:val="0000FC58"/>
    <w:lvl w:ilvl="0" w:tplc="000018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C9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FF9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E9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A6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E5E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5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713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CF8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3">
    <w:nsid w:val="0000F707"/>
    <w:multiLevelType w:val="hybridMultilevel"/>
    <w:tmpl w:val="00002141"/>
    <w:lvl w:ilvl="0" w:tplc="00001F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F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A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6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4">
    <w:nsid w:val="0000F8DB"/>
    <w:multiLevelType w:val="hybridMultilevel"/>
    <w:tmpl w:val="00007225"/>
    <w:lvl w:ilvl="0" w:tplc="000008B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E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1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3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7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6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4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B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C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5">
    <w:nsid w:val="0000FADE"/>
    <w:multiLevelType w:val="hybridMultilevel"/>
    <w:tmpl w:val="000180A0"/>
    <w:lvl w:ilvl="0" w:tplc="000014F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1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A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9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5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B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4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0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0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6">
    <w:nsid w:val="0000FDAB"/>
    <w:multiLevelType w:val="hybridMultilevel"/>
    <w:tmpl w:val="0000A021"/>
    <w:lvl w:ilvl="0" w:tplc="00001B0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E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F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B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0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5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F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F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B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7">
    <w:nsid w:val="0001005C"/>
    <w:multiLevelType w:val="hybridMultilevel"/>
    <w:tmpl w:val="00001837"/>
    <w:lvl w:ilvl="0" w:tplc="00000A8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7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E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2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4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A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4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1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C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8">
    <w:nsid w:val="00010321"/>
    <w:multiLevelType w:val="hybridMultilevel"/>
    <w:tmpl w:val="00003812"/>
    <w:lvl w:ilvl="0" w:tplc="000011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5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3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7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9">
    <w:nsid w:val="00010385"/>
    <w:multiLevelType w:val="hybridMultilevel"/>
    <w:tmpl w:val="000083A8"/>
    <w:lvl w:ilvl="0" w:tplc="00001AE7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525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72E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AD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DB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511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7B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2B1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39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0">
    <w:nsid w:val="0001060A"/>
    <w:multiLevelType w:val="hybridMultilevel"/>
    <w:tmpl w:val="00009D74"/>
    <w:lvl w:ilvl="0" w:tplc="000014D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5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7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2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9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4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6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3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6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1">
    <w:nsid w:val="00010BF9"/>
    <w:multiLevelType w:val="hybridMultilevel"/>
    <w:tmpl w:val="000058E3"/>
    <w:lvl w:ilvl="0" w:tplc="0000080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1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4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B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0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0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C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4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7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2">
    <w:nsid w:val="00010DF2"/>
    <w:multiLevelType w:val="hybridMultilevel"/>
    <w:tmpl w:val="000080E8"/>
    <w:lvl w:ilvl="0" w:tplc="000020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5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3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5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0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3">
    <w:nsid w:val="0001113C"/>
    <w:multiLevelType w:val="hybridMultilevel"/>
    <w:tmpl w:val="000040F8"/>
    <w:lvl w:ilvl="0" w:tplc="00001B6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3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E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4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7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C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4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A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7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4">
    <w:nsid w:val="000111B7"/>
    <w:multiLevelType w:val="hybridMultilevel"/>
    <w:tmpl w:val="0000F52F"/>
    <w:lvl w:ilvl="0" w:tplc="00000D5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6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D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5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D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4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7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6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D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5">
    <w:nsid w:val="000117B4"/>
    <w:multiLevelType w:val="hybridMultilevel"/>
    <w:tmpl w:val="000092F8"/>
    <w:lvl w:ilvl="0" w:tplc="0000115D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C17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B2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097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307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88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4E8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546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BB4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6">
    <w:nsid w:val="00011B88"/>
    <w:multiLevelType w:val="hybridMultilevel"/>
    <w:tmpl w:val="00010B0D"/>
    <w:lvl w:ilvl="0" w:tplc="0000040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6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6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F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2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1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F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C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F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7">
    <w:nsid w:val="00011E22"/>
    <w:multiLevelType w:val="hybridMultilevel"/>
    <w:tmpl w:val="00008E5B"/>
    <w:lvl w:ilvl="0" w:tplc="000023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5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C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8">
    <w:nsid w:val="00011E63"/>
    <w:multiLevelType w:val="hybridMultilevel"/>
    <w:tmpl w:val="0000637A"/>
    <w:lvl w:ilvl="0" w:tplc="000001B0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DD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33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3C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2C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28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D2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8C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55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9">
    <w:nsid w:val="0001203E"/>
    <w:multiLevelType w:val="hybridMultilevel"/>
    <w:tmpl w:val="00010F90"/>
    <w:lvl w:ilvl="0" w:tplc="00000E5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A4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AD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EC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50B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FF8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AE6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844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E1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0">
    <w:nsid w:val="000125A6"/>
    <w:multiLevelType w:val="hybridMultilevel"/>
    <w:tmpl w:val="0000514C"/>
    <w:lvl w:ilvl="0" w:tplc="0000022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0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A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B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A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9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6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F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7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1">
    <w:nsid w:val="000125D7"/>
    <w:multiLevelType w:val="hybridMultilevel"/>
    <w:tmpl w:val="00008336"/>
    <w:lvl w:ilvl="0" w:tplc="000025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61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A7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9E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79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7B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E5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0E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4A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2">
    <w:nsid w:val="00012B97"/>
    <w:multiLevelType w:val="hybridMultilevel"/>
    <w:tmpl w:val="0001114D"/>
    <w:lvl w:ilvl="0" w:tplc="000003C7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41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2D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B53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CD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3AB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59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71F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013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3">
    <w:nsid w:val="00012CC0"/>
    <w:multiLevelType w:val="hybridMultilevel"/>
    <w:tmpl w:val="00009D83"/>
    <w:lvl w:ilvl="0" w:tplc="00001B9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4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3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D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9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1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B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C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0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4">
    <w:nsid w:val="0001326E"/>
    <w:multiLevelType w:val="hybridMultilevel"/>
    <w:tmpl w:val="000122C1"/>
    <w:lvl w:ilvl="0" w:tplc="000025E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2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C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C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E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B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D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D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C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5">
    <w:nsid w:val="000133BE"/>
    <w:multiLevelType w:val="hybridMultilevel"/>
    <w:tmpl w:val="00010D31"/>
    <w:lvl w:ilvl="0" w:tplc="0000059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E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E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B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9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6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C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E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E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6">
    <w:nsid w:val="0001347D"/>
    <w:multiLevelType w:val="hybridMultilevel"/>
    <w:tmpl w:val="000135ED"/>
    <w:lvl w:ilvl="0" w:tplc="000026E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0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2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5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A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0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E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E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F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7">
    <w:nsid w:val="00013734"/>
    <w:multiLevelType w:val="hybridMultilevel"/>
    <w:tmpl w:val="0001736E"/>
    <w:lvl w:ilvl="0" w:tplc="00001D2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E2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C75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8D7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4AF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C0C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28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963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77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8">
    <w:nsid w:val="0001378C"/>
    <w:multiLevelType w:val="hybridMultilevel"/>
    <w:tmpl w:val="00006949"/>
    <w:lvl w:ilvl="0" w:tplc="00000AD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E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F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9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4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5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D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F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E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9">
    <w:nsid w:val="000139CB"/>
    <w:multiLevelType w:val="hybridMultilevel"/>
    <w:tmpl w:val="00015756"/>
    <w:lvl w:ilvl="0" w:tplc="0000128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A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E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8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1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0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1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F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0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0">
    <w:nsid w:val="00013AE8"/>
    <w:multiLevelType w:val="hybridMultilevel"/>
    <w:tmpl w:val="0000BDE0"/>
    <w:lvl w:ilvl="0" w:tplc="0000010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3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5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F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1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F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3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D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7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1">
    <w:nsid w:val="0001408A"/>
    <w:multiLevelType w:val="hybridMultilevel"/>
    <w:tmpl w:val="00004968"/>
    <w:lvl w:ilvl="0" w:tplc="0000222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F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7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6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8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A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9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1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5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2">
    <w:nsid w:val="00014ED3"/>
    <w:multiLevelType w:val="hybridMultilevel"/>
    <w:tmpl w:val="00010BB9"/>
    <w:lvl w:ilvl="0" w:tplc="000016B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B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C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3">
    <w:nsid w:val="00014ED4"/>
    <w:multiLevelType w:val="hybridMultilevel"/>
    <w:tmpl w:val="00005924"/>
    <w:lvl w:ilvl="0" w:tplc="000024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C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A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F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E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4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4">
    <w:nsid w:val="00014F70"/>
    <w:multiLevelType w:val="hybridMultilevel"/>
    <w:tmpl w:val="00000B67"/>
    <w:lvl w:ilvl="0" w:tplc="00001A8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6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B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2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D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9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3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F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B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5">
    <w:nsid w:val="000155B3"/>
    <w:multiLevelType w:val="hybridMultilevel"/>
    <w:tmpl w:val="000078D8"/>
    <w:lvl w:ilvl="0" w:tplc="00001C0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7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3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4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6">
    <w:nsid w:val="00015813"/>
    <w:multiLevelType w:val="hybridMultilevel"/>
    <w:tmpl w:val="00012127"/>
    <w:lvl w:ilvl="0" w:tplc="000000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7">
    <w:nsid w:val="00015826"/>
    <w:multiLevelType w:val="hybridMultilevel"/>
    <w:tmpl w:val="00010CB8"/>
    <w:lvl w:ilvl="0" w:tplc="000018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4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D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9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8">
    <w:nsid w:val="00015AE4"/>
    <w:multiLevelType w:val="hybridMultilevel"/>
    <w:tmpl w:val="0000403F"/>
    <w:lvl w:ilvl="0" w:tplc="00002629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65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94B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57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724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254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D6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1A6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693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9">
    <w:nsid w:val="000163BD"/>
    <w:multiLevelType w:val="hybridMultilevel"/>
    <w:tmpl w:val="0000C6B5"/>
    <w:lvl w:ilvl="0" w:tplc="00000EF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2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6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E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2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B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B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6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6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0">
    <w:nsid w:val="00016824"/>
    <w:multiLevelType w:val="hybridMultilevel"/>
    <w:tmpl w:val="00006128"/>
    <w:lvl w:ilvl="0" w:tplc="0000116D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EF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DD4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906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A9A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CC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D33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002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44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1">
    <w:nsid w:val="00016F17"/>
    <w:multiLevelType w:val="hybridMultilevel"/>
    <w:tmpl w:val="0000760D"/>
    <w:lvl w:ilvl="0" w:tplc="000007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A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A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2">
    <w:nsid w:val="00017A6E"/>
    <w:multiLevelType w:val="hybridMultilevel"/>
    <w:tmpl w:val="00000887"/>
    <w:lvl w:ilvl="0" w:tplc="0000232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56C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74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4BC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456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4EA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81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040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F9D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3">
    <w:nsid w:val="00017FC8"/>
    <w:multiLevelType w:val="hybridMultilevel"/>
    <w:tmpl w:val="000097F8"/>
    <w:lvl w:ilvl="0" w:tplc="00001F5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2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0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8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A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1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B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2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8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4">
    <w:nsid w:val="000182EF"/>
    <w:multiLevelType w:val="hybridMultilevel"/>
    <w:tmpl w:val="0000B16E"/>
    <w:lvl w:ilvl="0" w:tplc="0000133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B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9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7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6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B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A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A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1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6"/>
  </w:num>
  <w:num w:numId="3">
    <w:abstractNumId w:val="24"/>
  </w:num>
  <w:num w:numId="4">
    <w:abstractNumId w:val="49"/>
  </w:num>
  <w:num w:numId="5">
    <w:abstractNumId w:val="62"/>
  </w:num>
  <w:num w:numId="6">
    <w:abstractNumId w:val="42"/>
  </w:num>
  <w:num w:numId="7">
    <w:abstractNumId w:val="5"/>
  </w:num>
  <w:num w:numId="8">
    <w:abstractNumId w:val="44"/>
  </w:num>
  <w:num w:numId="9">
    <w:abstractNumId w:val="3"/>
  </w:num>
  <w:num w:numId="10">
    <w:abstractNumId w:val="79"/>
  </w:num>
  <w:num w:numId="11">
    <w:abstractNumId w:val="72"/>
  </w:num>
  <w:num w:numId="12">
    <w:abstractNumId w:val="43"/>
  </w:num>
  <w:num w:numId="13">
    <w:abstractNumId w:val="77"/>
  </w:num>
  <w:num w:numId="14">
    <w:abstractNumId w:val="7"/>
  </w:num>
  <w:num w:numId="15">
    <w:abstractNumId w:val="55"/>
  </w:num>
  <w:num w:numId="16">
    <w:abstractNumId w:val="28"/>
  </w:num>
  <w:num w:numId="17">
    <w:abstractNumId w:val="48"/>
  </w:num>
  <w:num w:numId="18">
    <w:abstractNumId w:val="71"/>
  </w:num>
  <w:num w:numId="19">
    <w:abstractNumId w:val="38"/>
  </w:num>
  <w:num w:numId="20">
    <w:abstractNumId w:val="15"/>
  </w:num>
  <w:num w:numId="21">
    <w:abstractNumId w:val="2"/>
  </w:num>
  <w:num w:numId="22">
    <w:abstractNumId w:val="25"/>
  </w:num>
  <w:num w:numId="23">
    <w:abstractNumId w:val="76"/>
  </w:num>
  <w:num w:numId="24">
    <w:abstractNumId w:val="81"/>
  </w:num>
  <w:num w:numId="25">
    <w:abstractNumId w:val="14"/>
  </w:num>
  <w:num w:numId="26">
    <w:abstractNumId w:val="75"/>
  </w:num>
  <w:num w:numId="27">
    <w:abstractNumId w:val="22"/>
  </w:num>
  <w:num w:numId="28">
    <w:abstractNumId w:val="52"/>
  </w:num>
  <w:num w:numId="29">
    <w:abstractNumId w:val="10"/>
  </w:num>
  <w:num w:numId="30">
    <w:abstractNumId w:val="21"/>
  </w:num>
  <w:num w:numId="31">
    <w:abstractNumId w:val="41"/>
  </w:num>
  <w:num w:numId="32">
    <w:abstractNumId w:val="73"/>
  </w:num>
  <w:num w:numId="33">
    <w:abstractNumId w:val="34"/>
  </w:num>
  <w:num w:numId="34">
    <w:abstractNumId w:val="32"/>
  </w:num>
  <w:num w:numId="35">
    <w:abstractNumId w:val="8"/>
  </w:num>
  <w:num w:numId="36">
    <w:abstractNumId w:val="37"/>
  </w:num>
  <w:num w:numId="37">
    <w:abstractNumId w:val="13"/>
  </w:num>
  <w:num w:numId="38">
    <w:abstractNumId w:val="0"/>
  </w:num>
  <w:num w:numId="39">
    <w:abstractNumId w:val="17"/>
  </w:num>
  <w:num w:numId="40">
    <w:abstractNumId w:val="57"/>
  </w:num>
  <w:num w:numId="41">
    <w:abstractNumId w:val="84"/>
  </w:num>
  <w:num w:numId="42">
    <w:abstractNumId w:val="11"/>
  </w:num>
  <w:num w:numId="43">
    <w:abstractNumId w:val="36"/>
  </w:num>
  <w:num w:numId="44">
    <w:abstractNumId w:val="33"/>
  </w:num>
  <w:num w:numId="45">
    <w:abstractNumId w:val="69"/>
  </w:num>
  <w:num w:numId="46">
    <w:abstractNumId w:val="30"/>
  </w:num>
  <w:num w:numId="47">
    <w:abstractNumId w:val="19"/>
  </w:num>
  <w:num w:numId="48">
    <w:abstractNumId w:val="80"/>
  </w:num>
  <w:num w:numId="49">
    <w:abstractNumId w:val="78"/>
  </w:num>
  <w:num w:numId="50">
    <w:abstractNumId w:val="46"/>
  </w:num>
  <w:num w:numId="51">
    <w:abstractNumId w:val="29"/>
  </w:num>
  <w:num w:numId="52">
    <w:abstractNumId w:val="59"/>
  </w:num>
  <w:num w:numId="53">
    <w:abstractNumId w:val="67"/>
  </w:num>
  <w:num w:numId="54">
    <w:abstractNumId w:val="56"/>
  </w:num>
  <w:num w:numId="55">
    <w:abstractNumId w:val="4"/>
  </w:num>
  <w:num w:numId="56">
    <w:abstractNumId w:val="51"/>
  </w:num>
  <w:num w:numId="57">
    <w:abstractNumId w:val="54"/>
  </w:num>
  <w:num w:numId="58">
    <w:abstractNumId w:val="63"/>
  </w:num>
  <w:num w:numId="59">
    <w:abstractNumId w:val="47"/>
  </w:num>
  <w:num w:numId="60">
    <w:abstractNumId w:val="45"/>
  </w:num>
  <w:num w:numId="61">
    <w:abstractNumId w:val="65"/>
  </w:num>
  <w:num w:numId="62">
    <w:abstractNumId w:val="9"/>
  </w:num>
  <w:num w:numId="63">
    <w:abstractNumId w:val="66"/>
  </w:num>
  <w:num w:numId="64">
    <w:abstractNumId w:val="68"/>
  </w:num>
  <w:num w:numId="65">
    <w:abstractNumId w:val="23"/>
  </w:num>
  <w:num w:numId="66">
    <w:abstractNumId w:val="64"/>
  </w:num>
  <w:num w:numId="67">
    <w:abstractNumId w:val="50"/>
  </w:num>
  <w:num w:numId="68">
    <w:abstractNumId w:val="58"/>
  </w:num>
  <w:num w:numId="69">
    <w:abstractNumId w:val="40"/>
  </w:num>
  <w:num w:numId="70">
    <w:abstractNumId w:val="74"/>
  </w:num>
  <w:num w:numId="71">
    <w:abstractNumId w:val="20"/>
  </w:num>
  <w:num w:numId="72">
    <w:abstractNumId w:val="16"/>
  </w:num>
  <w:num w:numId="73">
    <w:abstractNumId w:val="60"/>
  </w:num>
  <w:num w:numId="74">
    <w:abstractNumId w:val="53"/>
  </w:num>
  <w:num w:numId="75">
    <w:abstractNumId w:val="12"/>
  </w:num>
  <w:num w:numId="76">
    <w:abstractNumId w:val="82"/>
  </w:num>
  <w:num w:numId="77">
    <w:abstractNumId w:val="83"/>
  </w:num>
  <w:num w:numId="78">
    <w:abstractNumId w:val="39"/>
  </w:num>
  <w:num w:numId="79">
    <w:abstractNumId w:val="70"/>
  </w:num>
  <w:num w:numId="80">
    <w:abstractNumId w:val="1"/>
  </w:num>
  <w:num w:numId="81">
    <w:abstractNumId w:val="26"/>
  </w:num>
  <w:num w:numId="82">
    <w:abstractNumId w:val="27"/>
  </w:num>
  <w:num w:numId="83">
    <w:abstractNumId w:val="61"/>
  </w:num>
  <w:num w:numId="84">
    <w:abstractNumId w:val="35"/>
  </w:num>
  <w:num w:numId="85">
    <w:abstractNumId w:val="31"/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C371DB"/>
    <w:rsid w:val="00C3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8706</Words>
  <Characters>49629</Characters>
  <Application>Microsoft Office Word</Application>
  <DocSecurity>4</DocSecurity>
  <Lines>413</Lines>
  <Paragraphs>116</Paragraphs>
  <ScaleCrop>false</ScaleCrop>
  <Company/>
  <LinksUpToDate>false</LinksUpToDate>
  <CharactersWithSpaces>58219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2016-03-28T12:26:00Z</dcterms:created>
  <dcterms:modified xsi:type="dcterms:W3CDTF">2016-03-28T12:26:00Z</dcterms:modified>
</cp:coreProperties>
</file>