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DA" w:rsidRDefault="003405DA"/>
    <w:p w:rsidR="003405DA" w:rsidRPr="003405DA" w:rsidRDefault="003405DA" w:rsidP="003405DA"/>
    <w:p w:rsidR="003405DA" w:rsidRDefault="003405DA" w:rsidP="00B00024">
      <w:pPr>
        <w:jc w:val="right"/>
      </w:pPr>
    </w:p>
    <w:p w:rsidR="00B00024" w:rsidRDefault="00B00024" w:rsidP="00B00024">
      <w:pPr>
        <w:jc w:val="right"/>
      </w:pPr>
    </w:p>
    <w:p w:rsidR="00B00024" w:rsidRPr="003405DA" w:rsidRDefault="00B00024" w:rsidP="00B00024">
      <w:pPr>
        <w:jc w:val="right"/>
      </w:pPr>
    </w:p>
    <w:p w:rsidR="009660C1" w:rsidRDefault="009660C1" w:rsidP="003405DA"/>
    <w:p w:rsidR="009660C1" w:rsidRDefault="00321E95" w:rsidP="00B00024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4875771" cy="2948151"/>
            <wp:effectExtent l="19050" t="0" r="1029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969" t="27305" r="25967" b="3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294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024" w:rsidRDefault="007E37A4" w:rsidP="00B00024">
      <w:pPr>
        <w:ind w:firstLine="708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left:0;text-align:left;margin-left:-43.75pt;margin-top:11.75pt;width:514.25pt;height:175.6pt;z-index:-25165721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" filled="f" stroked="f">
            <v:textbox style="mso-next-textbox:#Надпись 2">
              <w:txbxContent>
                <w:p w:rsidR="0032505E" w:rsidRPr="00321E95" w:rsidRDefault="0032505E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к бюджет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у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</w:t>
                  </w:r>
                </w:p>
                <w:p w:rsidR="0032505E" w:rsidRPr="00321E95" w:rsidRDefault="0032505E" w:rsidP="0095766A">
                  <w:pPr>
                    <w:spacing w:after="0"/>
                    <w:jc w:val="center"/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Степновского муниципального образования на 201</w:t>
                  </w:r>
                  <w:r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>9</w:t>
                  </w:r>
                  <w:r w:rsidRPr="00321E95">
                    <w:rPr>
                      <w:rFonts w:ascii="Times New Roman" w:eastAsiaTheme="minorEastAsia" w:hAnsi="Times New Roman" w:cs="Times New Roman"/>
                      <w:b/>
                      <w:color w:val="C00000"/>
                      <w:sz w:val="52"/>
                      <w:szCs w:val="52"/>
                    </w:rPr>
                    <w:t xml:space="preserve"> год</w:t>
                  </w:r>
                </w:p>
              </w:txbxContent>
            </v:textbox>
            <w10:wrap type="through"/>
          </v:shape>
        </w:pict>
      </w:r>
    </w:p>
    <w:p w:rsidR="009660C1" w:rsidRDefault="009660C1" w:rsidP="003405DA"/>
    <w:p w:rsidR="009660C1" w:rsidRDefault="009660C1" w:rsidP="003405DA"/>
    <w:p w:rsidR="009660C1" w:rsidRDefault="009660C1">
      <w:r>
        <w:br w:type="page"/>
      </w:r>
    </w:p>
    <w:p w:rsidR="00D266A4" w:rsidRPr="00325715" w:rsidRDefault="007E37A4" w:rsidP="007221FF">
      <w:pPr>
        <w:tabs>
          <w:tab w:val="left" w:pos="3235"/>
        </w:tabs>
        <w:rPr>
          <w:rStyle w:val="5"/>
          <w:b w:val="0"/>
          <w:i/>
          <w:color w:val="000000"/>
        </w:rPr>
      </w:pPr>
      <w:r w:rsidRPr="007E37A4">
        <w:rPr>
          <w:noProof/>
        </w:rPr>
        <w:lastRenderedPageBreak/>
        <w:pict>
          <v:rect id="Прямоугольник 698" o:spid="_x0000_s1029" style="position:absolute;margin-left:-67.05pt;margin-top:6.3pt;width:560.85pt;height:720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Прямоугольник 698">
              <w:txbxContent>
                <w:p w:rsidR="0032505E" w:rsidRDefault="0032505E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color w:val="4F81BD" w:themeColor="accent1"/>
                      <w:sz w:val="30"/>
                      <w:szCs w:val="30"/>
                    </w:rPr>
                  </w:pPr>
                </w:p>
                <w:p w:rsidR="0032505E" w:rsidRPr="00172B65" w:rsidRDefault="0032505E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CB79F3">
                    <w:rPr>
                      <w:rFonts w:ascii="Times New Roman" w:hAnsi="Times New Roman" w:cs="Times New Roman"/>
                      <w:color w:val="5F497A" w:themeColor="accent4" w:themeShade="BF"/>
                      <w:sz w:val="30"/>
                      <w:szCs w:val="30"/>
                    </w:rPr>
                    <w:t>«Бюджет для граждан»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- документ (информационный ресурс), содержащий основные положения решения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Совета Депутатов Степновского м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 бюджете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образования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на очередной финансовый год или решения об исполнении бюджета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за отчетный финансовый год в доступной для широкого круга заинтересованных пользователей форме, разрабатываемый в целях ознакомления граждан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ассигнований. «Бюджет для граждан» нацелен на получение обратной связи от граждан, которым интересны современные про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блемы муниципальных финансов 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.</w:t>
                  </w:r>
                </w:p>
                <w:p w:rsidR="0032505E" w:rsidRPr="00172B65" w:rsidRDefault="0032505E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Каждый житель С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тепновск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ого 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 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вляется участником формирования бюджета с одной стороны как налогоплательщик, наполняя доходы бюджета, с другой – он получает часть расходов как потребитель общественных услуг.</w:t>
                  </w:r>
                </w:p>
                <w:p w:rsidR="0032505E" w:rsidRPr="00172B65" w:rsidRDefault="0032505E" w:rsidP="00D266A4">
                  <w:pPr>
                    <w:spacing w:after="0" w:line="360" w:lineRule="auto"/>
                    <w:ind w:firstLine="1135"/>
                    <w:jc w:val="both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При составлении и принятии бюджета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Степновского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муниципального 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>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обязательно учитываются пожелания граждан. Свои предложения они высказывают через депутатов 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Степновского 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>муниципального</w:t>
                  </w:r>
                  <w:r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образования</w:t>
                  </w:r>
                  <w:r w:rsidRPr="00172B65">
                    <w:rPr>
                      <w:rFonts w:ascii="Times New Roman" w:hAnsi="Times New Roman" w:cs="Times New Roman"/>
                      <w:sz w:val="30"/>
                      <w:szCs w:val="30"/>
                    </w:rPr>
                    <w:t xml:space="preserve"> и через публичные слушания, которые обязательно проводятся при принятии бюджета на очередной финансовый   год.</w:t>
                  </w:r>
                </w:p>
                <w:p w:rsidR="0032505E" w:rsidRPr="00811DEA" w:rsidRDefault="0032505E" w:rsidP="00D266A4">
                  <w:pPr>
                    <w:ind w:firstLine="1135"/>
                  </w:pPr>
                </w:p>
              </w:txbxContent>
            </v:textbox>
          </v:rect>
        </w:pict>
      </w: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FB4363" w:rsidRDefault="00FB4363" w:rsidP="003405DA">
      <w:pPr>
        <w:tabs>
          <w:tab w:val="left" w:pos="3235"/>
        </w:tabs>
      </w:pPr>
    </w:p>
    <w:p w:rsidR="00811DEA" w:rsidRDefault="00811DEA" w:rsidP="003405DA">
      <w:pPr>
        <w:tabs>
          <w:tab w:val="left" w:pos="3235"/>
        </w:tabs>
      </w:pPr>
    </w:p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811DEA" w:rsidRPr="00811DEA" w:rsidRDefault="00811DEA" w:rsidP="00811DEA"/>
    <w:p w:rsidR="00F60485" w:rsidRDefault="00861021" w:rsidP="003A08F5">
      <w:r>
        <w:br w:type="page"/>
      </w:r>
    </w:p>
    <w:p w:rsidR="00347595" w:rsidRPr="003A08F5" w:rsidRDefault="007E37A4" w:rsidP="006670D2">
      <w:pPr>
        <w:jc w:val="center"/>
      </w:pPr>
      <w:r w:rsidRPr="007E37A4">
        <w:rPr>
          <w:i/>
          <w:noProof/>
        </w:rPr>
        <w:lastRenderedPageBreak/>
        <w:pict>
          <v:rect id="Прямоугольник 301" o:spid="_x0000_s1030" style="position:absolute;left:0;text-align:left;margin-left:149.5pt;margin-top:36.4pt;width:342.7pt;height:136.4pt;z-index:-251653120;visibility:visible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" filled="f" fillcolor="#f4f4f4" stroked="f" strokecolor="black [3200]" strokeweight="1pt">
            <v:fill rotate="t"/>
            <v:stroke dashstyle="dash"/>
            <v:shadow color="#868686"/>
            <v:textbox style="mso-next-textbox:#Прямоугольник 301">
              <w:txbxContent>
                <w:p w:rsidR="0032505E" w:rsidRPr="0040721B" w:rsidRDefault="0032505E" w:rsidP="00FC462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40721B">
                    <w:rPr>
                      <w:b/>
                      <w:sz w:val="36"/>
                      <w:szCs w:val="36"/>
                    </w:rPr>
                    <w:t>БЮДЖЕТ – форма образования и</w:t>
                  </w:r>
                  <w:r>
                    <w:rPr>
                      <w:b/>
                      <w:sz w:val="36"/>
                      <w:szCs w:val="36"/>
                    </w:rPr>
                    <w:t xml:space="preserve"> расходования денежных средств, </w:t>
                  </w:r>
                  <w:r w:rsidRPr="0040721B">
                    <w:rPr>
                      <w:b/>
                      <w:sz w:val="36"/>
                      <w:szCs w:val="36"/>
                    </w:rPr>
                    <w:t>предназначенных для финансового обеспечения задач и функций государства и местного самоуправления</w:t>
                  </w:r>
                </w:p>
              </w:txbxContent>
            </v:textbox>
            <w10:wrap type="through"/>
          </v:rect>
        </w:pict>
      </w:r>
      <w:r w:rsidR="00823103">
        <w:rPr>
          <w:i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20320</wp:posOffset>
            </wp:positionV>
            <wp:extent cx="2369185" cy="2254250"/>
            <wp:effectExtent l="19050" t="0" r="0" b="0"/>
            <wp:wrapThrough wrapText="bothSides">
              <wp:wrapPolygon edited="0">
                <wp:start x="-174" y="0"/>
                <wp:lineTo x="-174" y="21357"/>
                <wp:lineTo x="21536" y="21357"/>
                <wp:lineTo x="21536" y="0"/>
                <wp:lineTo x="-174" y="0"/>
              </wp:wrapPolygon>
            </wp:wrapThrough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07" t="35200" r="36672" b="41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95" w:rsidRPr="00325715">
        <w:rPr>
          <w:b/>
          <w:i/>
          <w:sz w:val="40"/>
          <w:szCs w:val="40"/>
        </w:rPr>
        <w:t>Что такое бюджет?</w:t>
      </w:r>
    </w:p>
    <w:p w:rsidR="005F16A9" w:rsidRDefault="005F16A9" w:rsidP="00FC4621"/>
    <w:p w:rsidR="00F74B2D" w:rsidRDefault="007E37A4" w:rsidP="00823103">
      <w:r w:rsidRPr="007E37A4">
        <w:rPr>
          <w:b/>
          <w:i/>
          <w:noProof/>
          <w:sz w:val="48"/>
          <w:szCs w:val="48"/>
          <w:lang w:eastAsia="ru-RU"/>
        </w:rPr>
        <w:pict>
          <v:roundrect id="_x0000_s1145" style="position:absolute;margin-left:-52.05pt;margin-top:4.5pt;width:540.8pt;height:70.2pt;z-index:251797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b6dde8 [1304]" strokeweight="1pt">
            <v:fill color2="#b6dde8 [1304]" rotate="t"/>
            <v:shadow on="t" type="perspective" color="#205867 [1608]" opacity=".5" offset="1pt" offset2="-3pt"/>
            <v:textbox style="mso-next-textbox:#_x0000_s1145">
              <w:txbxContent>
                <w:p w:rsidR="0032505E" w:rsidRPr="00F62764" w:rsidRDefault="0032505E" w:rsidP="00046AA0">
                  <w:pPr>
                    <w:tabs>
                      <w:tab w:val="left" w:pos="5940"/>
                    </w:tabs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Бюджет Степновского 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муниципального 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62764">
                    <w:rPr>
                      <w:rFonts w:ascii="Times New Roman" w:hAnsi="Times New Roman" w:cs="Times New Roman"/>
                      <w:b/>
                      <w:color w:val="000000"/>
                      <w:sz w:val="36"/>
                      <w:szCs w:val="36"/>
                    </w:rPr>
                    <w:t xml:space="preserve"> составляется и утверждается сроком на один год</w:t>
                  </w:r>
                </w:p>
              </w:txbxContent>
            </v:textbox>
          </v:roundrect>
        </w:pict>
      </w:r>
      <w:r w:rsidR="00184809">
        <w:t xml:space="preserve">                                                                       </w:t>
      </w:r>
      <w:r w:rsidR="00E37F95">
        <w:tab/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7E37A4" w:rsidP="00F74B2D">
      <w:r>
        <w:rPr>
          <w:noProof/>
          <w:lang w:eastAsia="ru-RU"/>
        </w:rPr>
        <w:pict>
          <v:roundrect id="_x0000_s1147" style="position:absolute;margin-left:-58.2pt;margin-top:12pt;width:546.95pt;height:425.6pt;z-index:251799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" fillcolor="#b6dde8 [1304]" strokecolor="#92cddc [1944]" strokeweight="1pt">
            <v:fill color2="#b6dde8 [1304]" rotate="t"/>
            <v:shadow on="t" type="perspective" color="#205867 [1608]" opacity=".5" offset="1pt" offset2="-3pt"/>
            <v:textbox style="mso-next-textbox:#_x0000_s1147">
              <w:txbxContent>
                <w:p w:rsidR="0032505E" w:rsidRPr="003935ED" w:rsidRDefault="0032505E" w:rsidP="003935ED">
                  <w:pPr>
                    <w:pStyle w:val="a3"/>
                    <w:rPr>
                      <w:sz w:val="30"/>
                      <w:szCs w:val="30"/>
                    </w:rPr>
                  </w:pPr>
                  <w:r w:rsidRPr="003935ED">
                    <w:rPr>
                      <w:sz w:val="30"/>
                      <w:szCs w:val="30"/>
                    </w:rPr>
                    <w:t xml:space="preserve">Составление и утверждение  бюджета Степновского муниципального образования – сложный и многоуровневый процесс, основанный на правовых нормах. Формирование, рассмотрение и утверждение бюджета  муниципального образования проводят ежегодно. </w:t>
                  </w:r>
                </w:p>
                <w:p w:rsidR="0032505E" w:rsidRPr="003935ED" w:rsidRDefault="0032505E" w:rsidP="003935ED">
                  <w:pPr>
                    <w:pStyle w:val="a3"/>
                    <w:rPr>
                      <w:sz w:val="30"/>
                      <w:szCs w:val="30"/>
                    </w:rPr>
                  </w:pPr>
                </w:p>
                <w:p w:rsidR="0032505E" w:rsidRPr="003935ED" w:rsidRDefault="0032505E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Составление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: До начала составления бюджета  муниципального образования администрацией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бюджета муниципального образования. Составленный бюджет муниципального образования представляется на рассмотрение 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>в Совет депутатов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 xml:space="preserve">. </w:t>
                  </w:r>
                </w:p>
                <w:p w:rsidR="0032505E" w:rsidRPr="003935ED" w:rsidRDefault="0032505E" w:rsidP="003935ED">
                  <w:pPr>
                    <w:pStyle w:val="a5"/>
                    <w:numPr>
                      <w:ilvl w:val="0"/>
                      <w:numId w:val="5"/>
                    </w:numPr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Рассмотрение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бюджет муниципального образования  рассматривается на публичных слушаниях, депутатами на заседаниях   комиссий Совета Депутатов.</w:t>
                  </w:r>
                </w:p>
                <w:p w:rsidR="0032505E" w:rsidRPr="003935ED" w:rsidRDefault="0032505E" w:rsidP="003935ED">
                  <w:pPr>
                    <w:pStyle w:val="a5"/>
                    <w:numPr>
                      <w:ilvl w:val="0"/>
                      <w:numId w:val="5"/>
                    </w:numPr>
                    <w:tabs>
                      <w:tab w:val="left" w:pos="5940"/>
                    </w:tabs>
                    <w:spacing w:after="120" w:line="240" w:lineRule="auto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30"/>
                      <w:szCs w:val="30"/>
                    </w:rPr>
                  </w:pPr>
                  <w:r w:rsidRPr="003935ED">
                    <w:rPr>
                      <w:rFonts w:ascii="Times New Roman" w:hAnsi="Times New Roman"/>
                      <w:b/>
                      <w:sz w:val="30"/>
                      <w:szCs w:val="30"/>
                    </w:rPr>
                    <w:t>Утверждение бюджета Степновского муниципального образования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: Решение о  бюджете муниципального образования на очередной финансовый</w:t>
                  </w:r>
                  <w:r>
                    <w:rPr>
                      <w:rFonts w:ascii="Times New Roman" w:hAnsi="Times New Roman"/>
                      <w:sz w:val="30"/>
                      <w:szCs w:val="30"/>
                    </w:rPr>
                    <w:t xml:space="preserve"> </w:t>
                  </w:r>
                  <w:r w:rsidRPr="003935ED">
                    <w:rPr>
                      <w:rFonts w:ascii="Times New Roman" w:hAnsi="Times New Roman"/>
                      <w:sz w:val="30"/>
                      <w:szCs w:val="30"/>
                    </w:rPr>
                    <w:t>год утверждается решением Совета депутатов.</w:t>
                  </w:r>
                </w:p>
                <w:p w:rsidR="0032505E" w:rsidRPr="00BE3F9F" w:rsidRDefault="0032505E" w:rsidP="00896BDB">
                  <w:pPr>
                    <w:tabs>
                      <w:tab w:val="left" w:pos="5940"/>
                    </w:tabs>
                    <w:jc w:val="center"/>
                    <w:rPr>
                      <w:b/>
                      <w:color w:val="000000"/>
                      <w:sz w:val="40"/>
                      <w:szCs w:val="40"/>
                    </w:rPr>
                  </w:pPr>
                  <w:r>
                    <w:rPr>
                      <w:b/>
                      <w:color w:val="000000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</w:p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Pr="00F74B2D" w:rsidRDefault="00F74B2D" w:rsidP="00F74B2D"/>
    <w:p w:rsidR="00F74B2D" w:rsidRDefault="00F74B2D" w:rsidP="00F74B2D"/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74B93" w:rsidRDefault="00A74B93" w:rsidP="009E0660">
      <w:pPr>
        <w:tabs>
          <w:tab w:val="left" w:pos="1552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7E37A4" w:rsidP="009B6283">
      <w:pPr>
        <w:tabs>
          <w:tab w:val="left" w:pos="15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E37A4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8" type="#_x0000_t136" style="position:absolute;margin-left:-35.5pt;margin-top:16.15pt;width:538.45pt;height:74.15pt;z-index:251814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Прогноз&#10; социально-экономического развития&#10;Степновского муниципального образования"/>
            <w10:wrap type="square" side="left"/>
          </v:shape>
        </w:pict>
      </w:r>
    </w:p>
    <w:tbl>
      <w:tblPr>
        <w:tblStyle w:val="ac"/>
        <w:tblpPr w:leftFromText="180" w:rightFromText="180" w:vertAnchor="page" w:horzAnchor="margin" w:tblpXSpec="center" w:tblpY="3706"/>
        <w:tblW w:w="10314" w:type="dxa"/>
        <w:tblLayout w:type="fixed"/>
        <w:tblLook w:val="04A0"/>
      </w:tblPr>
      <w:tblGrid>
        <w:gridCol w:w="6628"/>
        <w:gridCol w:w="1843"/>
        <w:gridCol w:w="1843"/>
      </w:tblGrid>
      <w:tr w:rsidR="009B6283" w:rsidTr="009B6283">
        <w:trPr>
          <w:trHeight w:val="852"/>
        </w:trPr>
        <w:tc>
          <w:tcPr>
            <w:tcW w:w="6628" w:type="dxa"/>
            <w:vAlign w:val="center"/>
          </w:tcPr>
          <w:p w:rsidR="009B6283" w:rsidRPr="001E6462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Показатели</w:t>
            </w:r>
          </w:p>
        </w:tc>
        <w:tc>
          <w:tcPr>
            <w:tcW w:w="1843" w:type="dxa"/>
            <w:vAlign w:val="center"/>
          </w:tcPr>
          <w:p w:rsidR="009B6283" w:rsidRPr="001E6462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оценка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9B6283" w:rsidRPr="001E6462" w:rsidRDefault="009B6283" w:rsidP="00752C6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752C62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1E6462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9B6283" w:rsidTr="009B6283">
        <w:trPr>
          <w:trHeight w:val="428"/>
        </w:trPr>
        <w:tc>
          <w:tcPr>
            <w:tcW w:w="6628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9F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9B6283" w:rsidRPr="005C39F3" w:rsidRDefault="009B6283" w:rsidP="009B628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Среднесписочная численность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человек 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299</w:t>
            </w:r>
            <w:r w:rsidR="00937BC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299</w:t>
            </w:r>
            <w:r w:rsidR="00937BC0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Фонд начисленной заработной платы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 xml:space="preserve"> работающих в экономике</w:t>
            </w:r>
            <w:r w:rsidR="00752C6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r w:rsidR="00DA5976">
              <w:rPr>
                <w:rFonts w:ascii="Times New Roman" w:hAnsi="Times New Roman" w:cs="Times New Roman"/>
                <w:sz w:val="32"/>
                <w:szCs w:val="32"/>
              </w:rPr>
              <w:t xml:space="preserve">тыс.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752C62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1001328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1051939,78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Среднемесячная заработная плата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27879,7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29288,9</w:t>
            </w:r>
          </w:p>
        </w:tc>
      </w:tr>
      <w:tr w:rsidR="009B6283" w:rsidTr="009B6283">
        <w:trPr>
          <w:trHeight w:val="390"/>
        </w:trPr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Выплаты социального характера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26216</w:t>
            </w:r>
          </w:p>
        </w:tc>
        <w:tc>
          <w:tcPr>
            <w:tcW w:w="1843" w:type="dxa"/>
            <w:vAlign w:val="center"/>
          </w:tcPr>
          <w:p w:rsidR="009B6283" w:rsidRPr="00724604" w:rsidRDefault="00937BC0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27553</w:t>
            </w:r>
          </w:p>
        </w:tc>
      </w:tr>
      <w:tr w:rsidR="009B6283" w:rsidTr="009B6283">
        <w:trPr>
          <w:trHeight w:val="418"/>
        </w:trPr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Численность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человек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24604">
              <w:rPr>
                <w:rFonts w:ascii="Times New Roman" w:hAnsi="Times New Roman" w:cs="Times New Roman"/>
                <w:sz w:val="32"/>
                <w:szCs w:val="32"/>
              </w:rPr>
              <w:t>Чистый доход предпринимателей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 тыс.рублей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4370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4630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Валовая продукция сельского хозяйства во всех категориях хозяйств в действующих ценах каждого года, млн.рублей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91,8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95,0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Производство:</w:t>
            </w:r>
          </w:p>
        </w:tc>
        <w:tc>
          <w:tcPr>
            <w:tcW w:w="1843" w:type="dxa"/>
            <w:vAlign w:val="center"/>
          </w:tcPr>
          <w:p w:rsidR="009B6283" w:rsidRPr="00724604" w:rsidRDefault="009B6283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843" w:type="dxa"/>
            <w:vAlign w:val="center"/>
          </w:tcPr>
          <w:p w:rsidR="009B6283" w:rsidRPr="00724604" w:rsidRDefault="009B6283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Зерно (вес после доработки), тонн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6012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6072</w:t>
            </w:r>
          </w:p>
        </w:tc>
      </w:tr>
      <w:tr w:rsidR="009B6283" w:rsidTr="009B6283">
        <w:tc>
          <w:tcPr>
            <w:tcW w:w="6628" w:type="dxa"/>
          </w:tcPr>
          <w:p w:rsidR="009B6283" w:rsidRPr="00724604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Подсолнечник (бункерный вес), тонн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784</w:t>
            </w:r>
          </w:p>
        </w:tc>
        <w:tc>
          <w:tcPr>
            <w:tcW w:w="1843" w:type="dxa"/>
            <w:vAlign w:val="center"/>
          </w:tcPr>
          <w:p w:rsidR="009B6283" w:rsidRPr="00724604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792</w:t>
            </w:r>
          </w:p>
        </w:tc>
      </w:tr>
      <w:tr w:rsidR="009B6283" w:rsidTr="009B6283">
        <w:tc>
          <w:tcPr>
            <w:tcW w:w="6628" w:type="dxa"/>
          </w:tcPr>
          <w:p w:rsidR="009B6283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Овощи, тонн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263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266</w:t>
            </w:r>
          </w:p>
        </w:tc>
      </w:tr>
      <w:tr w:rsidR="009B6283" w:rsidTr="009B6283">
        <w:tc>
          <w:tcPr>
            <w:tcW w:w="6628" w:type="dxa"/>
          </w:tcPr>
          <w:p w:rsidR="009B6283" w:rsidRDefault="009B6283" w:rsidP="009B628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Доходы, уменьшенные на величину расходов в соответствии со статьей 346.5 НК РФ, сельскохозяйственных товаропроизводителей, перешедших на уплату единого сельскохозяйственного налога, тыс.рублей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22583,3</w:t>
            </w:r>
          </w:p>
        </w:tc>
        <w:tc>
          <w:tcPr>
            <w:tcW w:w="1843" w:type="dxa"/>
            <w:vAlign w:val="center"/>
          </w:tcPr>
          <w:p w:rsidR="009B6283" w:rsidRDefault="00DA5976" w:rsidP="009B628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23780,0</w:t>
            </w:r>
          </w:p>
        </w:tc>
      </w:tr>
    </w:tbl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CC477F" w:rsidRPr="00CC477F" w:rsidRDefault="00CC477F" w:rsidP="00CC477F">
      <w:pPr>
        <w:rPr>
          <w:rFonts w:ascii="Times New Roman" w:hAnsi="Times New Roman" w:cs="Times New Roman"/>
          <w:sz w:val="28"/>
          <w:szCs w:val="28"/>
        </w:rPr>
      </w:pPr>
    </w:p>
    <w:p w:rsidR="00B400E7" w:rsidRPr="00CC477F" w:rsidRDefault="00B400E7" w:rsidP="00CC477F">
      <w:pPr>
        <w:rPr>
          <w:rFonts w:ascii="Times New Roman" w:hAnsi="Times New Roman" w:cs="Times New Roman"/>
          <w:sz w:val="28"/>
          <w:szCs w:val="28"/>
        </w:rPr>
        <w:sectPr w:rsidR="00B400E7" w:rsidRPr="00CC477F" w:rsidSect="007442EA">
          <w:footerReference w:type="default" r:id="rId10"/>
          <w:pgSz w:w="11906" w:h="16838"/>
          <w:pgMar w:top="1134" w:right="850" w:bottom="1134" w:left="1701" w:header="227" w:footer="708" w:gutter="0"/>
          <w:cols w:space="708"/>
          <w:titlePg/>
          <w:docGrid w:linePitch="360"/>
        </w:sectPr>
      </w:pPr>
    </w:p>
    <w:p w:rsidR="008E210D" w:rsidRPr="00D527D5" w:rsidRDefault="007E37A4" w:rsidP="00D527D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7E37A4">
        <w:rPr>
          <w:noProof/>
          <w:lang w:eastAsia="ru-RU"/>
        </w:rPr>
        <w:lastRenderedPageBreak/>
        <w:pict>
          <v:shape id="_x0000_s1052" type="#_x0000_t136" style="position:absolute;left:0;text-align:left;margin-left:-8.4pt;margin-top:-9.55pt;width:538.45pt;height:55.15pt;z-index:25168691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доходах бюджета &#10;Степновского муниципального образования"/>
            <w10:wrap type="square" side="left"/>
          </v:shape>
        </w:pict>
      </w:r>
    </w:p>
    <w:p w:rsidR="00DC5FD6" w:rsidRDefault="007E37A4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6" o:spid="_x0000_s1121" style="position:absolute;left:0;text-align:left;margin-left:4.85pt;margin-top:1.8pt;width:525.2pt;height:91.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" fillcolor="yellow" strokeweight="2pt">
            <v:textbox style="mso-next-textbox:#Прямоугольник 26">
              <w:txbxContent>
                <w:p w:rsidR="0032505E" w:rsidRPr="00177F40" w:rsidRDefault="0032505E" w:rsidP="008E210D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5C742B">
                    <w:rPr>
                      <w:b/>
                      <w:sz w:val="44"/>
                      <w:szCs w:val="44"/>
                    </w:rPr>
                    <w:t>Доходы бюджета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–</w:t>
                  </w:r>
                  <w:r w:rsidRPr="00177F40">
                    <w:rPr>
                      <w:sz w:val="40"/>
                      <w:szCs w:val="40"/>
                    </w:rPr>
                    <w:t xml:space="preserve"> </w:t>
                  </w:r>
                  <w:r>
                    <w:rPr>
                      <w:sz w:val="40"/>
                      <w:szCs w:val="40"/>
                    </w:rPr>
                    <w:t>поступающие в бюджет денежные средства, за исключением средств, являющихся источниками финансирования дефицита бюджета</w:t>
                  </w:r>
                </w:p>
                <w:p w:rsidR="0032505E" w:rsidRDefault="0032505E" w:rsidP="008E210D">
                  <w:pPr>
                    <w:jc w:val="center"/>
                  </w:pPr>
                </w:p>
              </w:txbxContent>
            </v:textbox>
          </v:rect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7E37A4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2" style="position:absolute;left:0;text-align:left;rotation:-90;z-index:251764736;visibility:visible;mso-width-relative:margin" from="244.9pt,29.15pt" to="27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7E37A4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4" o:spid="_x0000_s1129" style="position:absolute;left:0;text-align:left;margin-left:358.75pt;margin-top:32.2pt;width:171.3pt;height:384.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" fillcolor="yellow" strokecolor="#385d8a" strokeweight="2pt">
            <v:textbox style="mso-next-textbox:#Прямоугольник 294">
              <w:txbxContent>
                <w:p w:rsidR="0032505E" w:rsidRPr="00BE3F9F" w:rsidRDefault="0032505E" w:rsidP="0017387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БЕЗВОЗМЕЗДНЫЕ ПОСТУПЛЕНИЯ</w:t>
                  </w:r>
                </w:p>
                <w:p w:rsidR="0032505E" w:rsidRDefault="0032505E" w:rsidP="007A238F">
                  <w:pPr>
                    <w:pStyle w:val="a3"/>
                    <w:rPr>
                      <w:color w:val="000000"/>
                    </w:rPr>
                  </w:pPr>
                </w:p>
                <w:p w:rsidR="0032505E" w:rsidRPr="004D2FC0" w:rsidRDefault="0032505E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>Поступления от других бюджетов (межбюджетные трансферты), организаций, граждан (кроме налоговых и неналоговых доходов):</w:t>
                  </w:r>
                </w:p>
                <w:p w:rsidR="0032505E" w:rsidRPr="004D2FC0" w:rsidRDefault="0032505E" w:rsidP="00BE7885">
                  <w:pPr>
                    <w:pStyle w:val="a3"/>
                    <w:ind w:firstLine="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Дотации</w:t>
                  </w:r>
                  <w:r>
                    <w:rPr>
                      <w:color w:val="000000"/>
                    </w:rPr>
                    <w:t>.</w:t>
                  </w:r>
                </w:p>
                <w:p w:rsidR="0032505E" w:rsidRPr="00BE3F9F" w:rsidRDefault="0032505E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32505E" w:rsidRPr="00BE3F9F" w:rsidRDefault="0032505E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32505E" w:rsidRPr="00BE3F9F" w:rsidRDefault="0032505E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32505E" w:rsidRPr="00BE3F9F" w:rsidRDefault="0032505E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  <w:p w:rsidR="0032505E" w:rsidRPr="00BE3F9F" w:rsidRDefault="0032505E" w:rsidP="007A238F">
                  <w:pPr>
                    <w:pStyle w:val="a3"/>
                    <w:rPr>
                      <w:color w:val="000000"/>
                      <w:sz w:val="30"/>
                      <w:szCs w:val="3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3" o:spid="_x0000_s1128" style="position:absolute;left:0;text-align:left;margin-left:157.95pt;margin-top:32.2pt;width:190.75pt;height:384.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" fillcolor="yellow" strokecolor="#385d8a" strokeweight="2pt">
            <v:textbox style="mso-next-textbox:#Прямоугольник 293">
              <w:txbxContent>
                <w:p w:rsidR="0032505E" w:rsidRDefault="0032505E" w:rsidP="002E7CB3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FD3CA3">
                    <w:rPr>
                      <w:b/>
                      <w:color w:val="000000"/>
                      <w:sz w:val="30"/>
                      <w:szCs w:val="30"/>
                    </w:rPr>
                    <w:t>НЕНАЛОГОВЫЕ ДОХОДЫ</w:t>
                  </w:r>
                </w:p>
                <w:p w:rsidR="0032505E" w:rsidRPr="00FD3CA3" w:rsidRDefault="0032505E" w:rsidP="002E7CB3">
                  <w:pPr>
                    <w:pStyle w:val="a3"/>
                    <w:ind w:firstLine="0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32505E" w:rsidRPr="004D2FC0" w:rsidRDefault="0032505E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4D2FC0">
                    <w:rPr>
                      <w:color w:val="000000"/>
                    </w:rPr>
                    <w:t xml:space="preserve">Поступления от уплаты других платежей и сборов, установленных  Бюджетным Кодексом  Российской Федерации, </w:t>
                  </w:r>
                  <w:r>
                    <w:rPr>
                      <w:color w:val="000000"/>
                    </w:rPr>
                    <w:t>з</w:t>
                  </w:r>
                  <w:r w:rsidRPr="004D2FC0">
                    <w:rPr>
                      <w:color w:val="000000"/>
                    </w:rPr>
                    <w:t>аконодательством РФ, а также штрафов за нару</w:t>
                  </w:r>
                  <w:r>
                    <w:rPr>
                      <w:color w:val="000000"/>
                    </w:rPr>
                    <w:t>шение законодательства</w:t>
                  </w:r>
                  <w:r w:rsidRPr="004D2FC0">
                    <w:rPr>
                      <w:color w:val="000000"/>
                    </w:rPr>
                    <w:t>:</w:t>
                  </w:r>
                </w:p>
                <w:p w:rsidR="0032505E" w:rsidRPr="004D2FC0" w:rsidRDefault="0032505E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4D2FC0">
                    <w:rPr>
                      <w:color w:val="000000"/>
                    </w:rPr>
                    <w:t>Доходы от использования муниципального имущества;</w:t>
                  </w:r>
                </w:p>
                <w:p w:rsidR="0032505E" w:rsidRPr="004D2FC0" w:rsidRDefault="0032505E" w:rsidP="007A238F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Pr="004D2FC0">
                    <w:rPr>
                      <w:color w:val="000000"/>
                    </w:rPr>
                    <w:t>Доходы от продажи муниципального имущества;</w:t>
                  </w:r>
                </w:p>
                <w:p w:rsidR="0032505E" w:rsidRPr="00BE3F9F" w:rsidRDefault="0032505E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>- Доходы от оказания платных услуг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;</w:t>
                  </w:r>
                </w:p>
                <w:p w:rsidR="0032505E" w:rsidRPr="00BE3F9F" w:rsidRDefault="0032505E" w:rsidP="007A238F">
                  <w:pPr>
                    <w:pStyle w:val="a3"/>
                    <w:ind w:firstLine="0"/>
                    <w:jc w:val="left"/>
                    <w:rPr>
                      <w:color w:val="000000"/>
                      <w:sz w:val="30"/>
                      <w:szCs w:val="30"/>
                    </w:rPr>
                  </w:pPr>
                  <w:r>
                    <w:rPr>
                      <w:color w:val="000000"/>
                      <w:sz w:val="30"/>
                      <w:szCs w:val="30"/>
                    </w:rPr>
                    <w:t xml:space="preserve">- 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>Штрафы.</w:t>
                  </w:r>
                </w:p>
                <w:p w:rsidR="0032505E" w:rsidRPr="00BE3F9F" w:rsidRDefault="0032505E" w:rsidP="002E7CB3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Прямоугольник 292" o:spid="_x0000_s1127" style="position:absolute;left:0;text-align:left;margin-left:-38.3pt;margin-top:32.2pt;width:182.2pt;height:384.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" fillcolor="yellow" strokecolor="#385d8a" strokeweight="2pt">
            <v:textbox style="mso-next-textbox:#Прямоугольник 292">
              <w:txbxContent>
                <w:p w:rsidR="0032505E" w:rsidRDefault="0032505E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32505E" w:rsidRDefault="0032505E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b/>
                      <w:color w:val="000000"/>
                      <w:sz w:val="30"/>
                      <w:szCs w:val="30"/>
                    </w:rPr>
                    <w:t>НАЛОГОВЫЕ ДОХОДЫ</w:t>
                  </w:r>
                </w:p>
                <w:p w:rsidR="0032505E" w:rsidRPr="00BE3F9F" w:rsidRDefault="0032505E" w:rsidP="00524575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0"/>
                      <w:szCs w:val="30"/>
                    </w:rPr>
                  </w:pPr>
                </w:p>
                <w:p w:rsidR="0032505E" w:rsidRDefault="0032505E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 w:rsidRPr="00043C79">
                    <w:rPr>
                      <w:color w:val="000000"/>
                    </w:rPr>
                    <w:t>Поступления от уплаты налогов,</w:t>
                  </w:r>
                  <w:r>
                    <w:rPr>
                      <w:color w:val="000000"/>
                    </w:rPr>
                    <w:t xml:space="preserve"> установленных Налоговым кодексом Российской Федерации: </w:t>
                  </w:r>
                </w:p>
                <w:p w:rsidR="0032505E" w:rsidRPr="00043C79" w:rsidRDefault="0032505E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</w:p>
                <w:p w:rsidR="0032505E" w:rsidRPr="00043C79" w:rsidRDefault="0032505E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Налог на доходы физических лиц;</w:t>
                  </w:r>
                </w:p>
                <w:p w:rsidR="0032505E" w:rsidRPr="00043C79" w:rsidRDefault="0032505E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- </w:t>
                  </w:r>
                  <w:r w:rsidRPr="00043C79">
                    <w:rPr>
                      <w:color w:val="000000"/>
                    </w:rPr>
                    <w:t>Единый сельскохозяйственный налог;</w:t>
                  </w:r>
                </w:p>
                <w:p w:rsidR="0032505E" w:rsidRDefault="0032505E" w:rsidP="00524575">
                  <w:pPr>
                    <w:pStyle w:val="a3"/>
                    <w:ind w:firstLine="0"/>
                    <w:jc w:val="left"/>
                  </w:pPr>
                  <w:r>
                    <w:rPr>
                      <w:color w:val="000000"/>
                    </w:rPr>
                    <w:t xml:space="preserve">- </w:t>
                  </w:r>
                  <w:r w:rsidRPr="00C12B67">
                    <w:t xml:space="preserve">Акцизы </w:t>
                  </w:r>
                  <w:r>
                    <w:t>по подакцизным товаром (продукции), производимым, на территории Российской Федерации;</w:t>
                  </w:r>
                </w:p>
                <w:p w:rsidR="0032505E" w:rsidRDefault="0032505E" w:rsidP="00524575">
                  <w:pPr>
                    <w:pStyle w:val="a3"/>
                    <w:ind w:firstLine="0"/>
                    <w:jc w:val="left"/>
                  </w:pPr>
                  <w:r>
                    <w:t>- Налог на имущество физических лиц;</w:t>
                  </w:r>
                </w:p>
                <w:p w:rsidR="0032505E" w:rsidRPr="00043C79" w:rsidRDefault="0032505E" w:rsidP="00524575">
                  <w:pPr>
                    <w:pStyle w:val="a3"/>
                    <w:ind w:firstLine="0"/>
                    <w:jc w:val="left"/>
                    <w:rPr>
                      <w:color w:val="000000"/>
                    </w:rPr>
                  </w:pPr>
                  <w:r>
                    <w:t>- Земельный налог.</w:t>
                  </w:r>
                </w:p>
                <w:p w:rsidR="0032505E" w:rsidRPr="00BE3F9F" w:rsidRDefault="0032505E" w:rsidP="00524575">
                  <w:pPr>
                    <w:pStyle w:val="a3"/>
                    <w:rPr>
                      <w:color w:val="000000"/>
                    </w:rPr>
                  </w:pPr>
                </w:p>
                <w:p w:rsidR="0032505E" w:rsidRDefault="0032505E" w:rsidP="0052457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6" style="position:absolute;left:0;text-align:left;rotation:-90;z-index:251768832;visibility:visible;mso-width-relative:margin" from="472.75pt,18.15pt" to="500.8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5" style="position:absolute;left:0;text-align:left;rotation:-90;z-index:251767808;visibility:visible;mso-width-relative:margin" from="244.9pt,18.15pt" to="27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_x0000_s1124" style="position:absolute;left:0;text-align:left;rotation:-90;z-index:251766784;visibility:visible;mso-width-relative:margin" from="41.1pt,18.15pt" to="69.2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line id="Прямая соединительная линия 673" o:spid="_x0000_s1123" style="position:absolute;left:0;text-align:left;z-index:251765760;visibility:visible;mso-width-relative:margin" from="55.15pt,4.1pt" to="486.8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" strokecolor="#4a7ebb" strokeweight="3pt"/>
        </w:pict>
      </w: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D527D5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Default="00DC5FD6" w:rsidP="002F7D53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DC5FD6" w:rsidRPr="002F7D53" w:rsidRDefault="00DC5FD6" w:rsidP="002F7D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F7D53">
        <w:rPr>
          <w:rFonts w:ascii="Times New Roman" w:hAnsi="Times New Roman" w:cs="Times New Roman"/>
          <w:sz w:val="32"/>
          <w:szCs w:val="32"/>
        </w:rPr>
        <w:t xml:space="preserve">Доходы бюджета формируются в соответствии с бюджетным </w:t>
      </w:r>
      <w:r w:rsidR="002F7D53">
        <w:rPr>
          <w:rFonts w:ascii="Times New Roman" w:hAnsi="Times New Roman" w:cs="Times New Roman"/>
          <w:sz w:val="32"/>
          <w:szCs w:val="32"/>
        </w:rPr>
        <w:t>З</w:t>
      </w:r>
      <w:r w:rsidRPr="002F7D53">
        <w:rPr>
          <w:rFonts w:ascii="Times New Roman" w:hAnsi="Times New Roman" w:cs="Times New Roman"/>
          <w:sz w:val="32"/>
          <w:szCs w:val="32"/>
        </w:rPr>
        <w:t>аконодательством Российской Федерации, законодательством о налогах</w:t>
      </w:r>
      <w:r w:rsidR="002F7D53">
        <w:rPr>
          <w:rFonts w:ascii="Times New Roman" w:hAnsi="Times New Roman" w:cs="Times New Roman"/>
          <w:sz w:val="32"/>
          <w:szCs w:val="32"/>
        </w:rPr>
        <w:t xml:space="preserve"> </w:t>
      </w:r>
      <w:r w:rsidRPr="002F7D53">
        <w:rPr>
          <w:rFonts w:ascii="Times New Roman" w:hAnsi="Times New Roman" w:cs="Times New Roman"/>
          <w:sz w:val="32"/>
          <w:szCs w:val="32"/>
        </w:rPr>
        <w:t>и сборах и законодательством об иных обязательных платежах</w:t>
      </w:r>
      <w:r w:rsidR="002F7D53">
        <w:rPr>
          <w:rFonts w:ascii="Times New Roman" w:hAnsi="Times New Roman" w:cs="Times New Roman"/>
          <w:sz w:val="32"/>
          <w:szCs w:val="32"/>
        </w:rPr>
        <w:t>.</w:t>
      </w:r>
    </w:p>
    <w:p w:rsidR="00A4660F" w:rsidRDefault="00C745C4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945B53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Основные характеристики бюджета </w:t>
      </w:r>
    </w:p>
    <w:p w:rsidR="00C745C4" w:rsidRDefault="00A4660F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="00C745C4" w:rsidRPr="00945B53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>образования</w:t>
      </w:r>
    </w:p>
    <w:p w:rsidR="005063F6" w:rsidRPr="005063F6" w:rsidRDefault="005063F6" w:rsidP="0049720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4866" w:rsidRDefault="00284F0B" w:rsidP="005063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бюджет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A4660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0D608B">
        <w:rPr>
          <w:rFonts w:ascii="Times New Roman" w:hAnsi="Times New Roman" w:cs="Times New Roman"/>
          <w:sz w:val="28"/>
          <w:szCs w:val="28"/>
        </w:rPr>
        <w:t>муниципального</w:t>
      </w:r>
      <w:r w:rsidR="00A4660F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D608B">
        <w:rPr>
          <w:rFonts w:ascii="Times New Roman" w:hAnsi="Times New Roman" w:cs="Times New Roman"/>
          <w:sz w:val="28"/>
          <w:szCs w:val="28"/>
        </w:rPr>
        <w:t xml:space="preserve"> на 201</w:t>
      </w:r>
      <w:r w:rsidR="00134B44">
        <w:rPr>
          <w:rFonts w:ascii="Times New Roman" w:hAnsi="Times New Roman" w:cs="Times New Roman"/>
          <w:sz w:val="28"/>
          <w:szCs w:val="28"/>
        </w:rPr>
        <w:t>9</w:t>
      </w:r>
      <w:r w:rsidR="000D608B">
        <w:rPr>
          <w:rFonts w:ascii="Times New Roman" w:hAnsi="Times New Roman" w:cs="Times New Roman"/>
          <w:sz w:val="28"/>
          <w:szCs w:val="28"/>
        </w:rPr>
        <w:t xml:space="preserve"> год доходы </w:t>
      </w:r>
      <w:r w:rsidR="00F17CAE">
        <w:rPr>
          <w:rFonts w:ascii="Times New Roman" w:hAnsi="Times New Roman" w:cs="Times New Roman"/>
          <w:sz w:val="28"/>
          <w:szCs w:val="28"/>
        </w:rPr>
        <w:t xml:space="preserve">запланированы в объеме </w:t>
      </w:r>
      <w:r w:rsidR="00BE3CE3">
        <w:rPr>
          <w:rFonts w:ascii="Times New Roman" w:hAnsi="Times New Roman" w:cs="Times New Roman"/>
          <w:sz w:val="28"/>
          <w:szCs w:val="28"/>
        </w:rPr>
        <w:t>28689,8</w:t>
      </w:r>
      <w:r w:rsidR="00F17CA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>рублей, в том числе налоговые доходы</w:t>
      </w:r>
      <w:r w:rsidR="00F614F2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 </w:t>
      </w:r>
      <w:r w:rsidR="00134B44">
        <w:rPr>
          <w:rFonts w:ascii="Times New Roman" w:hAnsi="Times New Roman" w:cs="Times New Roman"/>
          <w:sz w:val="28"/>
          <w:szCs w:val="28"/>
        </w:rPr>
        <w:t>24242,0</w:t>
      </w:r>
      <w:r w:rsidR="000D608B">
        <w:rPr>
          <w:rFonts w:ascii="Times New Roman" w:hAnsi="Times New Roman" w:cs="Times New Roman"/>
          <w:sz w:val="28"/>
          <w:szCs w:val="28"/>
        </w:rPr>
        <w:t xml:space="preserve"> т</w:t>
      </w:r>
      <w:r w:rsidR="00F17CAE">
        <w:rPr>
          <w:rFonts w:ascii="Times New Roman" w:hAnsi="Times New Roman" w:cs="Times New Roman"/>
          <w:sz w:val="28"/>
          <w:szCs w:val="28"/>
        </w:rPr>
        <w:t xml:space="preserve">ыс. рублей, неналоговые доходы </w:t>
      </w:r>
      <w:r w:rsidR="00134B44">
        <w:rPr>
          <w:rFonts w:ascii="Times New Roman" w:hAnsi="Times New Roman" w:cs="Times New Roman"/>
          <w:sz w:val="28"/>
          <w:szCs w:val="28"/>
        </w:rPr>
        <w:t>2019,2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</w:t>
      </w:r>
      <w:r w:rsidR="00C51B4E">
        <w:rPr>
          <w:rFonts w:ascii="Times New Roman" w:hAnsi="Times New Roman" w:cs="Times New Roman"/>
          <w:sz w:val="28"/>
          <w:szCs w:val="28"/>
        </w:rPr>
        <w:t xml:space="preserve"> </w:t>
      </w:r>
      <w:r w:rsidR="000D608B">
        <w:rPr>
          <w:rFonts w:ascii="Times New Roman" w:hAnsi="Times New Roman" w:cs="Times New Roman"/>
          <w:sz w:val="28"/>
          <w:szCs w:val="28"/>
        </w:rPr>
        <w:t xml:space="preserve">рублей, безвозмездные поступления </w:t>
      </w:r>
      <w:r w:rsidR="000739FD">
        <w:rPr>
          <w:rFonts w:ascii="Times New Roman" w:hAnsi="Times New Roman" w:cs="Times New Roman"/>
          <w:sz w:val="28"/>
          <w:szCs w:val="28"/>
        </w:rPr>
        <w:t xml:space="preserve"> </w:t>
      </w:r>
      <w:r w:rsidR="00AF4BDF">
        <w:rPr>
          <w:rFonts w:ascii="Times New Roman" w:hAnsi="Times New Roman" w:cs="Times New Roman"/>
          <w:sz w:val="28"/>
          <w:szCs w:val="28"/>
        </w:rPr>
        <w:t>2428,6</w:t>
      </w:r>
      <w:r w:rsidR="000D608B">
        <w:rPr>
          <w:rFonts w:ascii="Times New Roman" w:hAnsi="Times New Roman" w:cs="Times New Roman"/>
          <w:sz w:val="28"/>
          <w:szCs w:val="28"/>
        </w:rPr>
        <w:t xml:space="preserve"> тыс. рублей.</w:t>
      </w:r>
      <w:r w:rsidR="007E6436">
        <w:rPr>
          <w:rFonts w:ascii="Times New Roman" w:hAnsi="Times New Roman" w:cs="Times New Roman"/>
          <w:sz w:val="28"/>
          <w:szCs w:val="28"/>
        </w:rPr>
        <w:t xml:space="preserve"> Налоговые и неналоговые доходы запланированы </w:t>
      </w:r>
      <w:r w:rsidR="00E12520"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FE4CE8">
        <w:rPr>
          <w:rFonts w:ascii="Times New Roman" w:hAnsi="Times New Roman" w:cs="Times New Roman"/>
          <w:sz w:val="28"/>
          <w:szCs w:val="28"/>
        </w:rPr>
        <w:t>2</w:t>
      </w:r>
      <w:r w:rsidR="00AF4BDF">
        <w:rPr>
          <w:rFonts w:ascii="Times New Roman" w:hAnsi="Times New Roman" w:cs="Times New Roman"/>
          <w:sz w:val="28"/>
          <w:szCs w:val="28"/>
        </w:rPr>
        <w:t>6261,2</w:t>
      </w:r>
      <w:r w:rsidR="00E12520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2F729E">
        <w:rPr>
          <w:rFonts w:ascii="Times New Roman" w:hAnsi="Times New Roman" w:cs="Times New Roman"/>
          <w:sz w:val="28"/>
          <w:szCs w:val="28"/>
        </w:rPr>
        <w:t xml:space="preserve">лей или </w:t>
      </w:r>
      <w:r w:rsidR="00FE4CE8">
        <w:rPr>
          <w:rFonts w:ascii="Times New Roman" w:hAnsi="Times New Roman" w:cs="Times New Roman"/>
          <w:sz w:val="28"/>
          <w:szCs w:val="28"/>
        </w:rPr>
        <w:t>9</w:t>
      </w:r>
      <w:r w:rsidR="00860FD4">
        <w:rPr>
          <w:rFonts w:ascii="Times New Roman" w:hAnsi="Times New Roman" w:cs="Times New Roman"/>
          <w:sz w:val="28"/>
          <w:szCs w:val="28"/>
        </w:rPr>
        <w:t>1</w:t>
      </w:r>
      <w:r w:rsidR="00405C31">
        <w:rPr>
          <w:rFonts w:ascii="Times New Roman" w:hAnsi="Times New Roman" w:cs="Times New Roman"/>
          <w:sz w:val="28"/>
          <w:szCs w:val="28"/>
        </w:rPr>
        <w:t>,</w:t>
      </w:r>
      <w:r w:rsidR="00BB0D8A">
        <w:rPr>
          <w:rFonts w:ascii="Times New Roman" w:hAnsi="Times New Roman" w:cs="Times New Roman"/>
          <w:sz w:val="28"/>
          <w:szCs w:val="28"/>
        </w:rPr>
        <w:t>5</w:t>
      </w:r>
      <w:r w:rsidR="00405C31">
        <w:rPr>
          <w:rFonts w:ascii="Times New Roman" w:hAnsi="Times New Roman" w:cs="Times New Roman"/>
          <w:sz w:val="28"/>
          <w:szCs w:val="28"/>
        </w:rPr>
        <w:t xml:space="preserve"> </w:t>
      </w:r>
      <w:r w:rsidR="002F729E">
        <w:rPr>
          <w:rFonts w:ascii="Times New Roman" w:hAnsi="Times New Roman" w:cs="Times New Roman"/>
          <w:sz w:val="28"/>
          <w:szCs w:val="28"/>
        </w:rPr>
        <w:t>% от общего объема д</w:t>
      </w:r>
      <w:r w:rsidR="00E12520">
        <w:rPr>
          <w:rFonts w:ascii="Times New Roman" w:hAnsi="Times New Roman" w:cs="Times New Roman"/>
          <w:sz w:val="28"/>
          <w:szCs w:val="28"/>
        </w:rPr>
        <w:t>оходов</w:t>
      </w:r>
      <w:r w:rsidR="002F729E">
        <w:rPr>
          <w:rFonts w:ascii="Times New Roman" w:hAnsi="Times New Roman" w:cs="Times New Roman"/>
          <w:sz w:val="28"/>
          <w:szCs w:val="28"/>
        </w:rPr>
        <w:t>.</w:t>
      </w:r>
    </w:p>
    <w:p w:rsidR="00E411EF" w:rsidRPr="00C12B67" w:rsidRDefault="00314AF4" w:rsidP="008949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      </w:t>
      </w:r>
      <w:r w:rsidR="0089497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45B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11EF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E411EF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ook w:val="04A0"/>
      </w:tblPr>
      <w:tblGrid>
        <w:gridCol w:w="5070"/>
        <w:gridCol w:w="1842"/>
        <w:gridCol w:w="1843"/>
        <w:gridCol w:w="1701"/>
      </w:tblGrid>
      <w:tr w:rsidR="00C745C4" w:rsidRPr="00C12B67" w:rsidTr="00945B53">
        <w:tc>
          <w:tcPr>
            <w:tcW w:w="5070" w:type="dxa"/>
          </w:tcPr>
          <w:p w:rsidR="00C745C4" w:rsidRPr="006900D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2" w:type="dxa"/>
          </w:tcPr>
          <w:p w:rsidR="00C745C4" w:rsidRPr="006900D4" w:rsidRDefault="00C745C4" w:rsidP="00BB0D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C745C4" w:rsidRDefault="00C745C4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E55840" w:rsidRPr="006900D4" w:rsidRDefault="00E55840" w:rsidP="00C327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1701" w:type="dxa"/>
          </w:tcPr>
          <w:p w:rsidR="00C745C4" w:rsidRPr="006900D4" w:rsidRDefault="00C745C4" w:rsidP="00860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B0D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E558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745C4" w:rsidRPr="00C12B67" w:rsidRDefault="00C745C4" w:rsidP="00C327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745C4" w:rsidRPr="00D8774D" w:rsidTr="00945B53">
        <w:tc>
          <w:tcPr>
            <w:tcW w:w="5070" w:type="dxa"/>
          </w:tcPr>
          <w:p w:rsidR="00C745C4" w:rsidRPr="00D8774D" w:rsidRDefault="00C745C4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Доходы, всего</w:t>
            </w:r>
          </w:p>
        </w:tc>
        <w:tc>
          <w:tcPr>
            <w:tcW w:w="1842" w:type="dxa"/>
          </w:tcPr>
          <w:p w:rsidR="00C745C4" w:rsidRPr="00D8774D" w:rsidRDefault="00BB0D8A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26975,0</w:t>
            </w:r>
          </w:p>
        </w:tc>
        <w:tc>
          <w:tcPr>
            <w:tcW w:w="1843" w:type="dxa"/>
          </w:tcPr>
          <w:p w:rsidR="00C745C4" w:rsidRPr="00D8774D" w:rsidRDefault="00BB0D8A" w:rsidP="00A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27737,5</w:t>
            </w:r>
          </w:p>
        </w:tc>
        <w:tc>
          <w:tcPr>
            <w:tcW w:w="1701" w:type="dxa"/>
          </w:tcPr>
          <w:p w:rsidR="00A269A0" w:rsidRPr="00D8774D" w:rsidRDefault="00BB0D8A" w:rsidP="00860F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860FD4">
              <w:rPr>
                <w:rFonts w:ascii="Times New Roman" w:hAnsi="Times New Roman" w:cs="Times New Roman"/>
                <w:b/>
                <w:sz w:val="28"/>
                <w:szCs w:val="28"/>
              </w:rPr>
              <w:t>689,8</w:t>
            </w:r>
          </w:p>
        </w:tc>
      </w:tr>
      <w:tr w:rsidR="00C745C4" w:rsidRPr="00C12B67" w:rsidTr="00945B53">
        <w:tc>
          <w:tcPr>
            <w:tcW w:w="5070" w:type="dxa"/>
          </w:tcPr>
          <w:p w:rsidR="00C745C4" w:rsidRPr="00C12B67" w:rsidRDefault="00D8774D" w:rsidP="005F36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2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745C4" w:rsidRPr="00C12B67" w:rsidRDefault="00C745C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842" w:type="dxa"/>
          </w:tcPr>
          <w:p w:rsidR="00D8774D" w:rsidRPr="00C12B67" w:rsidRDefault="00BB0D8A" w:rsidP="00114F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25743,5</w:t>
            </w:r>
          </w:p>
        </w:tc>
        <w:tc>
          <w:tcPr>
            <w:tcW w:w="1843" w:type="dxa"/>
          </w:tcPr>
          <w:p w:rsidR="00D8774D" w:rsidRPr="00C12B67" w:rsidRDefault="00BB0D8A" w:rsidP="00AD3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25452,0</w:t>
            </w:r>
          </w:p>
        </w:tc>
        <w:tc>
          <w:tcPr>
            <w:tcW w:w="1701" w:type="dxa"/>
          </w:tcPr>
          <w:p w:rsidR="00D8774D" w:rsidRPr="00C12B67" w:rsidRDefault="00BB0D8A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24242,0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842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1456,8</w:t>
            </w:r>
          </w:p>
        </w:tc>
        <w:tc>
          <w:tcPr>
            <w:tcW w:w="1843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1616,1</w:t>
            </w:r>
          </w:p>
        </w:tc>
        <w:tc>
          <w:tcPr>
            <w:tcW w:w="1701" w:type="dxa"/>
          </w:tcPr>
          <w:p w:rsidR="00D8774D" w:rsidRPr="00C12B67" w:rsidRDefault="00FA7AB1" w:rsidP="00047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2019,2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C12B67" w:rsidRDefault="00D8774D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842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1231,5</w:t>
            </w:r>
          </w:p>
        </w:tc>
        <w:tc>
          <w:tcPr>
            <w:tcW w:w="1843" w:type="dxa"/>
          </w:tcPr>
          <w:p w:rsidR="00D8774D" w:rsidRPr="00C12B67" w:rsidRDefault="00FA7AB1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669,4</w:t>
            </w:r>
          </w:p>
        </w:tc>
        <w:tc>
          <w:tcPr>
            <w:tcW w:w="1701" w:type="dxa"/>
          </w:tcPr>
          <w:p w:rsidR="00D8774D" w:rsidRPr="00C12B67" w:rsidRDefault="00860FD4" w:rsidP="00A269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2428,6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D8774D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Расходы, всего</w:t>
            </w:r>
          </w:p>
        </w:tc>
        <w:tc>
          <w:tcPr>
            <w:tcW w:w="1842" w:type="dxa"/>
          </w:tcPr>
          <w:p w:rsidR="00D8774D" w:rsidRPr="00D8774D" w:rsidRDefault="00FA7AB1" w:rsidP="001C354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26538,4</w:t>
            </w:r>
          </w:p>
        </w:tc>
        <w:tc>
          <w:tcPr>
            <w:tcW w:w="1843" w:type="dxa"/>
          </w:tcPr>
          <w:p w:rsidR="00D8774D" w:rsidRPr="00D8774D" w:rsidRDefault="00FA7AB1" w:rsidP="00CE27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27507</w:t>
            </w:r>
            <w:r w:rsidR="00CE27F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8774D" w:rsidRPr="00D8774D" w:rsidRDefault="00860FD4" w:rsidP="00047C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28689,8</w:t>
            </w:r>
          </w:p>
        </w:tc>
      </w:tr>
      <w:tr w:rsidR="00D8774D" w:rsidRPr="00C12B67" w:rsidTr="00945B53">
        <w:tc>
          <w:tcPr>
            <w:tcW w:w="5070" w:type="dxa"/>
          </w:tcPr>
          <w:p w:rsidR="00D8774D" w:rsidRPr="00D8774D" w:rsidRDefault="00FE4CE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ФИЦИТ (-)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r w:rsidR="000D3C2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8774D" w:rsidRPr="00D8774D">
              <w:rPr>
                <w:rFonts w:ascii="Times New Roman" w:hAnsi="Times New Roman" w:cs="Times New Roman"/>
                <w:b/>
                <w:sz w:val="28"/>
                <w:szCs w:val="28"/>
              </w:rPr>
              <w:t>ПРОФИЦИТ (+)</w:t>
            </w:r>
          </w:p>
        </w:tc>
        <w:tc>
          <w:tcPr>
            <w:tcW w:w="1842" w:type="dxa"/>
          </w:tcPr>
          <w:p w:rsidR="00D8774D" w:rsidRPr="00D8774D" w:rsidRDefault="00FA7AB1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+436,6</w:t>
            </w:r>
          </w:p>
        </w:tc>
        <w:tc>
          <w:tcPr>
            <w:tcW w:w="1843" w:type="dxa"/>
          </w:tcPr>
          <w:p w:rsidR="00D8774D" w:rsidRPr="00D8774D" w:rsidRDefault="00FA7AB1" w:rsidP="006749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+230,0</w:t>
            </w:r>
          </w:p>
        </w:tc>
        <w:tc>
          <w:tcPr>
            <w:tcW w:w="1701" w:type="dxa"/>
          </w:tcPr>
          <w:p w:rsidR="00D8774D" w:rsidRPr="00D8774D" w:rsidRDefault="00FA7AB1" w:rsidP="00A269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919C2" w:rsidRDefault="009919C2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452E" w:rsidRPr="00CE0AB6" w:rsidRDefault="007D27BE" w:rsidP="00CE0A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0AB6">
        <w:rPr>
          <w:rFonts w:ascii="Times New Roman" w:hAnsi="Times New Roman" w:cs="Times New Roman"/>
          <w:b/>
          <w:sz w:val="28"/>
          <w:szCs w:val="28"/>
        </w:rPr>
        <w:t xml:space="preserve">Структура доходов бюджета </w:t>
      </w:r>
      <w:r w:rsidR="009919C2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CE0AB6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919C2">
        <w:rPr>
          <w:rFonts w:ascii="Times New Roman" w:hAnsi="Times New Roman" w:cs="Times New Roman"/>
          <w:b/>
          <w:sz w:val="28"/>
          <w:szCs w:val="28"/>
        </w:rPr>
        <w:t>образования</w:t>
      </w:r>
    </w:p>
    <w:p w:rsidR="00E066DD" w:rsidRDefault="00850F86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45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922" cy="1897039"/>
            <wp:effectExtent l="19050" t="0" r="11828" b="7961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E55840"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D3C23">
        <w:rPr>
          <w:rFonts w:ascii="Times New Roman" w:hAnsi="Times New Roman" w:cs="Times New Roman"/>
          <w:sz w:val="28"/>
          <w:szCs w:val="28"/>
        </w:rPr>
        <w:t xml:space="preserve"> </w:t>
      </w:r>
      <w:r w:rsidR="00E55840">
        <w:rPr>
          <w:rFonts w:ascii="Times New Roman" w:hAnsi="Times New Roman" w:cs="Times New Roman"/>
          <w:sz w:val="28"/>
          <w:szCs w:val="28"/>
        </w:rPr>
        <w:t xml:space="preserve"> </w:t>
      </w:r>
      <w:r w:rsidR="00AD2D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105" cy="1883392"/>
            <wp:effectExtent l="19050" t="0" r="12795" b="2558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FF51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77CAD">
        <w:rPr>
          <w:rFonts w:ascii="Times New Roman" w:hAnsi="Times New Roman" w:cs="Times New Roman"/>
          <w:sz w:val="28"/>
          <w:szCs w:val="28"/>
        </w:rPr>
        <w:t xml:space="preserve">    </w:t>
      </w:r>
      <w:r w:rsidR="00235E0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5E0E" w:rsidRDefault="00E066DD" w:rsidP="00FF5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389" cy="1842448"/>
            <wp:effectExtent l="19050" t="0" r="27011" b="5402"/>
            <wp:docPr id="941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745C4" w:rsidRDefault="00C745C4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 xml:space="preserve">Доходы бюджета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Степновского </w:t>
      </w:r>
      <w:r w:rsidRPr="001C3F1B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муниципального </w:t>
      </w:r>
      <w:r w:rsidR="0090037A">
        <w:rPr>
          <w:rFonts w:ascii="Times New Roman" w:hAnsi="Times New Roman" w:cs="Times New Roman"/>
          <w:b/>
          <w:color w:val="0070C0"/>
          <w:sz w:val="44"/>
          <w:szCs w:val="44"/>
        </w:rPr>
        <w:t xml:space="preserve">образования </w:t>
      </w:r>
      <w:r w:rsidR="007A055F" w:rsidRPr="001C3F1B">
        <w:rPr>
          <w:rFonts w:ascii="Times New Roman" w:hAnsi="Times New Roman" w:cs="Times New Roman"/>
          <w:b/>
          <w:color w:val="0070C0"/>
          <w:sz w:val="44"/>
          <w:szCs w:val="44"/>
        </w:rPr>
        <w:t>в разрезе видов доходов</w:t>
      </w:r>
    </w:p>
    <w:p w:rsidR="00D17617" w:rsidRPr="00D17617" w:rsidRDefault="00D17617" w:rsidP="0090037A">
      <w:pPr>
        <w:tabs>
          <w:tab w:val="left" w:pos="4707"/>
        </w:tabs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676197" w:rsidRPr="00C12B67" w:rsidRDefault="00FD3844" w:rsidP="00FD38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563AC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843"/>
        <w:gridCol w:w="1843"/>
        <w:gridCol w:w="1701"/>
      </w:tblGrid>
      <w:tr w:rsidR="009A0824" w:rsidRPr="00C12B67" w:rsidTr="009E45CC">
        <w:tc>
          <w:tcPr>
            <w:tcW w:w="5211" w:type="dxa"/>
          </w:tcPr>
          <w:p w:rsidR="009A0824" w:rsidRPr="006900D4" w:rsidRDefault="009A0824" w:rsidP="00E411E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843" w:type="dxa"/>
          </w:tcPr>
          <w:p w:rsidR="009A0824" w:rsidRPr="006900D4" w:rsidRDefault="009A0824" w:rsidP="00B024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9A0824" w:rsidRPr="006900D4" w:rsidRDefault="009A0824" w:rsidP="005E7D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B0248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236D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9A0824" w:rsidRPr="00C12B67" w:rsidTr="009E45CC">
        <w:tc>
          <w:tcPr>
            <w:tcW w:w="521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9A0824" w:rsidRPr="00C12B67" w:rsidRDefault="009A0824" w:rsidP="00E411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055F" w:rsidRPr="00C12B67" w:rsidTr="009E45CC">
        <w:tc>
          <w:tcPr>
            <w:tcW w:w="5211" w:type="dxa"/>
          </w:tcPr>
          <w:p w:rsidR="007A055F" w:rsidRPr="00C12B67" w:rsidRDefault="00F174B0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7A055F"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7A055F" w:rsidRPr="00AA48EF" w:rsidRDefault="00B02485" w:rsidP="00636A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24286,7</w:t>
            </w:r>
          </w:p>
        </w:tc>
        <w:tc>
          <w:tcPr>
            <w:tcW w:w="1843" w:type="dxa"/>
            <w:vAlign w:val="center"/>
          </w:tcPr>
          <w:p w:rsidR="007A055F" w:rsidRPr="00AA48EF" w:rsidRDefault="00B02485" w:rsidP="00D54D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25452,0</w:t>
            </w:r>
          </w:p>
        </w:tc>
        <w:tc>
          <w:tcPr>
            <w:tcW w:w="1701" w:type="dxa"/>
            <w:vAlign w:val="center"/>
          </w:tcPr>
          <w:p w:rsidR="007A055F" w:rsidRPr="00AA48EF" w:rsidRDefault="00B02485" w:rsidP="009B355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24242,0</w:t>
            </w:r>
          </w:p>
        </w:tc>
      </w:tr>
      <w:tr w:rsidR="00C51312" w:rsidRPr="00C12B67" w:rsidTr="009E45CC">
        <w:tc>
          <w:tcPr>
            <w:tcW w:w="5211" w:type="dxa"/>
          </w:tcPr>
          <w:p w:rsidR="00C51312" w:rsidRPr="00C12B67" w:rsidRDefault="00C51312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C51312" w:rsidRPr="00C12B67" w:rsidRDefault="00C51312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11899,7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12301,0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13831,0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AA48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Акцизы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подакцизным товаром (продукции), производимым, на территории Российской Федерации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CD5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1577,7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1593,6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1752,3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Единый сельскохозяйственный налог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1589,9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416,5</w:t>
            </w:r>
          </w:p>
        </w:tc>
        <w:tc>
          <w:tcPr>
            <w:tcW w:w="1701" w:type="dxa"/>
            <w:vAlign w:val="center"/>
          </w:tcPr>
          <w:p w:rsidR="00D54DDB" w:rsidRPr="00C12B67" w:rsidRDefault="00B02485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436,8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имущество физических лиц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AA48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3746,7</w:t>
            </w:r>
          </w:p>
        </w:tc>
        <w:tc>
          <w:tcPr>
            <w:tcW w:w="1843" w:type="dxa"/>
            <w:vAlign w:val="center"/>
          </w:tcPr>
          <w:p w:rsidR="00D54DDB" w:rsidRPr="00C12B67" w:rsidRDefault="00B02485" w:rsidP="00D54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4834,5</w:t>
            </w:r>
          </w:p>
        </w:tc>
        <w:tc>
          <w:tcPr>
            <w:tcW w:w="1701" w:type="dxa"/>
            <w:vAlign w:val="center"/>
          </w:tcPr>
          <w:p w:rsidR="00D54DDB" w:rsidRPr="00C12B67" w:rsidRDefault="00FE0323" w:rsidP="009B35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3151,4</w:t>
            </w:r>
          </w:p>
        </w:tc>
      </w:tr>
      <w:tr w:rsidR="00D54DDB" w:rsidRPr="00C12B67" w:rsidTr="009E45CC">
        <w:tc>
          <w:tcPr>
            <w:tcW w:w="5211" w:type="dxa"/>
          </w:tcPr>
          <w:p w:rsidR="00D54DDB" w:rsidRPr="00C12B67" w:rsidRDefault="00D54DDB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налог</w:t>
            </w:r>
          </w:p>
        </w:tc>
        <w:tc>
          <w:tcPr>
            <w:tcW w:w="1843" w:type="dxa"/>
            <w:vAlign w:val="center"/>
          </w:tcPr>
          <w:p w:rsidR="00D54DDB" w:rsidRDefault="00FE0323" w:rsidP="007C4C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5472,7</w:t>
            </w:r>
          </w:p>
        </w:tc>
        <w:tc>
          <w:tcPr>
            <w:tcW w:w="1843" w:type="dxa"/>
            <w:vAlign w:val="center"/>
          </w:tcPr>
          <w:p w:rsidR="00D54DDB" w:rsidRPr="00C12B67" w:rsidRDefault="00FE0323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6306,4</w:t>
            </w:r>
          </w:p>
        </w:tc>
        <w:tc>
          <w:tcPr>
            <w:tcW w:w="1701" w:type="dxa"/>
            <w:vAlign w:val="center"/>
          </w:tcPr>
          <w:p w:rsidR="00D54DDB" w:rsidRPr="00C12B67" w:rsidRDefault="00FE0323" w:rsidP="00C066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5070,5</w:t>
            </w:r>
          </w:p>
        </w:tc>
      </w:tr>
    </w:tbl>
    <w:p w:rsidR="00D17617" w:rsidRDefault="00D17617" w:rsidP="00AB63E4">
      <w:pPr>
        <w:rPr>
          <w:rFonts w:ascii="Times New Roman" w:hAnsi="Times New Roman" w:cs="Times New Roman"/>
          <w:sz w:val="28"/>
          <w:szCs w:val="28"/>
        </w:rPr>
      </w:pPr>
    </w:p>
    <w:p w:rsidR="005A667E" w:rsidRDefault="00AD6CFC" w:rsidP="00AB63E4">
      <w:pPr>
        <w:rPr>
          <w:rFonts w:ascii="Times New Roman" w:hAnsi="Times New Roman" w:cs="Times New Roman"/>
          <w:sz w:val="28"/>
          <w:szCs w:val="28"/>
        </w:rPr>
      </w:pPr>
      <w:r w:rsidRPr="00AD6C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2F08" w:rsidRDefault="00231EF0" w:rsidP="001331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FD384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331A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0" w:type="auto"/>
        <w:tblLayout w:type="fixed"/>
        <w:tblLook w:val="04A0"/>
      </w:tblPr>
      <w:tblGrid>
        <w:gridCol w:w="5211"/>
        <w:gridCol w:w="1843"/>
        <w:gridCol w:w="1559"/>
        <w:gridCol w:w="1843"/>
      </w:tblGrid>
      <w:tr w:rsidR="00F331B8" w:rsidRPr="00C12B67" w:rsidTr="00231EF0">
        <w:tc>
          <w:tcPr>
            <w:tcW w:w="5211" w:type="dxa"/>
          </w:tcPr>
          <w:p w:rsidR="00F331B8" w:rsidRPr="006900D4" w:rsidRDefault="00F331B8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559" w:type="dxa"/>
          </w:tcPr>
          <w:p w:rsidR="00F331B8" w:rsidRPr="006900D4" w:rsidRDefault="00F331B8" w:rsidP="00DB16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843" w:type="dxa"/>
          </w:tcPr>
          <w:p w:rsidR="00F331B8" w:rsidRPr="006900D4" w:rsidRDefault="00F331B8" w:rsidP="005E7D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E2F08" w:rsidRPr="00C12B67" w:rsidRDefault="00BE2F08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Нен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алоговые доходы, всего</w:t>
            </w:r>
          </w:p>
        </w:tc>
        <w:tc>
          <w:tcPr>
            <w:tcW w:w="1843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1456,8</w:t>
            </w:r>
          </w:p>
        </w:tc>
        <w:tc>
          <w:tcPr>
            <w:tcW w:w="1559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1616,1</w:t>
            </w:r>
          </w:p>
        </w:tc>
        <w:tc>
          <w:tcPr>
            <w:tcW w:w="1843" w:type="dxa"/>
            <w:vAlign w:val="center"/>
          </w:tcPr>
          <w:p w:rsidR="00BE2F08" w:rsidRPr="007E205F" w:rsidRDefault="00F331B8" w:rsidP="007E20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2019,2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BE2F0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467A8A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Доходы от использования муниципального имущества</w:t>
            </w:r>
          </w:p>
        </w:tc>
        <w:tc>
          <w:tcPr>
            <w:tcW w:w="1843" w:type="dxa"/>
            <w:vAlign w:val="center"/>
          </w:tcPr>
          <w:p w:rsidR="00BE2F08" w:rsidRPr="00C12B67" w:rsidRDefault="00F331B8" w:rsidP="00B92E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1399,9</w:t>
            </w:r>
          </w:p>
        </w:tc>
        <w:tc>
          <w:tcPr>
            <w:tcW w:w="1559" w:type="dxa"/>
            <w:vAlign w:val="center"/>
          </w:tcPr>
          <w:p w:rsidR="00BE2F08" w:rsidRPr="00C12B67" w:rsidRDefault="00F331B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1588,0</w:t>
            </w:r>
          </w:p>
        </w:tc>
        <w:tc>
          <w:tcPr>
            <w:tcW w:w="1843" w:type="dxa"/>
            <w:vAlign w:val="center"/>
          </w:tcPr>
          <w:p w:rsidR="00BE2F08" w:rsidRPr="00C12B67" w:rsidRDefault="00F331B8" w:rsidP="00A82A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1681,0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02432E" w:rsidP="001331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Доходы от </w:t>
            </w:r>
            <w:r w:rsidR="001331AE">
              <w:rPr>
                <w:rFonts w:ascii="Times New Roman" w:hAnsi="Times New Roman" w:cs="Times New Roman"/>
                <w:sz w:val="28"/>
                <w:szCs w:val="28"/>
              </w:rPr>
              <w:t xml:space="preserve"> продажи земли</w:t>
            </w:r>
          </w:p>
        </w:tc>
        <w:tc>
          <w:tcPr>
            <w:tcW w:w="1843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56,8</w:t>
            </w:r>
          </w:p>
        </w:tc>
        <w:tc>
          <w:tcPr>
            <w:tcW w:w="1559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28,1</w:t>
            </w:r>
          </w:p>
        </w:tc>
        <w:tc>
          <w:tcPr>
            <w:tcW w:w="1843" w:type="dxa"/>
            <w:vAlign w:val="center"/>
          </w:tcPr>
          <w:p w:rsidR="00BE2F08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338,2</w:t>
            </w:r>
          </w:p>
        </w:tc>
      </w:tr>
      <w:tr w:rsidR="00BE2F08" w:rsidRPr="00C12B67" w:rsidTr="00231EF0">
        <w:tc>
          <w:tcPr>
            <w:tcW w:w="5211" w:type="dxa"/>
          </w:tcPr>
          <w:p w:rsidR="00BE2F08" w:rsidRPr="00C12B67" w:rsidRDefault="00740228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Штрафы</w:t>
            </w:r>
          </w:p>
        </w:tc>
        <w:tc>
          <w:tcPr>
            <w:tcW w:w="1843" w:type="dxa"/>
            <w:vAlign w:val="center"/>
          </w:tcPr>
          <w:p w:rsidR="00BE2F08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8034CE" w:rsidRPr="00C12B67" w:rsidRDefault="008034CE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E2F08" w:rsidRPr="00C12B67" w:rsidRDefault="00BE2F08" w:rsidP="003869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BE2F08" w:rsidRPr="00C12B67" w:rsidRDefault="00BE2F08" w:rsidP="007E20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33AC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  <w:r w:rsidRPr="000462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9132" cy="4886284"/>
            <wp:effectExtent l="19050" t="0" r="26918" b="0"/>
            <wp:docPr id="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2BE" w:rsidRDefault="000462BE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6197" w:rsidRDefault="00574D54" w:rsidP="00574D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2A4ACB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(тыс.</w:t>
      </w:r>
      <w:r w:rsidR="00500552">
        <w:rPr>
          <w:rFonts w:ascii="Times New Roman" w:hAnsi="Times New Roman" w:cs="Times New Roman"/>
          <w:sz w:val="28"/>
          <w:szCs w:val="28"/>
        </w:rPr>
        <w:t xml:space="preserve"> </w:t>
      </w:r>
      <w:r w:rsidR="00676197">
        <w:rPr>
          <w:rFonts w:ascii="Times New Roman" w:hAnsi="Times New Roman" w:cs="Times New Roman"/>
          <w:sz w:val="28"/>
          <w:szCs w:val="28"/>
        </w:rPr>
        <w:t>рублей)</w:t>
      </w:r>
    </w:p>
    <w:tbl>
      <w:tblPr>
        <w:tblStyle w:val="ac"/>
        <w:tblW w:w="10598" w:type="dxa"/>
        <w:tblLayout w:type="fixed"/>
        <w:tblLook w:val="04A0"/>
      </w:tblPr>
      <w:tblGrid>
        <w:gridCol w:w="5211"/>
        <w:gridCol w:w="1985"/>
        <w:gridCol w:w="1701"/>
        <w:gridCol w:w="1701"/>
      </w:tblGrid>
      <w:tr w:rsidR="00676197" w:rsidRPr="00C12B67" w:rsidTr="00F75445">
        <w:tc>
          <w:tcPr>
            <w:tcW w:w="5211" w:type="dxa"/>
          </w:tcPr>
          <w:p w:rsidR="00676197" w:rsidRPr="006900D4" w:rsidRDefault="00676197" w:rsidP="00F923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985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 отчет</w:t>
            </w:r>
          </w:p>
        </w:tc>
        <w:tc>
          <w:tcPr>
            <w:tcW w:w="1701" w:type="dxa"/>
          </w:tcPr>
          <w:p w:rsidR="00676197" w:rsidRPr="006900D4" w:rsidRDefault="00676197" w:rsidP="00943A2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1701" w:type="dxa"/>
          </w:tcPr>
          <w:p w:rsidR="00676197" w:rsidRPr="006900D4" w:rsidRDefault="00676197" w:rsidP="00740D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943A2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6900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 w:rsidR="008B329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676197" w:rsidRPr="00C12B67" w:rsidRDefault="00676197" w:rsidP="00F923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B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676197" w:rsidP="00F923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Безвозмездные поступления</w:t>
            </w:r>
            <w:r w:rsidRPr="00C12B67">
              <w:rPr>
                <w:rFonts w:ascii="Times New Roman" w:hAnsi="Times New Roman" w:cs="Times New Roman"/>
                <w:b/>
                <w:sz w:val="28"/>
                <w:szCs w:val="28"/>
              </w:rPr>
              <w:t>, всего</w:t>
            </w:r>
          </w:p>
        </w:tc>
        <w:tc>
          <w:tcPr>
            <w:tcW w:w="1985" w:type="dxa"/>
            <w:vAlign w:val="center"/>
          </w:tcPr>
          <w:p w:rsidR="00676197" w:rsidRPr="003C57CC" w:rsidRDefault="00943A2A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1231,5</w:t>
            </w:r>
          </w:p>
        </w:tc>
        <w:tc>
          <w:tcPr>
            <w:tcW w:w="1701" w:type="dxa"/>
            <w:vAlign w:val="center"/>
          </w:tcPr>
          <w:p w:rsidR="00676197" w:rsidRPr="003C57CC" w:rsidRDefault="00943A2A" w:rsidP="003C57C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669,4</w:t>
            </w:r>
          </w:p>
        </w:tc>
        <w:tc>
          <w:tcPr>
            <w:tcW w:w="1701" w:type="dxa"/>
            <w:vAlign w:val="center"/>
          </w:tcPr>
          <w:p w:rsidR="00676197" w:rsidRPr="003C57CC" w:rsidRDefault="00740D0B" w:rsidP="00D618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2428,6</w:t>
            </w:r>
          </w:p>
        </w:tc>
      </w:tr>
      <w:tr w:rsidR="00676197" w:rsidRPr="00C12B67" w:rsidTr="00F75445">
        <w:tc>
          <w:tcPr>
            <w:tcW w:w="5211" w:type="dxa"/>
          </w:tcPr>
          <w:p w:rsidR="00676197" w:rsidRPr="00C12B67" w:rsidRDefault="00D97380" w:rsidP="00F923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76197" w:rsidRPr="00C12B67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</w:tc>
        <w:tc>
          <w:tcPr>
            <w:tcW w:w="1985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676197" w:rsidRPr="00C12B67" w:rsidRDefault="00676197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6197" w:rsidRPr="00C12B67" w:rsidTr="00AB0908">
        <w:trPr>
          <w:trHeight w:val="521"/>
        </w:trPr>
        <w:tc>
          <w:tcPr>
            <w:tcW w:w="5211" w:type="dxa"/>
            <w:vAlign w:val="center"/>
          </w:tcPr>
          <w:p w:rsidR="00676197" w:rsidRPr="00D97380" w:rsidRDefault="00FB0AE1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7380">
              <w:rPr>
                <w:rFonts w:ascii="Times New Roman" w:hAnsi="Times New Roman" w:cs="Times New Roman"/>
                <w:sz w:val="28"/>
                <w:szCs w:val="28"/>
              </w:rPr>
              <w:t>Дотаци</w:t>
            </w:r>
            <w:r w:rsidR="00B30ED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85" w:type="dxa"/>
            <w:vAlign w:val="center"/>
          </w:tcPr>
          <w:p w:rsidR="00676197" w:rsidRPr="00C12B67" w:rsidRDefault="00943A2A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526,8</w:t>
            </w:r>
          </w:p>
        </w:tc>
        <w:tc>
          <w:tcPr>
            <w:tcW w:w="1701" w:type="dxa"/>
            <w:vAlign w:val="center"/>
          </w:tcPr>
          <w:p w:rsidR="00676197" w:rsidRPr="00C12B67" w:rsidRDefault="00943A2A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549,4</w:t>
            </w:r>
          </w:p>
        </w:tc>
        <w:tc>
          <w:tcPr>
            <w:tcW w:w="1701" w:type="dxa"/>
            <w:vAlign w:val="center"/>
          </w:tcPr>
          <w:p w:rsidR="00F75445" w:rsidRPr="00C12B67" w:rsidRDefault="008C6E6B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571,3</w:t>
            </w:r>
          </w:p>
        </w:tc>
      </w:tr>
      <w:tr w:rsidR="00AC55E2" w:rsidRPr="00C12B67" w:rsidTr="00AB0908">
        <w:trPr>
          <w:trHeight w:val="521"/>
        </w:trPr>
        <w:tc>
          <w:tcPr>
            <w:tcW w:w="5211" w:type="dxa"/>
            <w:vAlign w:val="center"/>
          </w:tcPr>
          <w:p w:rsidR="00AC55E2" w:rsidRPr="00D97380" w:rsidRDefault="00AC55E2" w:rsidP="00AB09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 из областного дорожного фонда</w:t>
            </w:r>
          </w:p>
        </w:tc>
        <w:tc>
          <w:tcPr>
            <w:tcW w:w="1985" w:type="dxa"/>
            <w:vAlign w:val="center"/>
          </w:tcPr>
          <w:p w:rsidR="00AC55E2" w:rsidRDefault="00AC55E2" w:rsidP="003C57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704,7</w:t>
            </w:r>
          </w:p>
        </w:tc>
        <w:tc>
          <w:tcPr>
            <w:tcW w:w="1701" w:type="dxa"/>
            <w:vAlign w:val="center"/>
          </w:tcPr>
          <w:p w:rsidR="00AC55E2" w:rsidRDefault="00AC55E2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120,0</w:t>
            </w:r>
          </w:p>
        </w:tc>
        <w:tc>
          <w:tcPr>
            <w:tcW w:w="1701" w:type="dxa"/>
            <w:vAlign w:val="center"/>
          </w:tcPr>
          <w:p w:rsidR="00AC55E2" w:rsidRDefault="00740D0B" w:rsidP="00D618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1857,3</w:t>
            </w:r>
          </w:p>
        </w:tc>
      </w:tr>
    </w:tbl>
    <w:p w:rsidR="00676197" w:rsidRDefault="00676197" w:rsidP="008455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7380" w:rsidRDefault="00BF0E79" w:rsidP="00BF0E79">
      <w:pPr>
        <w:rPr>
          <w:rFonts w:ascii="Times New Roman" w:hAnsi="Times New Roman" w:cs="Times New Roman"/>
          <w:sz w:val="28"/>
          <w:szCs w:val="28"/>
        </w:rPr>
      </w:pPr>
      <w:r w:rsidRPr="00BF0E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4422" cy="6127845"/>
            <wp:effectExtent l="19050" t="0" r="21628" b="6255"/>
            <wp:docPr id="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9367A" w:rsidRDefault="007E37A4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pict>
          <v:rect id="Прямоугольник 681" o:spid="_x0000_s1132" style="position:absolute;margin-left:-14.05pt;margin-top:57.3pt;width:532.95pt;height:163.2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" fillcolor="#ffd3c9" strokecolor="#f69240">
            <v:shadow on="t" color="black" opacity="24903f" origin=",.5" offset="0,.55556mm"/>
            <v:textbox style="mso-next-textbox:#Прямоугольник 681">
              <w:txbxContent>
                <w:p w:rsidR="0032505E" w:rsidRPr="00E65AD3" w:rsidRDefault="0032505E" w:rsidP="00384A30">
                  <w:pPr>
                    <w:spacing w:line="240" w:lineRule="auto"/>
                    <w:jc w:val="center"/>
                    <w:rPr>
                      <w:sz w:val="40"/>
                      <w:szCs w:val="40"/>
                    </w:rPr>
                  </w:pPr>
                  <w:r w:rsidRPr="00383F8C">
                    <w:rPr>
                      <w:b/>
                      <w:sz w:val="44"/>
                      <w:szCs w:val="44"/>
                    </w:rPr>
                    <w:t>Расходы бюджета</w:t>
                  </w:r>
                  <w:r w:rsidRPr="0023110D">
                    <w:rPr>
                      <w:sz w:val="48"/>
                      <w:szCs w:val="48"/>
                    </w:rPr>
                    <w:t xml:space="preserve"> – </w:t>
                  </w:r>
                  <w:r w:rsidRPr="00E65AD3">
                    <w:rPr>
                      <w:sz w:val="40"/>
                      <w:szCs w:val="40"/>
                    </w:rPr>
                    <w:t xml:space="preserve">выплачиваемые из бюджета </w:t>
                  </w:r>
                  <w:r w:rsidRPr="00E65AD3">
                    <w:rPr>
                      <w:bCs/>
                      <w:sz w:val="40"/>
                      <w:szCs w:val="40"/>
                    </w:rPr>
                    <w:t>денежные средства, направляемые на финансовое обеспечение задач и функций государства и местного самоуправления, за исключением средств являющихся источниками финансирования дефицита бюджета</w:t>
                  </w:r>
                </w:p>
              </w:txbxContent>
            </v:textbox>
          </v:rect>
        </w:pict>
      </w: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136" style="position:absolute;margin-left:.75pt;margin-top:-14.7pt;width:518.15pt;height:55.15pt;z-index:251689984" fillcolor="#b2b2b2" strokecolor="#33c" strokeweight="1pt">
            <v:fill opacity=".5"/>
            <v:shadow on="t" color="#99f" offset="3pt"/>
            <v:textpath style="font-family:&quot;Arial Black&quot;;font-size:32pt;v-text-kern:t" trim="t" fitpath="t" string="3. Сведения о расходах бюджета&#10;Степновского муниципального образования"/>
            <w10:wrap type="square" side="left"/>
          </v:shape>
        </w:pict>
      </w: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9367A" w:rsidRDefault="0079367A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023B83" w:rsidRPr="00136F5A" w:rsidRDefault="00023B83" w:rsidP="00136F5A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F2EDF" w:rsidRDefault="007F2EDF" w:rsidP="007F2EDF">
      <w:pPr>
        <w:spacing w:line="240" w:lineRule="auto"/>
        <w:ind w:right="459"/>
        <w:jc w:val="both"/>
        <w:rPr>
          <w:rFonts w:ascii="Times New Roman" w:hAnsi="Times New Roman" w:cs="Times New Roman"/>
          <w:sz w:val="36"/>
          <w:szCs w:val="36"/>
        </w:rPr>
      </w:pPr>
      <w:r w:rsidRPr="00023B83">
        <w:rPr>
          <w:rFonts w:ascii="Times New Roman" w:hAnsi="Times New Roman" w:cs="Times New Roman"/>
          <w:b/>
          <w:sz w:val="40"/>
          <w:szCs w:val="40"/>
        </w:rPr>
        <w:t xml:space="preserve">Формирование расходов </w:t>
      </w:r>
      <w:r w:rsidRPr="00023B83">
        <w:rPr>
          <w:rFonts w:ascii="Times New Roman" w:hAnsi="Times New Roman" w:cs="Times New Roman"/>
          <w:sz w:val="36"/>
          <w:szCs w:val="36"/>
        </w:rPr>
        <w:t>осуществляется в соответствии с расходными обязательствами, обусловленными установленным законодательством разграничением полномочий, исполнение которых должно происходить в очередном финансовом году за счет средств соответствующих бюджетов.</w:t>
      </w:r>
    </w:p>
    <w:p w:rsidR="009A5394" w:rsidRDefault="000A11F8" w:rsidP="009A5394">
      <w:pPr>
        <w:tabs>
          <w:tab w:val="left" w:pos="1066"/>
        </w:tabs>
        <w:spacing w:after="0"/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377825</wp:posOffset>
            </wp:positionV>
            <wp:extent cx="6324600" cy="163703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291" t="37333" r="21766" b="4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394">
        <w:rPr>
          <w:rFonts w:ascii="Cambria" w:hAnsi="Cambria"/>
          <w:b/>
          <w:bCs/>
          <w:sz w:val="36"/>
          <w:szCs w:val="36"/>
        </w:rPr>
        <w:t>Д</w:t>
      </w:r>
      <w:r w:rsidR="009A5394" w:rsidRPr="0046641F">
        <w:rPr>
          <w:rFonts w:ascii="Cambria" w:hAnsi="Cambria"/>
          <w:b/>
          <w:bCs/>
          <w:sz w:val="36"/>
          <w:szCs w:val="36"/>
        </w:rPr>
        <w:t>оходы – Расходы = Дефицит (Профицит)</w:t>
      </w:r>
    </w:p>
    <w:p w:rsidR="009A5394" w:rsidRDefault="009A5394" w:rsidP="00C16E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Профицит (доходы больше расходов)</w:t>
      </w:r>
      <w:r w:rsidRPr="00661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03F7B">
        <w:rPr>
          <w:rFonts w:ascii="Times New Roman" w:hAnsi="Times New Roman" w:cs="Times New Roman"/>
          <w:sz w:val="28"/>
          <w:szCs w:val="28"/>
        </w:rPr>
        <w:t>Дефицит  (расходы больше доходов)</w:t>
      </w:r>
    </w:p>
    <w:p w:rsidR="00384A30" w:rsidRDefault="007E37A4" w:rsidP="009A5394">
      <w:pPr>
        <w:spacing w:after="0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72" o:spid="_x0000_s1134" style="position:absolute;margin-left:278.85pt;margin-top:19.9pt;width:247.9pt;height:115.9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" fillcolor="#d7e4bd" strokecolor="#4f81bd" strokeweight="2pt">
            <v:textbox style="mso-next-textbox:#Прямоугольник 672">
              <w:txbxContent>
                <w:p w:rsidR="0032505E" w:rsidRPr="00471090" w:rsidRDefault="0032505E" w:rsidP="009A5394">
                  <w:pPr>
                    <w:pStyle w:val="a3"/>
                    <w:ind w:firstLine="0"/>
                    <w:rPr>
                      <w:sz w:val="30"/>
                      <w:szCs w:val="30"/>
                    </w:rPr>
                  </w:pPr>
                  <w:r w:rsidRPr="00471090">
                    <w:rPr>
                      <w:sz w:val="30"/>
                      <w:szCs w:val="30"/>
                    </w:rPr>
                    <w:t xml:space="preserve">При превышении расходов над доходами принимается решение об источниках покрытия дефицита (например, использовать остатки средств на счете, </w:t>
                  </w:r>
                  <w:r>
                    <w:rPr>
                      <w:sz w:val="30"/>
                      <w:szCs w:val="30"/>
                    </w:rPr>
                    <w:t>получить</w:t>
                  </w:r>
                  <w:r w:rsidRPr="00471090">
                    <w:rPr>
                      <w:sz w:val="30"/>
                      <w:szCs w:val="30"/>
                    </w:rPr>
                    <w:t xml:space="preserve"> кредит) </w:t>
                  </w:r>
                </w:p>
              </w:txbxContent>
            </v:textbox>
          </v:rect>
        </w:pict>
      </w: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87" o:spid="_x0000_s1133" style="position:absolute;margin-left:.75pt;margin-top:19.9pt;width:254.35pt;height:116.8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d7e4bd" strokecolor="#385d8a" strokeweight="2pt">
            <v:textbox style="mso-next-textbox:#Прямоугольник 687">
              <w:txbxContent>
                <w:p w:rsidR="0032505E" w:rsidRPr="00BE3F9F" w:rsidRDefault="0032505E" w:rsidP="009A5394">
                  <w:pPr>
                    <w:pStyle w:val="a3"/>
                    <w:ind w:firstLine="0"/>
                    <w:rPr>
                      <w:color w:val="000000"/>
                      <w:sz w:val="30"/>
                      <w:szCs w:val="30"/>
                    </w:rPr>
                  </w:pP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При превышении доходов над расходами принимается решение, как их использовать (например, накапливать резервы, остатки, погашать ранее </w:t>
                  </w:r>
                  <w:r>
                    <w:rPr>
                      <w:color w:val="000000"/>
                      <w:sz w:val="30"/>
                      <w:szCs w:val="30"/>
                    </w:rPr>
                    <w:t>полученные</w:t>
                  </w:r>
                  <w:r w:rsidRPr="00BE3F9F">
                    <w:rPr>
                      <w:color w:val="000000"/>
                      <w:sz w:val="30"/>
                      <w:szCs w:val="30"/>
                    </w:rPr>
                    <w:t xml:space="preserve"> кредиты)</w:t>
                  </w:r>
                </w:p>
              </w:txbxContent>
            </v:textbox>
          </v:rect>
        </w:pict>
      </w:r>
      <w:r w:rsidR="009A5394">
        <w:rPr>
          <w:rFonts w:ascii="Times New Roman" w:hAnsi="Times New Roman" w:cs="Times New Roman"/>
          <w:sz w:val="28"/>
          <w:szCs w:val="28"/>
        </w:rPr>
        <w:t xml:space="preserve">         </w:t>
      </w:r>
      <w:r w:rsidR="009A5394" w:rsidRPr="00403F7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384A30">
        <w:rPr>
          <w:rFonts w:ascii="Times New Roman" w:hAnsi="Times New Roman" w:cs="Times New Roman"/>
          <w:b/>
          <w:color w:val="0070C0"/>
          <w:sz w:val="44"/>
          <w:szCs w:val="44"/>
        </w:rPr>
        <w:br w:type="page"/>
      </w:r>
    </w:p>
    <w:p w:rsidR="00D455BD" w:rsidRPr="00495703" w:rsidRDefault="00D455BD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>Расходы бюджета муниципального образования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определены в размере </w:t>
      </w:r>
      <w:r w:rsidR="00CB6658" w:rsidRPr="00495703">
        <w:rPr>
          <w:rFonts w:ascii="Times New Roman" w:hAnsi="Times New Roman" w:cs="Times New Roman"/>
          <w:sz w:val="32"/>
          <w:szCs w:val="32"/>
        </w:rPr>
        <w:t>28</w:t>
      </w:r>
      <w:r w:rsidR="0016415E">
        <w:rPr>
          <w:rFonts w:ascii="Times New Roman" w:hAnsi="Times New Roman" w:cs="Times New Roman"/>
          <w:sz w:val="32"/>
          <w:szCs w:val="32"/>
        </w:rPr>
        <w:t>689,8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 без образования дефицита бюджета</w:t>
      </w:r>
      <w:r w:rsidR="00DA2CF6" w:rsidRPr="00495703">
        <w:rPr>
          <w:rFonts w:ascii="Times New Roman" w:hAnsi="Times New Roman" w:cs="Times New Roman"/>
          <w:sz w:val="32"/>
          <w:szCs w:val="32"/>
        </w:rPr>
        <w:t>.</w:t>
      </w:r>
    </w:p>
    <w:p w:rsidR="00DA2CF6" w:rsidRPr="00495703" w:rsidRDefault="00DA2CF6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В рамках программного формата бюджета на 201</w:t>
      </w:r>
      <w:r w:rsidR="00CB6658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на </w:t>
      </w:r>
      <w:r w:rsidR="00DB3948" w:rsidRPr="00495703">
        <w:rPr>
          <w:rFonts w:ascii="Times New Roman" w:hAnsi="Times New Roman" w:cs="Times New Roman"/>
          <w:sz w:val="32"/>
          <w:szCs w:val="32"/>
        </w:rPr>
        <w:t xml:space="preserve">реализацию муниципальных программ предусмотрен объем финансового обеспечения в сумме </w:t>
      </w:r>
      <w:r w:rsidR="0016415E">
        <w:rPr>
          <w:rFonts w:ascii="Times New Roman" w:hAnsi="Times New Roman" w:cs="Times New Roman"/>
          <w:sz w:val="32"/>
          <w:szCs w:val="32"/>
        </w:rPr>
        <w:t>13318,3</w:t>
      </w:r>
      <w:r w:rsidR="00B632BD" w:rsidRPr="00495703">
        <w:rPr>
          <w:rFonts w:ascii="Times New Roman" w:hAnsi="Times New Roman" w:cs="Times New Roman"/>
          <w:sz w:val="32"/>
          <w:szCs w:val="32"/>
        </w:rPr>
        <w:t xml:space="preserve"> тыс.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 рублей или </w:t>
      </w:r>
      <w:r w:rsidR="00CB289A">
        <w:rPr>
          <w:rFonts w:ascii="Times New Roman" w:hAnsi="Times New Roman" w:cs="Times New Roman"/>
          <w:sz w:val="32"/>
          <w:szCs w:val="32"/>
        </w:rPr>
        <w:t>46,4</w:t>
      </w:r>
      <w:r w:rsidR="00647FD9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A15080" w:rsidRPr="00495703">
        <w:rPr>
          <w:rFonts w:ascii="Times New Roman" w:hAnsi="Times New Roman" w:cs="Times New Roman"/>
          <w:sz w:val="32"/>
          <w:szCs w:val="32"/>
        </w:rPr>
        <w:t>% от общего объема расходов, непрограммные направления состав</w:t>
      </w:r>
      <w:r w:rsidR="00CA265B" w:rsidRPr="00495703">
        <w:rPr>
          <w:rFonts w:ascii="Times New Roman" w:hAnsi="Times New Roman" w:cs="Times New Roman"/>
          <w:sz w:val="32"/>
          <w:szCs w:val="32"/>
        </w:rPr>
        <w:t xml:space="preserve">ляют </w:t>
      </w:r>
      <w:r w:rsidR="00CB289A">
        <w:rPr>
          <w:rFonts w:ascii="Times New Roman" w:hAnsi="Times New Roman" w:cs="Times New Roman"/>
          <w:sz w:val="32"/>
          <w:szCs w:val="32"/>
        </w:rPr>
        <w:t>15371,5</w:t>
      </w:r>
      <w:r w:rsidR="00044CD7" w:rsidRPr="00495703">
        <w:rPr>
          <w:rFonts w:ascii="Times New Roman" w:hAnsi="Times New Roman" w:cs="Times New Roman"/>
          <w:sz w:val="32"/>
          <w:szCs w:val="32"/>
        </w:rPr>
        <w:t xml:space="preserve"> тыс. рублей или </w:t>
      </w:r>
      <w:r w:rsidR="00CB289A">
        <w:rPr>
          <w:rFonts w:ascii="Times New Roman" w:hAnsi="Times New Roman" w:cs="Times New Roman"/>
          <w:sz w:val="32"/>
          <w:szCs w:val="32"/>
        </w:rPr>
        <w:t>53,6</w:t>
      </w:r>
      <w:r w:rsidR="005B5FBD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CA265B" w:rsidRPr="00495703">
        <w:rPr>
          <w:rFonts w:ascii="Times New Roman" w:hAnsi="Times New Roman" w:cs="Times New Roman"/>
          <w:sz w:val="32"/>
          <w:szCs w:val="32"/>
        </w:rPr>
        <w:t>%.</w:t>
      </w:r>
    </w:p>
    <w:p w:rsidR="000176D0" w:rsidRPr="00495703" w:rsidRDefault="001274FF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Расходы на оплату труда с начислениями определены в сумме 4</w:t>
      </w:r>
      <w:r w:rsidR="00CB289A">
        <w:rPr>
          <w:rFonts w:ascii="Times New Roman" w:hAnsi="Times New Roman" w:cs="Times New Roman"/>
          <w:sz w:val="32"/>
          <w:szCs w:val="32"/>
        </w:rPr>
        <w:t>41,2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рублей, в общем объеме расходов 1,</w:t>
      </w:r>
      <w:r w:rsidR="004A1EE0">
        <w:rPr>
          <w:rFonts w:ascii="Times New Roman" w:hAnsi="Times New Roman" w:cs="Times New Roman"/>
          <w:sz w:val="32"/>
          <w:szCs w:val="32"/>
        </w:rPr>
        <w:t>54</w:t>
      </w:r>
      <w:r w:rsidR="001A03F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%.</w:t>
      </w:r>
    </w:p>
    <w:p w:rsidR="0092134D" w:rsidRPr="00495703" w:rsidRDefault="0092134D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Проектировки бюджета Степновского муниципального образования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="00D02576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 xml:space="preserve"> год характеризуется следующими показателями: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 </w:t>
      </w:r>
      <w:r w:rsidR="00E564C6" w:rsidRPr="00495703">
        <w:rPr>
          <w:rFonts w:ascii="Times New Roman" w:hAnsi="Times New Roman" w:cs="Times New Roman"/>
          <w:b/>
          <w:sz w:val="32"/>
          <w:szCs w:val="32"/>
        </w:rPr>
        <w:t xml:space="preserve">0100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«Общегосударственные вопросы» </w:t>
      </w:r>
      <w:r w:rsidR="00F343F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0176D0" w:rsidRPr="00495703">
        <w:rPr>
          <w:rFonts w:ascii="Times New Roman" w:hAnsi="Times New Roman" w:cs="Times New Roman"/>
          <w:b/>
          <w:sz w:val="32"/>
          <w:szCs w:val="32"/>
        </w:rPr>
        <w:t>52</w:t>
      </w:r>
      <w:r w:rsidR="004A1EE0">
        <w:rPr>
          <w:rFonts w:ascii="Times New Roman" w:hAnsi="Times New Roman" w:cs="Times New Roman"/>
          <w:b/>
          <w:sz w:val="32"/>
          <w:szCs w:val="32"/>
        </w:rPr>
        <w:t>1</w:t>
      </w:r>
      <w:r w:rsidR="000176D0" w:rsidRPr="00495703">
        <w:rPr>
          <w:rFonts w:ascii="Times New Roman" w:hAnsi="Times New Roman" w:cs="Times New Roman"/>
          <w:b/>
          <w:sz w:val="32"/>
          <w:szCs w:val="32"/>
        </w:rPr>
        <w:t>,2</w:t>
      </w:r>
      <w:r w:rsidR="00DB16C2"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- 4</w:t>
      </w:r>
      <w:r w:rsidR="004A1EE0">
        <w:rPr>
          <w:rFonts w:ascii="Times New Roman" w:hAnsi="Times New Roman" w:cs="Times New Roman"/>
          <w:sz w:val="32"/>
          <w:szCs w:val="32"/>
        </w:rPr>
        <w:t>41</w:t>
      </w:r>
      <w:r w:rsidRPr="00495703">
        <w:rPr>
          <w:rFonts w:ascii="Times New Roman" w:hAnsi="Times New Roman" w:cs="Times New Roman"/>
          <w:sz w:val="32"/>
          <w:szCs w:val="32"/>
        </w:rPr>
        <w:t>,2 тыс. рублей н</w:t>
      </w:r>
      <w:r w:rsidR="00B909D5" w:rsidRPr="00495703">
        <w:rPr>
          <w:rFonts w:ascii="Times New Roman" w:hAnsi="Times New Roman" w:cs="Times New Roman"/>
          <w:sz w:val="32"/>
          <w:szCs w:val="32"/>
        </w:rPr>
        <w:t>а содержание депутатов  представительн</w:t>
      </w:r>
      <w:r w:rsidRPr="00495703">
        <w:rPr>
          <w:rFonts w:ascii="Times New Roman" w:hAnsi="Times New Roman" w:cs="Times New Roman"/>
          <w:sz w:val="32"/>
          <w:szCs w:val="32"/>
        </w:rPr>
        <w:t>ого органа;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- 10,0 тыс. рублей р</w:t>
      </w:r>
      <w:r w:rsidR="00B909D5" w:rsidRPr="00495703">
        <w:rPr>
          <w:rFonts w:ascii="Times New Roman" w:hAnsi="Times New Roman" w:cs="Times New Roman"/>
          <w:sz w:val="32"/>
          <w:szCs w:val="32"/>
        </w:rPr>
        <w:t>езервный фонд</w:t>
      </w:r>
      <w:r w:rsidRPr="00495703">
        <w:rPr>
          <w:rFonts w:ascii="Times New Roman" w:hAnsi="Times New Roman" w:cs="Times New Roman"/>
          <w:sz w:val="32"/>
          <w:szCs w:val="32"/>
        </w:rPr>
        <w:t>;</w:t>
      </w:r>
    </w:p>
    <w:p w:rsidR="00B909D5" w:rsidRPr="00495703" w:rsidRDefault="00FE1EF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- 13,0 тыс.</w:t>
      </w:r>
      <w:r w:rsidR="00DB16C2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sz w:val="32"/>
          <w:szCs w:val="32"/>
        </w:rPr>
        <w:t>рублей чл</w:t>
      </w:r>
      <w:r w:rsidR="00B909D5" w:rsidRPr="00495703">
        <w:rPr>
          <w:rFonts w:ascii="Times New Roman" w:hAnsi="Times New Roman" w:cs="Times New Roman"/>
          <w:sz w:val="32"/>
          <w:szCs w:val="32"/>
        </w:rPr>
        <w:t>енские взносы в ассоциацию</w:t>
      </w:r>
      <w:r w:rsidR="007927EB" w:rsidRPr="00495703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7927EB" w:rsidRPr="00495703" w:rsidRDefault="007927EB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- 57,0 </w:t>
      </w:r>
      <w:r w:rsidR="00DB16C2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Pr="00495703">
        <w:rPr>
          <w:rFonts w:ascii="Times New Roman" w:hAnsi="Times New Roman" w:cs="Times New Roman"/>
          <w:sz w:val="32"/>
          <w:szCs w:val="32"/>
        </w:rPr>
        <w:t xml:space="preserve">муниципальная программа «Проведение мероприятий на территории Степновского муниципального образования в связи </w:t>
      </w:r>
      <w:r w:rsidR="003C134F" w:rsidRPr="00495703">
        <w:rPr>
          <w:rFonts w:ascii="Times New Roman" w:hAnsi="Times New Roman" w:cs="Times New Roman"/>
          <w:sz w:val="32"/>
          <w:szCs w:val="32"/>
        </w:rPr>
        <w:t>с памятными событиями, знаменательными и юбилейными датами на 2019-2021 годы».</w:t>
      </w:r>
    </w:p>
    <w:p w:rsidR="00715F0C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0400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«Национальная экономика» </w:t>
      </w:r>
      <w:r w:rsidR="005722C6" w:rsidRPr="00495703">
        <w:rPr>
          <w:rFonts w:ascii="Times New Roman" w:hAnsi="Times New Roman" w:cs="Times New Roman"/>
          <w:b/>
          <w:sz w:val="32"/>
          <w:szCs w:val="32"/>
        </w:rPr>
        <w:t>запланированы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расходы в объеме  </w:t>
      </w:r>
      <w:r w:rsidR="004A1EE0">
        <w:rPr>
          <w:rFonts w:ascii="Times New Roman" w:hAnsi="Times New Roman" w:cs="Times New Roman"/>
          <w:b/>
          <w:sz w:val="32"/>
          <w:szCs w:val="32"/>
        </w:rPr>
        <w:t>6418,6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</w:t>
      </w:r>
      <w:r w:rsidR="000176D0" w:rsidRPr="00495703">
        <w:rPr>
          <w:rFonts w:ascii="Times New Roman" w:hAnsi="Times New Roman" w:cs="Times New Roman"/>
          <w:sz w:val="32"/>
          <w:szCs w:val="32"/>
        </w:rPr>
        <w:t>45</w:t>
      </w:r>
      <w:r w:rsidR="005066CE">
        <w:rPr>
          <w:rFonts w:ascii="Times New Roman" w:hAnsi="Times New Roman" w:cs="Times New Roman"/>
          <w:sz w:val="32"/>
          <w:szCs w:val="32"/>
        </w:rPr>
        <w:t>6</w:t>
      </w:r>
      <w:r w:rsidR="000176D0" w:rsidRPr="00495703">
        <w:rPr>
          <w:rFonts w:ascii="Times New Roman" w:hAnsi="Times New Roman" w:cs="Times New Roman"/>
          <w:sz w:val="32"/>
          <w:szCs w:val="32"/>
        </w:rPr>
        <w:t>1,3</w:t>
      </w:r>
      <w:r w:rsidR="002A408D" w:rsidRPr="00495703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704590" w:rsidRPr="00495703">
        <w:rPr>
          <w:rFonts w:ascii="Times New Roman" w:hAnsi="Times New Roman" w:cs="Times New Roman"/>
          <w:sz w:val="32"/>
          <w:szCs w:val="32"/>
        </w:rPr>
        <w:t>м</w:t>
      </w:r>
      <w:r w:rsidRPr="00495703">
        <w:rPr>
          <w:rFonts w:ascii="Times New Roman" w:hAnsi="Times New Roman" w:cs="Times New Roman"/>
          <w:sz w:val="32"/>
          <w:szCs w:val="32"/>
        </w:rPr>
        <w:t>униципальн</w:t>
      </w:r>
      <w:r w:rsidR="00704590" w:rsidRPr="00495703">
        <w:rPr>
          <w:rFonts w:ascii="Times New Roman" w:hAnsi="Times New Roman" w:cs="Times New Roman"/>
          <w:sz w:val="32"/>
          <w:szCs w:val="32"/>
        </w:rPr>
        <w:t>ая программа</w:t>
      </w:r>
      <w:r w:rsidRPr="00495703">
        <w:rPr>
          <w:rFonts w:ascii="Times New Roman" w:hAnsi="Times New Roman" w:cs="Times New Roman"/>
          <w:sz w:val="32"/>
          <w:szCs w:val="32"/>
        </w:rPr>
        <w:t xml:space="preserve"> «Повышение безопасности дорожного движения в Степновском муниципальном образовании Советского муниципального  района на 201</w:t>
      </w:r>
      <w:r w:rsidR="000176D0" w:rsidRPr="00495703">
        <w:rPr>
          <w:rFonts w:ascii="Times New Roman" w:hAnsi="Times New Roman" w:cs="Times New Roman"/>
          <w:sz w:val="32"/>
          <w:szCs w:val="32"/>
        </w:rPr>
        <w:t>9</w:t>
      </w:r>
      <w:r w:rsidRPr="00495703">
        <w:rPr>
          <w:rFonts w:ascii="Times New Roman" w:hAnsi="Times New Roman" w:cs="Times New Roman"/>
          <w:sz w:val="32"/>
          <w:szCs w:val="32"/>
        </w:rPr>
        <w:t>-20</w:t>
      </w:r>
      <w:r w:rsidR="000176D0" w:rsidRPr="00495703">
        <w:rPr>
          <w:rFonts w:ascii="Times New Roman" w:hAnsi="Times New Roman" w:cs="Times New Roman"/>
          <w:sz w:val="32"/>
          <w:szCs w:val="32"/>
        </w:rPr>
        <w:t>2</w:t>
      </w:r>
      <w:r w:rsidRPr="00495703">
        <w:rPr>
          <w:rFonts w:ascii="Times New Roman" w:hAnsi="Times New Roman" w:cs="Times New Roman"/>
          <w:sz w:val="32"/>
          <w:szCs w:val="32"/>
        </w:rPr>
        <w:t>1</w:t>
      </w:r>
      <w:r w:rsidR="00714F82" w:rsidRPr="00495703">
        <w:rPr>
          <w:rFonts w:ascii="Times New Roman" w:hAnsi="Times New Roman" w:cs="Times New Roman"/>
          <w:sz w:val="32"/>
          <w:szCs w:val="32"/>
        </w:rPr>
        <w:t xml:space="preserve"> годы»;</w:t>
      </w:r>
    </w:p>
    <w:p w:rsidR="00714F82" w:rsidRPr="00495703" w:rsidRDefault="00714F82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lastRenderedPageBreak/>
        <w:t>- 1</w:t>
      </w:r>
      <w:r w:rsidR="005066CE">
        <w:rPr>
          <w:rFonts w:ascii="Times New Roman" w:hAnsi="Times New Roman" w:cs="Times New Roman"/>
          <w:sz w:val="32"/>
          <w:szCs w:val="32"/>
        </w:rPr>
        <w:t>857,3</w:t>
      </w:r>
      <w:r w:rsidRPr="00495703">
        <w:rPr>
          <w:rFonts w:ascii="Times New Roman" w:hAnsi="Times New Roman" w:cs="Times New Roman"/>
          <w:sz w:val="32"/>
          <w:szCs w:val="32"/>
        </w:rPr>
        <w:t xml:space="preserve"> тыс. рублей расходы на кап</w:t>
      </w:r>
      <w:r w:rsidR="00704590" w:rsidRPr="00495703">
        <w:rPr>
          <w:rFonts w:ascii="Times New Roman" w:hAnsi="Times New Roman" w:cs="Times New Roman"/>
          <w:sz w:val="32"/>
          <w:szCs w:val="32"/>
        </w:rPr>
        <w:t>итальный</w:t>
      </w:r>
      <w:r w:rsidRPr="00495703">
        <w:rPr>
          <w:rFonts w:ascii="Times New Roman" w:hAnsi="Times New Roman" w:cs="Times New Roman"/>
          <w:sz w:val="32"/>
          <w:szCs w:val="32"/>
        </w:rPr>
        <w:t xml:space="preserve"> ремонт</w:t>
      </w:r>
      <w:r w:rsidR="00125B65" w:rsidRPr="00495703">
        <w:rPr>
          <w:rFonts w:ascii="Times New Roman" w:hAnsi="Times New Roman" w:cs="Times New Roman"/>
          <w:sz w:val="32"/>
          <w:szCs w:val="32"/>
        </w:rPr>
        <w:t xml:space="preserve">, ремонт и содержание автомобильных дорог </w:t>
      </w:r>
      <w:r w:rsidR="00716CA6" w:rsidRPr="00495703">
        <w:rPr>
          <w:rFonts w:ascii="Times New Roman" w:hAnsi="Times New Roman" w:cs="Times New Roman"/>
          <w:sz w:val="32"/>
          <w:szCs w:val="32"/>
        </w:rPr>
        <w:t>общего пользования местного значения</w:t>
      </w:r>
      <w:r w:rsidRPr="00495703">
        <w:rPr>
          <w:rFonts w:ascii="Times New Roman" w:hAnsi="Times New Roman" w:cs="Times New Roman"/>
          <w:sz w:val="32"/>
          <w:szCs w:val="32"/>
        </w:rPr>
        <w:t xml:space="preserve"> за счет средств областного дорожного фонда</w:t>
      </w:r>
      <w:r w:rsidR="00FE1EFA" w:rsidRPr="00495703">
        <w:rPr>
          <w:rFonts w:ascii="Times New Roman" w:hAnsi="Times New Roman" w:cs="Times New Roman"/>
          <w:sz w:val="32"/>
          <w:szCs w:val="32"/>
        </w:rPr>
        <w:t>.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2A408D" w:rsidRPr="00495703">
        <w:rPr>
          <w:rFonts w:ascii="Times New Roman" w:hAnsi="Times New Roman" w:cs="Times New Roman"/>
          <w:b/>
          <w:sz w:val="32"/>
          <w:szCs w:val="32"/>
        </w:rPr>
        <w:t xml:space="preserve">0500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«Жилищно-коммунальное  хозяйство» запланированы расходы в объеме </w:t>
      </w:r>
      <w:r w:rsidR="0067767B" w:rsidRPr="00495703">
        <w:rPr>
          <w:rFonts w:ascii="Times New Roman" w:hAnsi="Times New Roman" w:cs="Times New Roman"/>
          <w:b/>
          <w:sz w:val="32"/>
          <w:szCs w:val="32"/>
        </w:rPr>
        <w:t>9000,0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рублей, в том числе:</w:t>
      </w:r>
    </w:p>
    <w:p w:rsidR="00B909D5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>- 500,0</w:t>
      </w:r>
      <w:r w:rsidR="00C25606" w:rsidRPr="00495703">
        <w:rPr>
          <w:rFonts w:ascii="Times New Roman" w:hAnsi="Times New Roman" w:cs="Times New Roman"/>
          <w:sz w:val="32"/>
          <w:szCs w:val="32"/>
        </w:rPr>
        <w:t xml:space="preserve"> тыс. рублей </w:t>
      </w:r>
      <w:r w:rsidRPr="00495703">
        <w:rPr>
          <w:rFonts w:ascii="Times New Roman" w:hAnsi="Times New Roman" w:cs="Times New Roman"/>
          <w:sz w:val="32"/>
          <w:szCs w:val="32"/>
        </w:rPr>
        <w:t>минимальный размер взноса на капитальный ремонт общего имущества собственников помещений в многоквартирных домах;</w:t>
      </w:r>
    </w:p>
    <w:p w:rsidR="0067767B" w:rsidRPr="00495703" w:rsidRDefault="0067767B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- 1000,0 </w:t>
      </w:r>
      <w:r w:rsidR="00DB16C2" w:rsidRPr="00495703">
        <w:rPr>
          <w:rFonts w:ascii="Times New Roman" w:hAnsi="Times New Roman" w:cs="Times New Roman"/>
          <w:sz w:val="32"/>
          <w:szCs w:val="32"/>
        </w:rPr>
        <w:t>тыс. рублей муниципальная программа «Обеспечение хозяйственно-пи</w:t>
      </w:r>
      <w:r w:rsidR="00BA589C" w:rsidRPr="00495703">
        <w:rPr>
          <w:rFonts w:ascii="Times New Roman" w:hAnsi="Times New Roman" w:cs="Times New Roman"/>
          <w:sz w:val="32"/>
          <w:szCs w:val="32"/>
        </w:rPr>
        <w:t>тьевым водоснабжением Степновского муниципального образования Советского муниципального района на 2016-2020 годы»</w:t>
      </w:r>
      <w:r w:rsidR="004B2218" w:rsidRPr="00495703">
        <w:rPr>
          <w:rFonts w:ascii="Times New Roman" w:hAnsi="Times New Roman" w:cs="Times New Roman"/>
          <w:sz w:val="32"/>
          <w:szCs w:val="32"/>
        </w:rPr>
        <w:t>;</w:t>
      </w:r>
    </w:p>
    <w:p w:rsidR="004A1F69" w:rsidRPr="00495703" w:rsidRDefault="00A72C53" w:rsidP="004B22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-7500 тыс. рублей </w:t>
      </w:r>
      <w:r w:rsidR="005066CE">
        <w:rPr>
          <w:rFonts w:ascii="Times New Roman" w:hAnsi="Times New Roman" w:cs="Times New Roman"/>
          <w:sz w:val="32"/>
          <w:szCs w:val="32"/>
        </w:rPr>
        <w:t>муниципальная программа «</w:t>
      </w:r>
      <w:r w:rsidR="00FB6FDE">
        <w:rPr>
          <w:rFonts w:ascii="Times New Roman" w:hAnsi="Times New Roman" w:cs="Times New Roman"/>
          <w:sz w:val="32"/>
          <w:szCs w:val="32"/>
        </w:rPr>
        <w:t>Б</w:t>
      </w:r>
      <w:r w:rsidR="00B909D5" w:rsidRPr="00495703">
        <w:rPr>
          <w:rFonts w:ascii="Times New Roman" w:hAnsi="Times New Roman" w:cs="Times New Roman"/>
          <w:sz w:val="32"/>
          <w:szCs w:val="32"/>
        </w:rPr>
        <w:t>лагоустройство</w:t>
      </w:r>
      <w:r w:rsidR="00FB6FDE">
        <w:rPr>
          <w:rFonts w:ascii="Times New Roman" w:hAnsi="Times New Roman" w:cs="Times New Roman"/>
          <w:sz w:val="32"/>
          <w:szCs w:val="32"/>
        </w:rPr>
        <w:t xml:space="preserve"> территории р.п.Степное Степновского муниципального образования Советского муниципального района на 2019-2021 годы»</w:t>
      </w:r>
      <w:r w:rsidR="00B909D5" w:rsidRPr="00495703">
        <w:rPr>
          <w:rFonts w:ascii="Times New Roman" w:hAnsi="Times New Roman" w:cs="Times New Roman"/>
          <w:sz w:val="32"/>
          <w:szCs w:val="32"/>
        </w:rPr>
        <w:t>, в  том  числе:</w:t>
      </w:r>
      <w:r w:rsidR="007E17B8" w:rsidRPr="00495703">
        <w:rPr>
          <w:rFonts w:ascii="Times New Roman" w:hAnsi="Times New Roman" w:cs="Times New Roman"/>
          <w:sz w:val="32"/>
          <w:szCs w:val="32"/>
        </w:rPr>
        <w:t xml:space="preserve"> 2560,0</w:t>
      </w:r>
      <w:r w:rsidR="00386D41" w:rsidRPr="00495703">
        <w:rPr>
          <w:rFonts w:ascii="Times New Roman" w:hAnsi="Times New Roman" w:cs="Times New Roman"/>
          <w:sz w:val="32"/>
          <w:szCs w:val="32"/>
        </w:rPr>
        <w:t xml:space="preserve"> тыс. рублей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уличное освещение</w:t>
      </w:r>
      <w:r w:rsidR="004A1F69" w:rsidRPr="00495703">
        <w:rPr>
          <w:rFonts w:ascii="Times New Roman" w:hAnsi="Times New Roman" w:cs="Times New Roman"/>
          <w:sz w:val="32"/>
          <w:szCs w:val="32"/>
        </w:rPr>
        <w:t>;</w:t>
      </w:r>
      <w:r w:rsidR="007E17B8"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="005B6E41" w:rsidRPr="00495703">
        <w:rPr>
          <w:rFonts w:ascii="Times New Roman" w:hAnsi="Times New Roman" w:cs="Times New Roman"/>
          <w:sz w:val="32"/>
          <w:szCs w:val="32"/>
        </w:rPr>
        <w:t>1</w:t>
      </w:r>
      <w:r w:rsidR="003935F6" w:rsidRPr="00495703">
        <w:rPr>
          <w:rFonts w:ascii="Times New Roman" w:hAnsi="Times New Roman" w:cs="Times New Roman"/>
          <w:sz w:val="32"/>
          <w:szCs w:val="32"/>
        </w:rPr>
        <w:t>07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0,0 </w:t>
      </w:r>
      <w:r w:rsidR="003B35FF" w:rsidRPr="00495703">
        <w:rPr>
          <w:rFonts w:ascii="Times New Roman" w:hAnsi="Times New Roman" w:cs="Times New Roman"/>
          <w:sz w:val="32"/>
          <w:szCs w:val="32"/>
        </w:rPr>
        <w:t xml:space="preserve">тыс. рублей </w:t>
      </w:r>
      <w:r w:rsidR="00B909D5" w:rsidRPr="00495703">
        <w:rPr>
          <w:rFonts w:ascii="Times New Roman" w:hAnsi="Times New Roman" w:cs="Times New Roman"/>
          <w:sz w:val="32"/>
          <w:szCs w:val="32"/>
        </w:rPr>
        <w:t>озеленение</w:t>
      </w:r>
      <w:r w:rsidR="004A1F69" w:rsidRPr="00495703">
        <w:rPr>
          <w:rFonts w:ascii="Times New Roman" w:hAnsi="Times New Roman" w:cs="Times New Roman"/>
          <w:sz w:val="32"/>
          <w:szCs w:val="32"/>
        </w:rPr>
        <w:t>;</w:t>
      </w:r>
      <w:r w:rsidR="003935F6" w:rsidRPr="00495703">
        <w:rPr>
          <w:rFonts w:ascii="Times New Roman" w:hAnsi="Times New Roman" w:cs="Times New Roman"/>
          <w:sz w:val="32"/>
          <w:szCs w:val="32"/>
        </w:rPr>
        <w:t xml:space="preserve"> 3870,0 тыс.рублей прочие мероприятия по благоустройству</w:t>
      </w:r>
      <w:r w:rsidR="004B2218" w:rsidRPr="00495703">
        <w:rPr>
          <w:rFonts w:ascii="Times New Roman" w:hAnsi="Times New Roman" w:cs="Times New Roman"/>
          <w:sz w:val="32"/>
          <w:szCs w:val="32"/>
        </w:rPr>
        <w:t>.</w:t>
      </w:r>
    </w:p>
    <w:p w:rsidR="0041396A" w:rsidRPr="00495703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1100 </w:t>
      </w:r>
      <w:r w:rsidRPr="00495703">
        <w:rPr>
          <w:rFonts w:ascii="Times New Roman" w:hAnsi="Times New Roman" w:cs="Times New Roman"/>
          <w:b/>
          <w:sz w:val="32"/>
          <w:szCs w:val="32"/>
        </w:rPr>
        <w:t>«Физическая культура  и спорт»</w:t>
      </w:r>
      <w:r w:rsidR="00881604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1396A" w:rsidRPr="00495703">
        <w:rPr>
          <w:rFonts w:ascii="Times New Roman" w:hAnsi="Times New Roman" w:cs="Times New Roman"/>
          <w:b/>
          <w:sz w:val="32"/>
          <w:szCs w:val="32"/>
        </w:rPr>
        <w:t>запланированы расходы в объеме 200,0 тыс. рублей, в том числе:</w:t>
      </w:r>
    </w:p>
    <w:p w:rsidR="004A1F69" w:rsidRPr="00495703" w:rsidRDefault="0041396A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495703">
        <w:rPr>
          <w:rFonts w:ascii="Times New Roman" w:hAnsi="Times New Roman" w:cs="Times New Roman"/>
          <w:sz w:val="32"/>
          <w:szCs w:val="32"/>
        </w:rPr>
        <w:t xml:space="preserve">- 200,0 тыс. рублей </w:t>
      </w:r>
      <w:r w:rsidR="001C5125" w:rsidRPr="00495703">
        <w:rPr>
          <w:rFonts w:ascii="Times New Roman" w:hAnsi="Times New Roman" w:cs="Times New Roman"/>
          <w:sz w:val="32"/>
          <w:szCs w:val="32"/>
        </w:rPr>
        <w:t>муниципальная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программ</w:t>
      </w:r>
      <w:r w:rsidR="001C5125" w:rsidRPr="00495703">
        <w:rPr>
          <w:rFonts w:ascii="Times New Roman" w:hAnsi="Times New Roman" w:cs="Times New Roman"/>
          <w:sz w:val="32"/>
          <w:szCs w:val="32"/>
        </w:rPr>
        <w:t>а</w:t>
      </w:r>
      <w:r w:rsidR="00B909D5" w:rsidRPr="00495703">
        <w:rPr>
          <w:rFonts w:ascii="Times New Roman" w:hAnsi="Times New Roman" w:cs="Times New Roman"/>
          <w:sz w:val="32"/>
          <w:szCs w:val="32"/>
        </w:rPr>
        <w:t xml:space="preserve"> «Развитие физической культуры и спорта на территории Степновского муниципального образования на  201</w:t>
      </w:r>
      <w:r w:rsidR="001C5125" w:rsidRPr="00495703">
        <w:rPr>
          <w:rFonts w:ascii="Times New Roman" w:hAnsi="Times New Roman" w:cs="Times New Roman"/>
          <w:sz w:val="32"/>
          <w:szCs w:val="32"/>
        </w:rPr>
        <w:t>9</w:t>
      </w:r>
      <w:r w:rsidR="00B909D5" w:rsidRPr="00495703">
        <w:rPr>
          <w:rFonts w:ascii="Times New Roman" w:hAnsi="Times New Roman" w:cs="Times New Roman"/>
          <w:sz w:val="32"/>
          <w:szCs w:val="32"/>
        </w:rPr>
        <w:t>-20</w:t>
      </w:r>
      <w:r w:rsidR="001C5125" w:rsidRPr="00495703">
        <w:rPr>
          <w:rFonts w:ascii="Times New Roman" w:hAnsi="Times New Roman" w:cs="Times New Roman"/>
          <w:sz w:val="32"/>
          <w:szCs w:val="32"/>
        </w:rPr>
        <w:t>2</w:t>
      </w:r>
      <w:r w:rsidR="00B909D5" w:rsidRPr="00495703">
        <w:rPr>
          <w:rFonts w:ascii="Times New Roman" w:hAnsi="Times New Roman" w:cs="Times New Roman"/>
          <w:sz w:val="32"/>
          <w:szCs w:val="32"/>
        </w:rPr>
        <w:t>1 г</w:t>
      </w:r>
      <w:r w:rsidR="001C5125" w:rsidRPr="00495703">
        <w:rPr>
          <w:rFonts w:ascii="Times New Roman" w:hAnsi="Times New Roman" w:cs="Times New Roman"/>
          <w:sz w:val="32"/>
          <w:szCs w:val="32"/>
        </w:rPr>
        <w:t>оды</w:t>
      </w:r>
      <w:r w:rsidR="00B909D5" w:rsidRPr="00495703">
        <w:rPr>
          <w:rFonts w:ascii="Times New Roman" w:hAnsi="Times New Roman" w:cs="Times New Roman"/>
          <w:sz w:val="32"/>
          <w:szCs w:val="32"/>
        </w:rPr>
        <w:t>».</w:t>
      </w:r>
    </w:p>
    <w:p w:rsidR="009A4724" w:rsidRDefault="00B909D5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95703">
        <w:rPr>
          <w:rFonts w:ascii="Times New Roman" w:hAnsi="Times New Roman" w:cs="Times New Roman"/>
          <w:b/>
          <w:sz w:val="32"/>
          <w:szCs w:val="32"/>
        </w:rPr>
        <w:t xml:space="preserve">По разделу </w:t>
      </w:r>
      <w:r w:rsidR="004A1F69" w:rsidRPr="00495703">
        <w:rPr>
          <w:rFonts w:ascii="Times New Roman" w:hAnsi="Times New Roman" w:cs="Times New Roman"/>
          <w:b/>
          <w:sz w:val="32"/>
          <w:szCs w:val="32"/>
        </w:rPr>
        <w:t xml:space="preserve">1400 </w:t>
      </w:r>
      <w:r w:rsidRPr="00495703">
        <w:rPr>
          <w:rFonts w:ascii="Times New Roman" w:hAnsi="Times New Roman" w:cs="Times New Roman"/>
          <w:b/>
          <w:sz w:val="32"/>
          <w:szCs w:val="32"/>
        </w:rPr>
        <w:t>«Межбюджетные трансферты</w:t>
      </w:r>
      <w:r w:rsidR="004B03D6" w:rsidRPr="004957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95703">
        <w:rPr>
          <w:rFonts w:ascii="Times New Roman" w:hAnsi="Times New Roman" w:cs="Times New Roman"/>
          <w:b/>
          <w:sz w:val="32"/>
          <w:szCs w:val="32"/>
        </w:rPr>
        <w:t>бюджетам субъектов Российской Федерации  и муниципальных образований</w:t>
      </w:r>
      <w:r w:rsidR="00E1015A" w:rsidRPr="00495703">
        <w:rPr>
          <w:rFonts w:ascii="Times New Roman" w:hAnsi="Times New Roman" w:cs="Times New Roman"/>
          <w:b/>
          <w:sz w:val="32"/>
          <w:szCs w:val="32"/>
        </w:rPr>
        <w:t xml:space="preserve"> общего характера</w:t>
      </w:r>
      <w:r w:rsidRPr="00495703">
        <w:rPr>
          <w:rFonts w:ascii="Times New Roman" w:hAnsi="Times New Roman" w:cs="Times New Roman"/>
          <w:b/>
          <w:sz w:val="32"/>
          <w:szCs w:val="32"/>
        </w:rPr>
        <w:t>»</w:t>
      </w:r>
      <w:r w:rsidRPr="00495703">
        <w:rPr>
          <w:rFonts w:ascii="Times New Roman" w:hAnsi="Times New Roman" w:cs="Times New Roman"/>
          <w:sz w:val="32"/>
          <w:szCs w:val="32"/>
        </w:rPr>
        <w:t xml:space="preserve">   </w:t>
      </w:r>
      <w:r w:rsidRPr="00495703">
        <w:rPr>
          <w:rFonts w:ascii="Times New Roman" w:hAnsi="Times New Roman" w:cs="Times New Roman"/>
          <w:b/>
          <w:sz w:val="32"/>
          <w:szCs w:val="32"/>
        </w:rPr>
        <w:t>запланированы расходы в объеме 1</w:t>
      </w:r>
      <w:r w:rsidR="00E1015A" w:rsidRPr="00495703">
        <w:rPr>
          <w:rFonts w:ascii="Times New Roman" w:hAnsi="Times New Roman" w:cs="Times New Roman"/>
          <w:b/>
          <w:sz w:val="32"/>
          <w:szCs w:val="32"/>
        </w:rPr>
        <w:t>255</w:t>
      </w:r>
      <w:r w:rsidR="00941CED" w:rsidRPr="00495703">
        <w:rPr>
          <w:rFonts w:ascii="Times New Roman" w:hAnsi="Times New Roman" w:cs="Times New Roman"/>
          <w:b/>
          <w:sz w:val="32"/>
          <w:szCs w:val="32"/>
        </w:rPr>
        <w:t>0,0</w:t>
      </w:r>
      <w:r w:rsidRPr="00495703">
        <w:rPr>
          <w:rFonts w:ascii="Times New Roman" w:hAnsi="Times New Roman" w:cs="Times New Roman"/>
          <w:b/>
          <w:sz w:val="32"/>
          <w:szCs w:val="32"/>
        </w:rPr>
        <w:t xml:space="preserve"> тыс. </w:t>
      </w:r>
      <w:r w:rsidR="009A4724">
        <w:rPr>
          <w:rFonts w:ascii="Times New Roman" w:hAnsi="Times New Roman" w:cs="Times New Roman"/>
          <w:b/>
          <w:sz w:val="32"/>
          <w:szCs w:val="32"/>
        </w:rPr>
        <w:t>рублей.</w:t>
      </w:r>
    </w:p>
    <w:p w:rsidR="009A4724" w:rsidRDefault="009A4724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4724" w:rsidRDefault="009A4724" w:rsidP="003C134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D79D2" w:rsidRDefault="007E37A4" w:rsidP="00F851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6" style="position:absolute;left:0;text-align:left;margin-left:-18.4pt;margin-top:-31.95pt;width:545.1pt;height:73.2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6">
              <w:txbxContent>
                <w:p w:rsidR="0032505E" w:rsidRPr="0092134D" w:rsidRDefault="0032505E" w:rsidP="00B44DA0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92134D">
                    <w:rPr>
                      <w:b/>
                      <w:color w:val="000000"/>
                      <w:sz w:val="36"/>
                      <w:szCs w:val="36"/>
                    </w:rPr>
                    <w:t>Расходы бюджета Степновского муниципального образования по разделам (тыс. рублей)</w:t>
                  </w:r>
                </w:p>
              </w:txbxContent>
            </v:textbox>
          </v:rect>
        </w:pict>
      </w:r>
    </w:p>
    <w:p w:rsidR="00E56BA5" w:rsidRDefault="00E56BA5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5A" w:rsidRDefault="00E1015A" w:rsidP="00E101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pPr w:leftFromText="180" w:rightFromText="180" w:horzAnchor="margin" w:tblpXSpec="center" w:tblpY="1500"/>
        <w:tblW w:w="10916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95703" w:rsidTr="00CF03AD">
        <w:tc>
          <w:tcPr>
            <w:tcW w:w="1419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95703" w:rsidRPr="000E27A8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95703" w:rsidRPr="000E27A8" w:rsidRDefault="00495703" w:rsidP="001537D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95703" w:rsidRPr="000E27A8" w:rsidRDefault="00495703" w:rsidP="000305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1537DD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451</w:t>
            </w:r>
            <w:r w:rsidR="00CE27F4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985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1293,4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0305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  <w:r w:rsidR="0003050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,2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3551,0</w:t>
            </w:r>
          </w:p>
        </w:tc>
        <w:tc>
          <w:tcPr>
            <w:tcW w:w="1985" w:type="dxa"/>
            <w:vAlign w:val="center"/>
          </w:tcPr>
          <w:p w:rsidR="00495703" w:rsidRPr="007A23F6" w:rsidRDefault="001537DD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3409,5</w:t>
            </w:r>
          </w:p>
        </w:tc>
        <w:tc>
          <w:tcPr>
            <w:tcW w:w="1559" w:type="dxa"/>
            <w:vAlign w:val="center"/>
          </w:tcPr>
          <w:p w:rsidR="00495703" w:rsidRPr="007A23F6" w:rsidRDefault="00030501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6418,6</w:t>
            </w:r>
          </w:p>
        </w:tc>
      </w:tr>
      <w:tr w:rsidR="00495703" w:rsidTr="00CF03AD">
        <w:tc>
          <w:tcPr>
            <w:tcW w:w="1419" w:type="dxa"/>
          </w:tcPr>
          <w:p w:rsidR="00495703" w:rsidRPr="007A23F6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6960,8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8646,0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95703" w:rsidRPr="007A23F6" w:rsidRDefault="00495703" w:rsidP="00CF03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15545,6</w:t>
            </w:r>
          </w:p>
        </w:tc>
        <w:tc>
          <w:tcPr>
            <w:tcW w:w="1985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14083,6</w:t>
            </w:r>
          </w:p>
        </w:tc>
        <w:tc>
          <w:tcPr>
            <w:tcW w:w="1559" w:type="dxa"/>
            <w:vAlign w:val="center"/>
          </w:tcPr>
          <w:p w:rsidR="00495703" w:rsidRPr="007A23F6" w:rsidRDefault="000F006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12550,0</w:t>
            </w:r>
          </w:p>
        </w:tc>
      </w:tr>
      <w:tr w:rsidR="00495703" w:rsidTr="00CF03AD">
        <w:tc>
          <w:tcPr>
            <w:tcW w:w="1419" w:type="dxa"/>
          </w:tcPr>
          <w:p w:rsidR="00495703" w:rsidRDefault="00495703" w:rsidP="00CF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95703" w:rsidRPr="00FC3D62" w:rsidRDefault="0049570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95703" w:rsidRPr="00FC3D62" w:rsidRDefault="000F006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26538,4</w:t>
            </w:r>
          </w:p>
        </w:tc>
        <w:tc>
          <w:tcPr>
            <w:tcW w:w="1985" w:type="dxa"/>
            <w:vAlign w:val="center"/>
          </w:tcPr>
          <w:p w:rsidR="00495703" w:rsidRPr="00FC3D62" w:rsidRDefault="000F0063" w:rsidP="00CF0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27507,5</w:t>
            </w:r>
          </w:p>
        </w:tc>
        <w:tc>
          <w:tcPr>
            <w:tcW w:w="1559" w:type="dxa"/>
            <w:vAlign w:val="center"/>
          </w:tcPr>
          <w:p w:rsidR="00495703" w:rsidRPr="00FC3D62" w:rsidRDefault="000F0063" w:rsidP="000305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="00030501">
              <w:rPr>
                <w:rFonts w:ascii="Times New Roman" w:hAnsi="Times New Roman" w:cs="Times New Roman"/>
                <w:b/>
                <w:sz w:val="28"/>
                <w:szCs w:val="28"/>
              </w:rPr>
              <w:t>689,8</w:t>
            </w:r>
          </w:p>
        </w:tc>
      </w:tr>
    </w:tbl>
    <w:p w:rsidR="00495703" w:rsidRDefault="00495703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715F0C" w:rsidRDefault="00A87D3E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496050" cy="4267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34D" w:rsidRDefault="0092134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537DD" w:rsidRDefault="001537DD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921099" w:rsidRDefault="007E37A4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pict>
          <v:rect id="_x0000_s1137" style="position:absolute;left:0;text-align:left;margin-left:-11.35pt;margin-top:-28.95pt;width:518.55pt;height:69.4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37">
              <w:txbxContent>
                <w:p w:rsidR="0032505E" w:rsidRPr="00FA5B32" w:rsidRDefault="0032505E" w:rsidP="00921099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Удельный вес расходов </w:t>
                  </w:r>
                </w:p>
                <w:p w:rsidR="0032505E" w:rsidRDefault="0032505E" w:rsidP="00A6235C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по от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раслям в общем объеме расходов 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>бюджета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</w:p>
                <w:p w:rsidR="0032505E" w:rsidRPr="00FA5B32" w:rsidRDefault="0032505E" w:rsidP="00FA5B3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Степновского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FA5B32">
                    <w:rPr>
                      <w:b/>
                      <w:color w:val="0000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(%)</w:t>
                  </w:r>
                </w:p>
              </w:txbxContent>
            </v:textbox>
          </v:rect>
        </w:pict>
      </w:r>
    </w:p>
    <w:p w:rsidR="008C50D5" w:rsidRDefault="008C50D5" w:rsidP="00B44DA0">
      <w:pPr>
        <w:jc w:val="both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tbl>
      <w:tblPr>
        <w:tblStyle w:val="ac"/>
        <w:tblW w:w="10916" w:type="dxa"/>
        <w:tblInd w:w="-318" w:type="dxa"/>
        <w:tblLayout w:type="fixed"/>
        <w:tblLook w:val="04A0"/>
      </w:tblPr>
      <w:tblGrid>
        <w:gridCol w:w="1419"/>
        <w:gridCol w:w="4394"/>
        <w:gridCol w:w="1559"/>
        <w:gridCol w:w="1985"/>
        <w:gridCol w:w="1559"/>
      </w:tblGrid>
      <w:tr w:rsidR="00487F06" w:rsidRPr="000E27A8" w:rsidTr="00E85DA5">
        <w:tc>
          <w:tcPr>
            <w:tcW w:w="1419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Код раздела</w:t>
            </w:r>
          </w:p>
        </w:tc>
        <w:tc>
          <w:tcPr>
            <w:tcW w:w="4394" w:type="dxa"/>
            <w:vAlign w:val="center"/>
          </w:tcPr>
          <w:p w:rsidR="00487F06" w:rsidRPr="000E27A8" w:rsidRDefault="00487F06" w:rsidP="00E85DA5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 расходов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отчет</w:t>
            </w:r>
          </w:p>
        </w:tc>
        <w:tc>
          <w:tcPr>
            <w:tcW w:w="1985" w:type="dxa"/>
            <w:vAlign w:val="center"/>
          </w:tcPr>
          <w:p w:rsidR="00487F06" w:rsidRPr="000E27A8" w:rsidRDefault="00487F06" w:rsidP="00CB41D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оценка</w:t>
            </w:r>
          </w:p>
        </w:tc>
        <w:tc>
          <w:tcPr>
            <w:tcW w:w="1559" w:type="dxa"/>
            <w:vAlign w:val="center"/>
          </w:tcPr>
          <w:p w:rsidR="00487F06" w:rsidRPr="000E27A8" w:rsidRDefault="00487F06" w:rsidP="001A381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>201</w:t>
            </w:r>
            <w:r w:rsidR="00CB41DE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  <w:r w:rsidRPr="000E27A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год 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23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Общегосударственный вопросы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0B6A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1559" w:type="dxa"/>
            <w:vAlign w:val="center"/>
          </w:tcPr>
          <w:p w:rsidR="00487F06" w:rsidRPr="007A23F6" w:rsidRDefault="001A381D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2D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12,4</w:t>
            </w:r>
          </w:p>
        </w:tc>
        <w:tc>
          <w:tcPr>
            <w:tcW w:w="1559" w:type="dxa"/>
            <w:vAlign w:val="center"/>
          </w:tcPr>
          <w:p w:rsidR="00487F06" w:rsidRPr="007A23F6" w:rsidRDefault="001A381D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22,3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Pr="007A23F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26,2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31,4</w:t>
            </w:r>
          </w:p>
        </w:tc>
        <w:tc>
          <w:tcPr>
            <w:tcW w:w="1559" w:type="dxa"/>
            <w:vAlign w:val="center"/>
          </w:tcPr>
          <w:p w:rsidR="00871F65" w:rsidRPr="007A23F6" w:rsidRDefault="001A381D" w:rsidP="00871F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</w:t>
            </w:r>
            <w:r w:rsidR="00871F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59" w:type="dxa"/>
            <w:vAlign w:val="center"/>
          </w:tcPr>
          <w:p w:rsidR="00487F06" w:rsidRPr="007A23F6" w:rsidRDefault="001A381D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487F06" w:rsidRPr="007A23F6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1400</w:t>
            </w:r>
          </w:p>
        </w:tc>
        <w:tc>
          <w:tcPr>
            <w:tcW w:w="4394" w:type="dxa"/>
          </w:tcPr>
          <w:p w:rsidR="00487F06" w:rsidRPr="007A23F6" w:rsidRDefault="00487F06" w:rsidP="00E85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559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58,6</w:t>
            </w:r>
          </w:p>
        </w:tc>
        <w:tc>
          <w:tcPr>
            <w:tcW w:w="1985" w:type="dxa"/>
            <w:vAlign w:val="center"/>
          </w:tcPr>
          <w:p w:rsidR="00487F06" w:rsidRPr="007A23F6" w:rsidRDefault="002D0CF4" w:rsidP="00A07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51,1</w:t>
            </w:r>
          </w:p>
        </w:tc>
        <w:tc>
          <w:tcPr>
            <w:tcW w:w="1559" w:type="dxa"/>
            <w:vAlign w:val="center"/>
          </w:tcPr>
          <w:p w:rsidR="00487F06" w:rsidRPr="007A23F6" w:rsidRDefault="001A381D" w:rsidP="00DF38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43,7</w:t>
            </w:r>
          </w:p>
        </w:tc>
      </w:tr>
      <w:tr w:rsidR="00487F06" w:rsidRPr="00FC3D62" w:rsidTr="00E85DA5">
        <w:tc>
          <w:tcPr>
            <w:tcW w:w="1419" w:type="dxa"/>
          </w:tcPr>
          <w:p w:rsidR="00487F06" w:rsidRDefault="00487F06" w:rsidP="00E85D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487F06" w:rsidRPr="00FC3D62" w:rsidRDefault="00487F06" w:rsidP="002D1A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3D6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vAlign w:val="center"/>
          </w:tcPr>
          <w:p w:rsidR="00487F06" w:rsidRPr="00FC3D62" w:rsidRDefault="002A3F8C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85" w:type="dxa"/>
            <w:vAlign w:val="center"/>
          </w:tcPr>
          <w:p w:rsidR="00487F06" w:rsidRPr="00FC3D62" w:rsidRDefault="00E85DA5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59" w:type="dxa"/>
            <w:vAlign w:val="center"/>
          </w:tcPr>
          <w:p w:rsidR="00487F06" w:rsidRPr="00FC3D62" w:rsidRDefault="002D1A8A" w:rsidP="00E85D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:rsidR="0083024B" w:rsidRDefault="00022698" w:rsidP="00B44DA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B0228D" w:rsidRDefault="00C47C6D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E28B0">
        <w:rPr>
          <w:rFonts w:ascii="Times New Roman" w:hAnsi="Times New Roman" w:cs="Times New Roman"/>
          <w:b/>
          <w:sz w:val="36"/>
          <w:szCs w:val="36"/>
        </w:rPr>
        <w:t xml:space="preserve">Структура расходов бюджета </w:t>
      </w:r>
    </w:p>
    <w:p w:rsidR="00022698" w:rsidRDefault="00E227BA" w:rsidP="00B022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Степновского </w:t>
      </w:r>
      <w:r w:rsidR="00C47C6D" w:rsidRPr="005E28B0">
        <w:rPr>
          <w:rFonts w:ascii="Times New Roman" w:hAnsi="Times New Roman" w:cs="Times New Roman"/>
          <w:b/>
          <w:sz w:val="36"/>
          <w:szCs w:val="36"/>
        </w:rPr>
        <w:t>муниципального</w:t>
      </w:r>
      <w:r w:rsidR="00C47C6D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228D">
        <w:rPr>
          <w:rFonts w:ascii="Times New Roman" w:hAnsi="Times New Roman" w:cs="Times New Roman"/>
          <w:b/>
          <w:sz w:val="36"/>
          <w:szCs w:val="36"/>
        </w:rPr>
        <w:t>образования</w:t>
      </w:r>
    </w:p>
    <w:p w:rsidR="00B0228D" w:rsidRDefault="00B0228D" w:rsidP="00B0228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234F36" w:rsidRDefault="00C47C6D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6819900" cy="4171950"/>
            <wp:effectExtent l="19050" t="0" r="19050" b="0"/>
            <wp:docPr id="15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022698" w:rsidRPr="005E28B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E12AC" w:rsidRDefault="008E12AC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E12AC" w:rsidRPr="005E28B0" w:rsidRDefault="007E37A4" w:rsidP="00A34011">
      <w:pPr>
        <w:ind w:hanging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56" style="position:absolute;left:0;text-align:left;margin-left:-15.15pt;margin-top:-15.45pt;width:545.1pt;height:54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6">
              <w:txbxContent>
                <w:p w:rsidR="0032505E" w:rsidRPr="0092134D" w:rsidRDefault="0032505E" w:rsidP="009010D2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>
                    <w:rPr>
                      <w:b/>
                      <w:color w:val="000000"/>
                      <w:sz w:val="36"/>
                      <w:szCs w:val="36"/>
                    </w:rPr>
                    <w:t>Муниципальные программы на 2019 год (тыс. рублей)</w:t>
                  </w:r>
                </w:p>
              </w:txbxContent>
            </v:textbox>
          </v:rect>
        </w:pict>
      </w:r>
    </w:p>
    <w:p w:rsidR="0050240A" w:rsidRDefault="0050240A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>
      <w:pPr>
        <w:rPr>
          <w:rFonts w:ascii="Times New Roman" w:hAnsi="Times New Roman" w:cs="Times New Roman"/>
          <w:sz w:val="28"/>
          <w:szCs w:val="28"/>
        </w:rPr>
      </w:pPr>
    </w:p>
    <w:p w:rsidR="002A2DCE" w:rsidRDefault="002A2DCE">
      <w:pPr>
        <w:rPr>
          <w:rFonts w:ascii="Times New Roman" w:hAnsi="Times New Roman" w:cs="Times New Roman"/>
          <w:sz w:val="28"/>
          <w:szCs w:val="28"/>
        </w:rPr>
      </w:pPr>
    </w:p>
    <w:p w:rsidR="008E12AC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89" type="#_x0000_t15" style="position:absolute;margin-left:5.55pt;margin-top:17.5pt;width:444.45pt;height:67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89">
              <w:txbxContent>
                <w:p w:rsidR="0032505E" w:rsidRPr="0094089B" w:rsidRDefault="0032505E" w:rsidP="0094089B">
                  <w:pPr>
                    <w:rPr>
                      <w:sz w:val="28"/>
                      <w:szCs w:val="28"/>
                    </w:rPr>
                  </w:pP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«Повышение безопасности дорожного движения в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Степновском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муниципальном 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образовании Советского муниципального района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94089B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9010D2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90" type="#_x0000_t176" style="position:absolute;margin-left:465.4pt;margin-top:.2pt;width:57.05pt;height:29.9pt;z-index:251725824" fillcolor="#daeef3 [664]">
            <v:stroke dashstyle="1 1"/>
            <v:textbox style="mso-next-textbox:#_x0000_s1090">
              <w:txbxContent>
                <w:p w:rsidR="0032505E" w:rsidRPr="004A27B0" w:rsidRDefault="0032505E" w:rsidP="0094089B">
                  <w:pPr>
                    <w:jc w:val="center"/>
                    <w:rPr>
                      <w:sz w:val="28"/>
                      <w:szCs w:val="28"/>
                    </w:rPr>
                  </w:pPr>
                  <w:r w:rsidRPr="004A27B0">
                    <w:rPr>
                      <w:sz w:val="28"/>
                      <w:szCs w:val="28"/>
                    </w:rPr>
                    <w:t>45</w:t>
                  </w:r>
                  <w:r w:rsidR="00FD476B">
                    <w:rPr>
                      <w:sz w:val="28"/>
                      <w:szCs w:val="28"/>
                    </w:rPr>
                    <w:t>61</w:t>
                  </w:r>
                  <w:r w:rsidRPr="004A27B0">
                    <w:rPr>
                      <w:sz w:val="28"/>
                      <w:szCs w:val="28"/>
                    </w:rPr>
                    <w:t>,3</w:t>
                  </w:r>
                </w:p>
              </w:txbxContent>
            </v:textbox>
          </v:shape>
        </w:pict>
      </w:r>
    </w:p>
    <w:p w:rsidR="009010D2" w:rsidRDefault="009010D2" w:rsidP="00282B9C">
      <w:pPr>
        <w:rPr>
          <w:rFonts w:ascii="Times New Roman" w:hAnsi="Times New Roman" w:cs="Times New Roman"/>
          <w:sz w:val="28"/>
          <w:szCs w:val="28"/>
        </w:rPr>
      </w:pPr>
    </w:p>
    <w:p w:rsidR="009010D2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15" style="position:absolute;margin-left:5.55pt;margin-top:14.45pt;width:453.1pt;height:72.85pt;z-index:2517329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097">
              <w:txbxContent>
                <w:p w:rsidR="0032505E" w:rsidRPr="00892F1E" w:rsidRDefault="0032505E" w:rsidP="00892F1E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«Развитие физической культуры и спорта 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на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330307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176" style="position:absolute;margin-left:469.15pt;margin-top:7.7pt;width:57.05pt;height:29.9pt;z-index:251731968" fillcolor="#daeef3 [664]">
            <v:stroke dashstyle="1 1"/>
            <v:textbox style="mso-next-textbox:#_x0000_s1096">
              <w:txbxContent>
                <w:p w:rsidR="0032505E" w:rsidRPr="00C87E2B" w:rsidRDefault="0032505E" w:rsidP="00601B91">
                  <w:pPr>
                    <w:jc w:val="center"/>
                    <w:rPr>
                      <w:sz w:val="28"/>
                      <w:szCs w:val="28"/>
                    </w:rPr>
                  </w:pPr>
                  <w:r w:rsidRPr="00C87E2B">
                    <w:rPr>
                      <w:sz w:val="28"/>
                      <w:szCs w:val="28"/>
                    </w:rPr>
                    <w:t>200,0</w:t>
                  </w:r>
                </w:p>
              </w:txbxContent>
            </v:textbox>
          </v:shape>
        </w:pict>
      </w:r>
    </w:p>
    <w:p w:rsidR="00652AF2" w:rsidRDefault="00652AF2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0" type="#_x0000_t15" style="position:absolute;margin-left:5.55pt;margin-top:18.9pt;width:453.1pt;height:72.85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0">
              <w:txbxContent>
                <w:p w:rsidR="0032505E" w:rsidRPr="00892F1E" w:rsidRDefault="0032505E" w:rsidP="00C87E2B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Проведение мероприятий на территории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го образования в связи с памятными событиями, знаменательными и юбилейными датами на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9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 годы»</w:t>
                  </w:r>
                </w:p>
              </w:txbxContent>
            </v:textbox>
          </v:shape>
        </w:pict>
      </w:r>
    </w:p>
    <w:p w:rsidR="00C87E2B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1" type="#_x0000_t176" style="position:absolute;margin-left:469.15pt;margin-top:6.9pt;width:57.05pt;height:29.9pt;z-index:251816960" fillcolor="#daeef3 [664]">
            <v:stroke dashstyle="1 1"/>
            <v:textbox style="mso-next-textbox:#_x0000_s1161">
              <w:txbxContent>
                <w:p w:rsidR="0032505E" w:rsidRPr="00BF4522" w:rsidRDefault="0032505E" w:rsidP="00BF4522">
                  <w:pPr>
                    <w:jc w:val="center"/>
                    <w:rPr>
                      <w:sz w:val="28"/>
                      <w:szCs w:val="28"/>
                    </w:rPr>
                  </w:pPr>
                  <w:r w:rsidRPr="00BF4522">
                    <w:rPr>
                      <w:sz w:val="28"/>
                      <w:szCs w:val="28"/>
                    </w:rPr>
                    <w:t>57,0</w:t>
                  </w:r>
                </w:p>
              </w:txbxContent>
            </v:textbox>
          </v:shape>
        </w:pic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B82840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2" type="#_x0000_t15" style="position:absolute;margin-left:5.55pt;margin-top:17.3pt;width:453.1pt;height:72.8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2">
              <w:txbxContent>
                <w:p w:rsidR="0032505E" w:rsidRPr="00892F1E" w:rsidRDefault="0032505E" w:rsidP="00A131A5">
                  <w:pPr>
                    <w:rPr>
                      <w:sz w:val="28"/>
                      <w:szCs w:val="28"/>
                    </w:rPr>
                  </w:pP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Обеспечение хозяйственно-питьевым водоснабжением Степновского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муниципально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го образования Советского муниципального района на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201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6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20</w:t>
                  </w:r>
                  <w:r w:rsidRPr="00892F1E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 годы»</w:t>
                  </w:r>
                </w:p>
              </w:txbxContent>
            </v:textbox>
          </v:shape>
        </w:pict>
      </w:r>
    </w:p>
    <w:p w:rsidR="00C87E2B" w:rsidRDefault="007E37A4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3" type="#_x0000_t176" style="position:absolute;margin-left:469.15pt;margin-top:6.1pt;width:57.05pt;height:29.9pt;z-index:251819008" fillcolor="#daeef3 [664]">
            <v:stroke dashstyle="1 1"/>
            <v:textbox style="mso-next-textbox:#_x0000_s1163">
              <w:txbxContent>
                <w:p w:rsidR="0032505E" w:rsidRPr="00BF4522" w:rsidRDefault="0032505E" w:rsidP="00A5130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1000,0</w:t>
                  </w:r>
                </w:p>
              </w:txbxContent>
            </v:textbox>
          </v:shape>
        </w:pict>
      </w:r>
    </w:p>
    <w:p w:rsidR="00C87E2B" w:rsidRDefault="00C87E2B" w:rsidP="00282B9C">
      <w:pPr>
        <w:rPr>
          <w:rFonts w:ascii="Times New Roman" w:hAnsi="Times New Roman" w:cs="Times New Roman"/>
          <w:sz w:val="28"/>
          <w:szCs w:val="28"/>
        </w:rPr>
      </w:pPr>
    </w:p>
    <w:p w:rsidR="00C87E2B" w:rsidRDefault="00FD476B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5" type="#_x0000_t15" style="position:absolute;margin-left:5.55pt;margin-top:17.5pt;width:453.1pt;height:72.85pt;z-index:251820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" adj="20917" fillcolor="#daeef3 [664]" strokecolor="#4e6128 [1606]" strokeweight="2.25pt">
            <v:stroke dashstyle="1 1"/>
            <v:textbox style="mso-next-textbox:#_x0000_s1165">
              <w:txbxContent>
                <w:p w:rsidR="00FD476B" w:rsidRPr="00FD476B" w:rsidRDefault="00FD476B" w:rsidP="00FD476B">
                  <w:pPr>
                    <w:rPr>
                      <w:sz w:val="28"/>
                      <w:szCs w:val="28"/>
                    </w:rPr>
                  </w:pPr>
                  <w:r w:rsidRPr="00FD47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«Благоустройство территории р.п.Степное Степновского муниципального образования Советского муниципального района на 2019-2021 годы»</w:t>
                  </w:r>
                </w:p>
              </w:txbxContent>
            </v:textbox>
          </v:shape>
        </w:pict>
      </w:r>
    </w:p>
    <w:p w:rsidR="0050240A" w:rsidRDefault="00B82840" w:rsidP="00282B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66" type="#_x0000_t176" style="position:absolute;margin-left:472.9pt;margin-top:1.5pt;width:57.05pt;height:29.9pt;z-index:251821056" fillcolor="#daeef3 [664]">
            <v:stroke dashstyle="1 1"/>
            <v:textbox style="mso-next-textbox:#_x0000_s1166">
              <w:txbxContent>
                <w:p w:rsidR="00B82840" w:rsidRPr="00BF4522" w:rsidRDefault="00B82840" w:rsidP="00B8284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7500,0</w:t>
                  </w:r>
                </w:p>
              </w:txbxContent>
            </v:textbox>
          </v:shape>
        </w:pict>
      </w: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50240A" w:rsidRDefault="0050240A" w:rsidP="00282B9C">
      <w:pPr>
        <w:rPr>
          <w:rFonts w:ascii="Times New Roman" w:hAnsi="Times New Roman" w:cs="Times New Roman"/>
          <w:sz w:val="28"/>
          <w:szCs w:val="28"/>
        </w:rPr>
      </w:pPr>
    </w:p>
    <w:p w:rsidR="007242A7" w:rsidRDefault="007E37A4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2" style="position:absolute;left:0;text-align:left;margin-left:-5.95pt;margin-top:-9.55pt;width:518.3pt;height:103.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2">
              <w:txbxContent>
                <w:p w:rsidR="0032505E" w:rsidRDefault="0032505E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«Повышение безопасности дорожного движения в Степновском муниципальном образовании Советского муниципального района </w:t>
                  </w:r>
                </w:p>
                <w:p w:rsidR="0032505E" w:rsidRPr="00353D04" w:rsidRDefault="0032505E" w:rsidP="00CA02EA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на 201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9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2</w:t>
                  </w:r>
                  <w:r w:rsidRPr="00353D04">
                    <w:rPr>
                      <w:b/>
                      <w:color w:val="000000"/>
                      <w:sz w:val="36"/>
                      <w:szCs w:val="36"/>
                    </w:rPr>
                    <w:t>1 годы»</w:t>
                  </w:r>
                </w:p>
              </w:txbxContent>
            </v:textbox>
          </v:rect>
        </w:pict>
      </w: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7242A7" w:rsidRDefault="007242A7" w:rsidP="00494A5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5964F7" w:rsidRDefault="005964F7" w:rsidP="0033398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33398A" w:rsidRPr="0033398A" w:rsidRDefault="0033398A" w:rsidP="003339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4078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33398A">
        <w:rPr>
          <w:rFonts w:ascii="Times New Roman" w:hAnsi="Times New Roman" w:cs="Times New Roman"/>
          <w:sz w:val="28"/>
          <w:szCs w:val="28"/>
        </w:rPr>
        <w:t>(тыс. рублей)</w:t>
      </w:r>
    </w:p>
    <w:tbl>
      <w:tblPr>
        <w:tblStyle w:val="ac"/>
        <w:tblW w:w="0" w:type="auto"/>
        <w:tblLayout w:type="fixed"/>
        <w:tblLook w:val="04A0"/>
      </w:tblPr>
      <w:tblGrid>
        <w:gridCol w:w="6062"/>
        <w:gridCol w:w="1276"/>
        <w:gridCol w:w="1559"/>
        <w:gridCol w:w="1276"/>
      </w:tblGrid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FD5772" w:rsidRDefault="00EB7DE5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Default="00EB7DE5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36D39" w:rsidRPr="00FD5772" w:rsidRDefault="00C36D39" w:rsidP="00EB7D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36D39" w:rsidRDefault="00DE7261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C36D39" w:rsidRPr="00B2374B" w:rsidRDefault="00C36D39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B7DE5" w:rsidRDefault="00EB7DE5" w:rsidP="003E3B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8230A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C874B9" w:rsidRPr="00B2374B" w:rsidRDefault="00C874B9" w:rsidP="00B828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7DE5" w:rsidRPr="00B2374B" w:rsidTr="00EB7DE5">
        <w:tc>
          <w:tcPr>
            <w:tcW w:w="6062" w:type="dxa"/>
            <w:tcBorders>
              <w:right w:val="single" w:sz="4" w:space="0" w:color="auto"/>
            </w:tcBorders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B2374B" w:rsidRDefault="00EB7DE5" w:rsidP="00EB7D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vAlign w:val="center"/>
          </w:tcPr>
          <w:p w:rsidR="00EB7DE5" w:rsidRPr="00B2374B" w:rsidRDefault="00EB7DE5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B7DE5" w:rsidTr="00A10DAD">
        <w:tc>
          <w:tcPr>
            <w:tcW w:w="6062" w:type="dxa"/>
            <w:tcBorders>
              <w:right w:val="single" w:sz="4" w:space="0" w:color="auto"/>
            </w:tcBorders>
          </w:tcPr>
          <w:p w:rsidR="00EB7DE5" w:rsidRPr="003511E9" w:rsidRDefault="00EB7DE5" w:rsidP="003E3B8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Ремонт и содержание автомобильных дорог общего пользования местного значения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EB7DE5" w:rsidRPr="003511E9" w:rsidRDefault="008230A9" w:rsidP="000702A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2776,8</w:t>
            </w:r>
          </w:p>
        </w:tc>
        <w:tc>
          <w:tcPr>
            <w:tcW w:w="1559" w:type="dxa"/>
            <w:vAlign w:val="center"/>
          </w:tcPr>
          <w:p w:rsidR="00EB7DE5" w:rsidRDefault="008230A9" w:rsidP="00487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3409,5</w:t>
            </w:r>
          </w:p>
        </w:tc>
        <w:tc>
          <w:tcPr>
            <w:tcW w:w="1276" w:type="dxa"/>
            <w:vAlign w:val="center"/>
          </w:tcPr>
          <w:p w:rsidR="00EB7DE5" w:rsidRDefault="00B82840" w:rsidP="00A10D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4561,3</w:t>
            </w:r>
          </w:p>
        </w:tc>
      </w:tr>
    </w:tbl>
    <w:p w:rsidR="00407899" w:rsidRDefault="00407899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9B46B3" w:rsidRDefault="00795032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E253BB">
        <w:rPr>
          <w:rFonts w:ascii="Times New Roman" w:hAnsi="Times New Roman" w:cs="Times New Roman"/>
          <w:sz w:val="32"/>
          <w:szCs w:val="32"/>
        </w:rPr>
        <w:t>Цель муниципальной программы</w:t>
      </w:r>
      <w:r w:rsidR="001755FF">
        <w:rPr>
          <w:rFonts w:ascii="Times New Roman" w:hAnsi="Times New Roman" w:cs="Times New Roman"/>
          <w:sz w:val="32"/>
          <w:szCs w:val="32"/>
        </w:rPr>
        <w:t>: сокр</w:t>
      </w:r>
      <w:r w:rsidR="009B46B3">
        <w:rPr>
          <w:rFonts w:ascii="Times New Roman" w:hAnsi="Times New Roman" w:cs="Times New Roman"/>
          <w:sz w:val="32"/>
          <w:szCs w:val="32"/>
        </w:rPr>
        <w:t>а</w:t>
      </w:r>
      <w:r w:rsidR="001755FF">
        <w:rPr>
          <w:rFonts w:ascii="Times New Roman" w:hAnsi="Times New Roman" w:cs="Times New Roman"/>
          <w:sz w:val="32"/>
          <w:szCs w:val="32"/>
        </w:rPr>
        <w:t>щение</w:t>
      </w:r>
      <w:r w:rsidR="009B46B3">
        <w:rPr>
          <w:rFonts w:ascii="Times New Roman" w:hAnsi="Times New Roman" w:cs="Times New Roman"/>
          <w:sz w:val="32"/>
          <w:szCs w:val="32"/>
        </w:rPr>
        <w:t xml:space="preserve"> количества лиц, пострадавших в результате дорожно-транспортных происшествий.</w:t>
      </w:r>
    </w:p>
    <w:p w:rsidR="00892984" w:rsidRDefault="0089298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95032" w:rsidRDefault="001755FF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9B46B3">
        <w:rPr>
          <w:rFonts w:ascii="Times New Roman" w:hAnsi="Times New Roman" w:cs="Times New Roman"/>
          <w:sz w:val="32"/>
          <w:szCs w:val="32"/>
        </w:rPr>
        <w:t>Задачи Программы: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 по причине человеческого фактора;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повышение правового сознания участников дорожного движения и формирования у них стереотипов безопасного поведения на дорогах;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снижение рисков возникновения дорожно-транспортных происшествий, происходящих по техническим причинам;</w:t>
      </w:r>
    </w:p>
    <w:p w:rsidR="00034121" w:rsidRDefault="00034121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совершенствования систем организации, управления и контроля дорожного движения.</w:t>
      </w:r>
    </w:p>
    <w:p w:rsidR="005A53C4" w:rsidRDefault="005A53C4" w:rsidP="009B46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результате реализации Программы предусматривается </w:t>
      </w:r>
      <w:r w:rsidR="00BE1377">
        <w:rPr>
          <w:rFonts w:ascii="Times New Roman" w:hAnsi="Times New Roman" w:cs="Times New Roman"/>
          <w:sz w:val="32"/>
          <w:szCs w:val="32"/>
        </w:rPr>
        <w:t xml:space="preserve">содержание и </w:t>
      </w:r>
      <w:r>
        <w:rPr>
          <w:rFonts w:ascii="Times New Roman" w:hAnsi="Times New Roman" w:cs="Times New Roman"/>
          <w:sz w:val="32"/>
          <w:szCs w:val="32"/>
        </w:rPr>
        <w:t>ремонт автомобильных дорог общего пользования местного значения</w:t>
      </w:r>
      <w:r w:rsidR="00ED4525">
        <w:rPr>
          <w:rFonts w:ascii="Times New Roman" w:hAnsi="Times New Roman" w:cs="Times New Roman"/>
          <w:sz w:val="32"/>
          <w:szCs w:val="32"/>
        </w:rPr>
        <w:t xml:space="preserve"> в границах Степновского муниципального образованияю</w:t>
      </w:r>
    </w:p>
    <w:p w:rsidR="007242A7" w:rsidRDefault="004A2966" w:rsidP="004A29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3810</wp:posOffset>
            </wp:positionV>
            <wp:extent cx="2352675" cy="2238375"/>
            <wp:effectExtent l="19050" t="0" r="9525" b="0"/>
            <wp:wrapThrough wrapText="bothSides">
              <wp:wrapPolygon edited="0">
                <wp:start x="-175" y="0"/>
                <wp:lineTo x="-175" y="21508"/>
                <wp:lineTo x="21687" y="21508"/>
                <wp:lineTo x="21687" y="0"/>
                <wp:lineTo x="-175" y="0"/>
              </wp:wrapPolygon>
            </wp:wrapThrough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848" t="24039" r="34418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230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084039"/>
            <wp:effectExtent l="19050" t="0" r="0" b="0"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525" t="22115" r="21460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435" cy="208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D04" w:rsidRDefault="007E37A4" w:rsidP="00403B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153" style="position:absolute;margin-left:6.05pt;margin-top:1.8pt;width:518.3pt;height:99.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" fillcolor="#f4f4f4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153">
              <w:txbxContent>
                <w:p w:rsidR="0032505E" w:rsidRPr="00B265D0" w:rsidRDefault="0032505E" w:rsidP="006E171F">
                  <w:pPr>
                    <w:pStyle w:val="a3"/>
                    <w:ind w:firstLine="0"/>
                    <w:jc w:val="center"/>
                    <w:rPr>
                      <w:b/>
                      <w:color w:val="000000"/>
                      <w:sz w:val="36"/>
                      <w:szCs w:val="36"/>
                    </w:rPr>
                  </w:pP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Муниципальная программа «Развитие физической культуры и спорта на территории Степновского муниципального 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образования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9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>-20</w:t>
                  </w:r>
                  <w:r>
                    <w:rPr>
                      <w:b/>
                      <w:color w:val="000000"/>
                      <w:sz w:val="36"/>
                      <w:szCs w:val="36"/>
                    </w:rPr>
                    <w:t>21</w:t>
                  </w:r>
                  <w:r w:rsidRPr="00B265D0">
                    <w:rPr>
                      <w:b/>
                      <w:color w:val="000000"/>
                      <w:sz w:val="36"/>
                      <w:szCs w:val="36"/>
                    </w:rPr>
                    <w:t xml:space="preserve"> годы»</w:t>
                  </w:r>
                </w:p>
              </w:txbxContent>
            </v:textbox>
          </v:rect>
        </w:pict>
      </w: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93ED9" w:rsidRDefault="00593ED9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171F" w:rsidRDefault="006E171F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1435" w:rsidRPr="008E2CF9" w:rsidRDefault="005F1435" w:rsidP="005F143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E2CF9">
        <w:rPr>
          <w:rFonts w:ascii="Times New Roman" w:hAnsi="Times New Roman" w:cs="Times New Roman"/>
          <w:b/>
          <w:sz w:val="36"/>
          <w:szCs w:val="36"/>
        </w:rPr>
        <w:t>Финансирование муниципальной программы</w:t>
      </w:r>
      <w:r>
        <w:rPr>
          <w:rFonts w:ascii="Times New Roman" w:hAnsi="Times New Roman" w:cs="Times New Roman"/>
          <w:b/>
          <w:sz w:val="36"/>
          <w:szCs w:val="36"/>
        </w:rPr>
        <w:t>:</w:t>
      </w:r>
    </w:p>
    <w:tbl>
      <w:tblPr>
        <w:tblStyle w:val="ac"/>
        <w:tblW w:w="10456" w:type="dxa"/>
        <w:tblLook w:val="04A0"/>
      </w:tblPr>
      <w:tblGrid>
        <w:gridCol w:w="6204"/>
        <w:gridCol w:w="1417"/>
        <w:gridCol w:w="1418"/>
        <w:gridCol w:w="1417"/>
      </w:tblGrid>
      <w:tr w:rsidR="00DE7261" w:rsidRPr="00B2374B" w:rsidTr="00220E4D">
        <w:tc>
          <w:tcPr>
            <w:tcW w:w="6204" w:type="dxa"/>
            <w:vAlign w:val="center"/>
          </w:tcPr>
          <w:p w:rsidR="00DE7261" w:rsidRPr="00FD5772" w:rsidRDefault="00DE7261" w:rsidP="0089614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417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DE7261" w:rsidRPr="00FD5772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  <w:p w:rsidR="00DE7261" w:rsidRPr="00B2374B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DE7261" w:rsidRDefault="00DE7261" w:rsidP="004C0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36345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</w:p>
          <w:p w:rsidR="00DE7261" w:rsidRPr="00B2374B" w:rsidRDefault="00DE7261" w:rsidP="008647F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vAlign w:val="center"/>
          </w:tcPr>
          <w:p w:rsidR="00DE7261" w:rsidRPr="00B2374B" w:rsidRDefault="00DE7261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374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E7261" w:rsidRPr="00B2374B" w:rsidTr="00220E4D">
        <w:tc>
          <w:tcPr>
            <w:tcW w:w="6204" w:type="dxa"/>
            <w:vAlign w:val="center"/>
          </w:tcPr>
          <w:p w:rsidR="00DE7261" w:rsidRPr="00B2374B" w:rsidRDefault="00DE7261" w:rsidP="008961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Затраты на реализацию программы</w:t>
            </w:r>
          </w:p>
        </w:tc>
        <w:tc>
          <w:tcPr>
            <w:tcW w:w="1417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30,0</w:t>
            </w:r>
          </w:p>
        </w:tc>
        <w:tc>
          <w:tcPr>
            <w:tcW w:w="1418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75,0</w:t>
            </w:r>
          </w:p>
        </w:tc>
        <w:tc>
          <w:tcPr>
            <w:tcW w:w="1417" w:type="dxa"/>
            <w:vAlign w:val="center"/>
          </w:tcPr>
          <w:p w:rsidR="00DE7261" w:rsidRPr="00B2374B" w:rsidRDefault="0036345C" w:rsidP="003E3B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0E4D" w:rsidRDefault="00220E4D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Цели и задачи Программы: </w:t>
      </w:r>
    </w:p>
    <w:p w:rsidR="003A7C68" w:rsidRDefault="003A7C68" w:rsidP="008751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создании условий для развития физической культуры и спорта на территории Степновского</w:t>
      </w:r>
      <w:r w:rsidR="007717F9">
        <w:rPr>
          <w:rFonts w:ascii="Times New Roman" w:hAnsi="Times New Roman" w:cs="Times New Roman"/>
          <w:sz w:val="32"/>
          <w:szCs w:val="32"/>
        </w:rPr>
        <w:t xml:space="preserve">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;</w:t>
      </w:r>
      <w:r w:rsidR="008751F0">
        <w:rPr>
          <w:rFonts w:ascii="Times New Roman" w:hAnsi="Times New Roman" w:cs="Times New Roman"/>
          <w:sz w:val="32"/>
          <w:szCs w:val="32"/>
        </w:rPr>
        <w:t xml:space="preserve"> </w:t>
      </w:r>
      <w:r w:rsidR="007717F9">
        <w:rPr>
          <w:rFonts w:ascii="Times New Roman" w:hAnsi="Times New Roman" w:cs="Times New Roman"/>
          <w:sz w:val="32"/>
          <w:szCs w:val="32"/>
        </w:rPr>
        <w:t>укрепление здоровья населения путем развития инфраструктуры спорта, популяризации массового и профессионального спорта</w:t>
      </w:r>
      <w:r w:rsidR="00404BD9">
        <w:rPr>
          <w:rFonts w:ascii="Times New Roman" w:hAnsi="Times New Roman" w:cs="Times New Roman"/>
          <w:sz w:val="32"/>
          <w:szCs w:val="32"/>
        </w:rPr>
        <w:t xml:space="preserve"> (включая спорт высших достижений) и приобщения различных слоев общества к регулярным занятиям физической культурой и спортом</w:t>
      </w:r>
      <w:r w:rsidR="008D370C">
        <w:rPr>
          <w:rFonts w:ascii="Times New Roman" w:hAnsi="Times New Roman" w:cs="Times New Roman"/>
          <w:sz w:val="32"/>
          <w:szCs w:val="32"/>
        </w:rPr>
        <w:t>;</w:t>
      </w:r>
    </w:p>
    <w:p w:rsidR="00BA7DC3" w:rsidRDefault="008D370C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улучшение </w:t>
      </w:r>
      <w:r w:rsidR="00BA7DC3">
        <w:rPr>
          <w:rFonts w:ascii="Times New Roman" w:hAnsi="Times New Roman" w:cs="Times New Roman"/>
          <w:sz w:val="32"/>
          <w:szCs w:val="32"/>
        </w:rPr>
        <w:t>состояния здоровья населения района и показателей физической подготовленности;</w:t>
      </w:r>
    </w:p>
    <w:p w:rsidR="008D370C" w:rsidRDefault="00BA7DC3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повышение </w:t>
      </w:r>
      <w:r w:rsidR="008D370C">
        <w:rPr>
          <w:rFonts w:ascii="Times New Roman" w:hAnsi="Times New Roman" w:cs="Times New Roman"/>
          <w:sz w:val="32"/>
          <w:szCs w:val="32"/>
        </w:rPr>
        <w:t>уровня подготовленности спортсменов на территории Степновского муниципального образования</w:t>
      </w:r>
      <w:r w:rsidR="00033C9E">
        <w:rPr>
          <w:rFonts w:ascii="Times New Roman" w:hAnsi="Times New Roman" w:cs="Times New Roman"/>
          <w:sz w:val="32"/>
          <w:szCs w:val="32"/>
        </w:rPr>
        <w:t>.</w:t>
      </w: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E54FBA" w:rsidRDefault="00E54FBA" w:rsidP="00220E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Система показателей и индикаторов эффективности реализации Программы</w:t>
      </w:r>
    </w:p>
    <w:tbl>
      <w:tblPr>
        <w:tblW w:w="0" w:type="auto"/>
        <w:tblInd w:w="-7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6"/>
        <w:gridCol w:w="5528"/>
        <w:gridCol w:w="1276"/>
        <w:gridCol w:w="1418"/>
        <w:gridCol w:w="1275"/>
      </w:tblGrid>
      <w:tr w:rsidR="002F3F75" w:rsidTr="002F3F75">
        <w:trPr>
          <w:cantSplit/>
          <w:trHeight w:val="600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5678AC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год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5678AC" w:rsidP="00CF03A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2F3F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год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  <w:r w:rsidR="00CF03A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F75" w:rsidRDefault="002F3F75" w:rsidP="002F3F75">
            <w:pPr>
              <w:pStyle w:val="ConsPlusNormal"/>
              <w:widowControl/>
              <w:ind w:firstLine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</w:tr>
      <w:tr w:rsidR="002F3F75" w:rsidRPr="00C221E2" w:rsidTr="002F3F75">
        <w:trPr>
          <w:cantSplit/>
          <w:trHeight w:val="378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2F3F75" w:rsidRDefault="002F3F75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F7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F3F75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Default="002F3F75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F3F75" w:rsidRDefault="002F3F75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Численность детей и подростков, </w:t>
            </w:r>
            <w:r w:rsidR="005678AC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занимающихся в спортивных школах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F3F75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5678AC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Default="005678AC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2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78AC" w:rsidRDefault="005678AC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Численность населения, занимающегося физкультурой и спортом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78AC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3250</w:t>
            </w:r>
          </w:p>
        </w:tc>
      </w:tr>
      <w:tr w:rsidR="00B265D0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Default="00B265D0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3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65D0" w:rsidRDefault="00B265D0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Подготовка спортсменов разрядчиков из числа</w:t>
            </w:r>
            <w:r w:rsidR="006579A2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, занимающихся в сек</w:t>
            </w:r>
            <w:r w:rsidR="00637EF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циях коллективов физкультуры и ДЮСШ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265D0" w:rsidRPr="00B1020D" w:rsidRDefault="00CF03AD" w:rsidP="000447ED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</w:tr>
      <w:tr w:rsidR="00637EF1" w:rsidRPr="00C221E2" w:rsidTr="00B1020D">
        <w:trPr>
          <w:cantSplit/>
          <w:trHeight w:val="651"/>
        </w:trPr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Default="00637EF1" w:rsidP="00B1020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4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EF1" w:rsidRDefault="00637EF1" w:rsidP="002F3F75">
            <w:pPr>
              <w:pStyle w:val="ConsPlusNonformat"/>
              <w:widowControl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Финансирование отрасли из бюджета </w:t>
            </w:r>
            <w:r w:rsidR="00B1020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(спортивные мероприятия)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7EF1" w:rsidRPr="00B1020D" w:rsidRDefault="00CF03AD" w:rsidP="002F3F75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</w:tbl>
    <w:p w:rsidR="00220E4D" w:rsidRDefault="00220E4D" w:rsidP="00403B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BAF" w:rsidRDefault="00BC7BAF" w:rsidP="00BB38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6B34" w:rsidRPr="001A39CF" w:rsidRDefault="007E37A4" w:rsidP="005A44D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136" style="position:absolute;left:0;text-align:left;margin-left:13.95pt;margin-top:-4.2pt;width:498.4pt;height:55.15pt;z-index:251692032" fillcolor="#b2b2b2" strokecolor="#33c" strokeweight="1pt">
            <v:fill opacity=".5"/>
            <v:shadow on="t" color="#99f" offset="3pt"/>
            <v:textpath style="font-family:&quot;Arial Black&quot;;font-size:32pt;v-text-kern:t" trim="t" fitpath="t" string="Сведения о планируемых&#10;объемах муниципального долга"/>
            <w10:wrap type="square" side="left"/>
          </v:shape>
        </w:pic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Основными мероприятиями долговой политики </w:t>
      </w:r>
      <w:r w:rsidR="00ED6594" w:rsidRPr="001A39CF">
        <w:rPr>
          <w:rFonts w:ascii="Times New Roman" w:hAnsi="Times New Roman" w:cs="Times New Roman"/>
          <w:sz w:val="28"/>
          <w:szCs w:val="28"/>
        </w:rPr>
        <w:t>Степновского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E93183" w:rsidRPr="001A39CF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E93183" w:rsidRPr="001A39CF" w:rsidRDefault="00E93183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осуществление мониторинга соответствия параметров муниципального долга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Степновского</w:t>
      </w:r>
      <w:r w:rsidRPr="001A39CF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115D50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ограничениями, установленным Бюджетным кодексом Российской Федерации;</w:t>
      </w:r>
    </w:p>
    <w:p w:rsidR="00E93183" w:rsidRPr="001A39CF" w:rsidRDefault="002534FA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>- привлечение бюджетных кредитов как наиболее выгодных с точки зрения долговой нагрузки на бюджет с целью покрытия временных кассовых разрывов</w:t>
      </w:r>
      <w:r w:rsidR="00163A7C" w:rsidRPr="001A39CF">
        <w:rPr>
          <w:rFonts w:ascii="Times New Roman" w:hAnsi="Times New Roman" w:cs="Times New Roman"/>
          <w:sz w:val="28"/>
          <w:szCs w:val="28"/>
        </w:rPr>
        <w:t>, возникающих при исполнении бюджета</w:t>
      </w:r>
      <w:r w:rsidR="00115D50" w:rsidRPr="001A39CF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163A7C" w:rsidRPr="001A39CF">
        <w:rPr>
          <w:rFonts w:ascii="Times New Roman" w:hAnsi="Times New Roman" w:cs="Times New Roman"/>
          <w:sz w:val="28"/>
          <w:szCs w:val="28"/>
        </w:rPr>
        <w:t>;</w:t>
      </w:r>
    </w:p>
    <w:p w:rsidR="00163A7C" w:rsidRPr="001A39CF" w:rsidRDefault="00163A7C" w:rsidP="000F75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направление части доходов, полученных при исполнении бюджета </w:t>
      </w:r>
      <w:r w:rsidR="00DF27F2" w:rsidRPr="001A39CF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сверх утвержденного решением о бюджете общего объема доходов, на замещение муниципальных заимствований и/или погашение</w:t>
      </w:r>
      <w:r w:rsidR="008F6B2C" w:rsidRPr="001A39CF">
        <w:rPr>
          <w:rFonts w:ascii="Times New Roman" w:hAnsi="Times New Roman" w:cs="Times New Roman"/>
          <w:sz w:val="28"/>
          <w:szCs w:val="28"/>
        </w:rPr>
        <w:t xml:space="preserve"> муниципального долга;</w:t>
      </w:r>
    </w:p>
    <w:p w:rsidR="008F6B2C" w:rsidRDefault="008F6B2C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- </w:t>
      </w:r>
      <w:r w:rsidR="00FF37BF">
        <w:rPr>
          <w:rFonts w:ascii="Times New Roman" w:hAnsi="Times New Roman" w:cs="Times New Roman"/>
          <w:sz w:val="28"/>
          <w:szCs w:val="28"/>
        </w:rPr>
        <w:t>п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роект </w:t>
      </w:r>
      <w:r w:rsidRPr="001A39CF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0F7558" w:rsidRPr="001A39CF">
        <w:rPr>
          <w:rFonts w:ascii="Times New Roman" w:hAnsi="Times New Roman" w:cs="Times New Roman"/>
          <w:sz w:val="28"/>
          <w:szCs w:val="28"/>
        </w:rPr>
        <w:t xml:space="preserve">Степновского 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4C24EF" w:rsidRPr="001A39CF">
        <w:rPr>
          <w:rFonts w:ascii="Times New Roman" w:hAnsi="Times New Roman" w:cs="Times New Roman"/>
          <w:sz w:val="28"/>
          <w:szCs w:val="28"/>
        </w:rPr>
        <w:t xml:space="preserve"> </w:t>
      </w:r>
      <w:r w:rsidR="002B6966" w:rsidRPr="001A39CF">
        <w:rPr>
          <w:rFonts w:ascii="Times New Roman" w:hAnsi="Times New Roman" w:cs="Times New Roman"/>
          <w:sz w:val="28"/>
          <w:szCs w:val="28"/>
        </w:rPr>
        <w:t>сбалансированны</w:t>
      </w:r>
      <w:r w:rsidR="003D1C8E" w:rsidRPr="001A39CF">
        <w:rPr>
          <w:rFonts w:ascii="Times New Roman" w:hAnsi="Times New Roman" w:cs="Times New Roman"/>
          <w:sz w:val="28"/>
          <w:szCs w:val="28"/>
        </w:rPr>
        <w:t>й</w:t>
      </w:r>
      <w:r w:rsidR="002B6966" w:rsidRPr="001A39CF">
        <w:rPr>
          <w:rFonts w:ascii="Times New Roman" w:hAnsi="Times New Roman" w:cs="Times New Roman"/>
          <w:sz w:val="28"/>
          <w:szCs w:val="28"/>
        </w:rPr>
        <w:t>.</w:t>
      </w:r>
    </w:p>
    <w:p w:rsidR="003D2A5A" w:rsidRPr="001A39CF" w:rsidRDefault="003D2A5A" w:rsidP="000F7558">
      <w:pPr>
        <w:tabs>
          <w:tab w:val="left" w:pos="10348"/>
        </w:tabs>
        <w:spacing w:after="0"/>
        <w:ind w:right="31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0E3F" w:rsidRPr="001A39CF" w:rsidRDefault="009F0E3F" w:rsidP="00957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447" w:rsidRPr="001A39C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Источники финансирования </w:t>
      </w:r>
    </w:p>
    <w:p w:rsidR="009F0E3F" w:rsidRDefault="009F0E3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9CF">
        <w:rPr>
          <w:rFonts w:ascii="Times New Roman" w:hAnsi="Times New Roman" w:cs="Times New Roman"/>
          <w:b/>
          <w:sz w:val="28"/>
          <w:szCs w:val="28"/>
        </w:rPr>
        <w:t xml:space="preserve">дефицита бюджета 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Степновского </w:t>
      </w:r>
      <w:r w:rsidRPr="001A39CF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1A39CF">
        <w:rPr>
          <w:rFonts w:ascii="Times New Roman" w:hAnsi="Times New Roman" w:cs="Times New Roman"/>
          <w:b/>
          <w:sz w:val="28"/>
          <w:szCs w:val="28"/>
        </w:rPr>
        <w:t xml:space="preserve"> образования</w:t>
      </w:r>
    </w:p>
    <w:p w:rsidR="001A39CF" w:rsidRPr="001A39CF" w:rsidRDefault="001A39CF" w:rsidP="00EF4F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8FD" w:rsidRPr="001A39CF" w:rsidRDefault="00BC0D41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соответствии со статьей 92.1 Бюджетного кодекса РФ дефицит 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CB1460" w:rsidRPr="001A39CF">
        <w:rPr>
          <w:rFonts w:ascii="Times New Roman" w:hAnsi="Times New Roman" w:cs="Times New Roman"/>
          <w:sz w:val="28"/>
          <w:szCs w:val="28"/>
        </w:rPr>
        <w:t xml:space="preserve"> не должен превышать 10 процентов утвержденного общего годового объема доходов 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бюджета муниципального </w:t>
      </w:r>
      <w:r w:rsidR="000F7558" w:rsidRPr="001A39CF">
        <w:rPr>
          <w:rFonts w:ascii="Times New Roman" w:hAnsi="Times New Roman" w:cs="Times New Roman"/>
          <w:sz w:val="28"/>
          <w:szCs w:val="28"/>
        </w:rPr>
        <w:t>образования</w:t>
      </w:r>
      <w:r w:rsidR="00074C1D" w:rsidRPr="001A39CF">
        <w:rPr>
          <w:rFonts w:ascii="Times New Roman" w:hAnsi="Times New Roman" w:cs="Times New Roman"/>
          <w:sz w:val="28"/>
          <w:szCs w:val="28"/>
        </w:rPr>
        <w:t xml:space="preserve"> без учета утвержденного объема безвозмездных поступлений и (или) поступлений налоговых доходов по дополнительным нормативам отчислений.</w:t>
      </w:r>
    </w:p>
    <w:p w:rsidR="00074C1D" w:rsidRPr="001A39CF" w:rsidRDefault="00074C1D" w:rsidP="00AF48C3">
      <w:pPr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В статье 96 Бюджетного кодекса РФ перечислены источники внутреннего финансирования дефицита бюджета муниципального </w:t>
      </w:r>
      <w:r w:rsidR="001A39CF" w:rsidRPr="001A39CF">
        <w:rPr>
          <w:rFonts w:ascii="Times New Roman" w:hAnsi="Times New Roman" w:cs="Times New Roman"/>
          <w:sz w:val="28"/>
          <w:szCs w:val="28"/>
        </w:rPr>
        <w:t>образования,</w:t>
      </w:r>
      <w:r w:rsidRPr="001A39CF">
        <w:rPr>
          <w:rFonts w:ascii="Times New Roman" w:hAnsi="Times New Roman" w:cs="Times New Roman"/>
          <w:sz w:val="28"/>
          <w:szCs w:val="28"/>
        </w:rPr>
        <w:t xml:space="preserve"> которые в обязательном порядке и в полном объеме отражаются в бюджете.</w:t>
      </w:r>
    </w:p>
    <w:p w:rsidR="00074C1D" w:rsidRPr="001A39CF" w:rsidRDefault="00702F72" w:rsidP="00AF48C3">
      <w:pPr>
        <w:tabs>
          <w:tab w:val="left" w:pos="10348"/>
        </w:tabs>
        <w:spacing w:after="0" w:line="360" w:lineRule="auto"/>
        <w:ind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9CF">
        <w:rPr>
          <w:rFonts w:ascii="Times New Roman" w:hAnsi="Times New Roman" w:cs="Times New Roman"/>
          <w:sz w:val="28"/>
          <w:szCs w:val="28"/>
        </w:rPr>
        <w:t xml:space="preserve">Расходы бюджета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на 201</w:t>
      </w:r>
      <w:r w:rsidR="00D913CF">
        <w:rPr>
          <w:rFonts w:ascii="Times New Roman" w:hAnsi="Times New Roman" w:cs="Times New Roman"/>
          <w:sz w:val="28"/>
          <w:szCs w:val="28"/>
        </w:rPr>
        <w:t>8</w:t>
      </w:r>
      <w:r w:rsidRPr="001A39CF">
        <w:rPr>
          <w:rFonts w:ascii="Times New Roman" w:hAnsi="Times New Roman" w:cs="Times New Roman"/>
          <w:sz w:val="28"/>
          <w:szCs w:val="28"/>
        </w:rPr>
        <w:t xml:space="preserve"> год обеспечиваются плановыми доходами, бюджет муниципального </w:t>
      </w:r>
      <w:r w:rsidR="0094530C">
        <w:rPr>
          <w:rFonts w:ascii="Times New Roman" w:hAnsi="Times New Roman" w:cs="Times New Roman"/>
          <w:sz w:val="28"/>
          <w:szCs w:val="28"/>
        </w:rPr>
        <w:t>образования</w:t>
      </w:r>
      <w:r w:rsidRPr="001A39CF">
        <w:rPr>
          <w:rFonts w:ascii="Times New Roman" w:hAnsi="Times New Roman" w:cs="Times New Roman"/>
          <w:sz w:val="28"/>
          <w:szCs w:val="28"/>
        </w:rPr>
        <w:t xml:space="preserve">  </w:t>
      </w:r>
      <w:r w:rsidR="00E45E4F" w:rsidRPr="001A39CF">
        <w:rPr>
          <w:rFonts w:ascii="Times New Roman" w:hAnsi="Times New Roman" w:cs="Times New Roman"/>
          <w:sz w:val="28"/>
          <w:szCs w:val="28"/>
        </w:rPr>
        <w:t>сбалансированный.</w:t>
      </w:r>
    </w:p>
    <w:p w:rsidR="001A39CF" w:rsidRDefault="001A39CF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4C264D" w:rsidRDefault="007E37A4" w:rsidP="00ED6594">
      <w:pPr>
        <w:rPr>
          <w:rFonts w:ascii="Times New Roman" w:hAnsi="Times New Roman" w:cs="Times New Roman"/>
          <w:b/>
          <w:sz w:val="32"/>
          <w:szCs w:val="32"/>
        </w:rPr>
      </w:pP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136" style="position:absolute;margin-left:18.15pt;margin-top:19pt;width:464.8pt;height:42.45pt;z-index:251693056" fillcolor="#b2b2b2" strokecolor="#33c" strokeweight="1pt">
            <v:fill opacity=".5"/>
            <v:shadow on="t" color="#99f" offset="3pt"/>
            <v:textpath style="font-family:&quot;Arial Black&quot;;font-size:32pt;v-text-kern:t" trim="t" fitpath="t" string="Контактная информация "/>
            <w10:wrap type="square" side="left"/>
          </v:shape>
        </w:pict>
      </w:r>
    </w:p>
    <w:p w:rsidR="00ED6594" w:rsidRDefault="00ED6594" w:rsidP="00ED6594">
      <w:pPr>
        <w:rPr>
          <w:rFonts w:ascii="Times New Roman" w:hAnsi="Times New Roman" w:cs="Times New Roman"/>
          <w:b/>
          <w:sz w:val="32"/>
          <w:szCs w:val="32"/>
        </w:rPr>
      </w:pPr>
    </w:p>
    <w:p w:rsidR="001C4FA4" w:rsidRDefault="001C4FA4" w:rsidP="00D7635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197" w:rsidRDefault="007E37A4" w:rsidP="00E16B34">
      <w:pPr>
        <w:rPr>
          <w:rFonts w:ascii="Times New Roman" w:hAnsi="Times New Roman" w:cs="Times New Roman"/>
          <w:b/>
          <w:sz w:val="32"/>
          <w:szCs w:val="32"/>
        </w:rPr>
      </w:pPr>
      <w:r w:rsidRPr="007E37A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31" style="position:absolute;margin-left:-22.6pt;margin-top:11.5pt;width:529.35pt;height:399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" fillcolor="#f4f4f4" strokecolor="#4bacc6 [3208]" strokeweight="1pt">
            <v:fill rotate="t"/>
            <v:stroke dashstyle="dash"/>
            <v:shadow color="#868686"/>
            <v:textbox style="mso-next-textbox:#_x0000_s1131">
              <w:txbxContent>
                <w:p w:rsidR="0032505E" w:rsidRPr="00030EE2" w:rsidRDefault="0032505E" w:rsidP="00B47B16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Финансовое управление администрации</w:t>
                  </w:r>
                </w:p>
                <w:p w:rsidR="0032505E" w:rsidRDefault="0032505E" w:rsidP="00B47B1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0EE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Советского муниципального района  Саратовской области</w:t>
                  </w:r>
                </w:p>
                <w:p w:rsidR="0032505E" w:rsidRDefault="0032505E" w:rsidP="00B47B1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финансового управления – Овтина Ольга Ивановна.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начальника финансового управления, начальник бюджетного отдела  -   Бригадиренко Инна Ивановна.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Начальник отдела, бухгалтерского учета контроля и отчетности, главный бухгалтер - Симанева Марина  Анатольевна.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Телефон – 8(84566) 5-00-57;  факс – 8(84566) 5-00-55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827CDC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fo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sovet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@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mail</w:t>
                  </w:r>
                  <w:r w:rsidRPr="00827C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ru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Адрес: 41321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Саратовская область, Советский район, р.п.Степное, ул. 50-лет Победы, 3</w:t>
                  </w: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2505E" w:rsidRPr="00D7635F" w:rsidRDefault="0032505E" w:rsidP="001B118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7635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График работы: с 08.00 до 17.00 (обед с 12.00 до 13.00)</w:t>
                  </w:r>
                </w:p>
                <w:p w:rsidR="0032505E" w:rsidRPr="00D07AD7" w:rsidRDefault="0032505E" w:rsidP="00D07AD7"/>
              </w:txbxContent>
            </v:textbox>
          </v:rect>
        </w:pict>
      </w:r>
    </w:p>
    <w:p w:rsidR="00D07AD7" w:rsidRDefault="00D07AD7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Default="00B47B16" w:rsidP="00E16B34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B47B16" w:rsidRPr="00B47B16" w:rsidRDefault="00B47B16" w:rsidP="00B47B16">
      <w:pPr>
        <w:rPr>
          <w:rFonts w:ascii="Times New Roman" w:hAnsi="Times New Roman" w:cs="Times New Roman"/>
          <w:sz w:val="28"/>
          <w:szCs w:val="28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B1188" w:rsidRDefault="001B1188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BE0" w:rsidRDefault="00135BE0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35BE0" w:rsidRDefault="00135BE0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47B16" w:rsidRDefault="00B47B16" w:rsidP="00B47B1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ресурс «Бюджет для граждан» подготовлен на основании </w:t>
      </w:r>
      <w:r w:rsidR="008647F6">
        <w:rPr>
          <w:rFonts w:ascii="Times New Roman" w:hAnsi="Times New Roman" w:cs="Times New Roman"/>
          <w:b/>
          <w:sz w:val="32"/>
          <w:szCs w:val="32"/>
        </w:rPr>
        <w:t>решения Совета депутатов Степновского муниципального образования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C4F30">
        <w:rPr>
          <w:rFonts w:ascii="Times New Roman" w:hAnsi="Times New Roman" w:cs="Times New Roman"/>
          <w:b/>
          <w:sz w:val="32"/>
          <w:szCs w:val="32"/>
        </w:rPr>
        <w:t>«О бюджете Степновского муниципального образования на 201</w:t>
      </w:r>
      <w:r w:rsidR="00135BE0">
        <w:rPr>
          <w:rFonts w:ascii="Times New Roman" w:hAnsi="Times New Roman" w:cs="Times New Roman"/>
          <w:b/>
          <w:sz w:val="32"/>
          <w:szCs w:val="32"/>
        </w:rPr>
        <w:t>9</w:t>
      </w:r>
      <w:r w:rsidR="00AC4F30">
        <w:rPr>
          <w:rFonts w:ascii="Times New Roman" w:hAnsi="Times New Roman" w:cs="Times New Roman"/>
          <w:b/>
          <w:sz w:val="32"/>
          <w:szCs w:val="32"/>
        </w:rPr>
        <w:t xml:space="preserve"> год» </w:t>
      </w:r>
    </w:p>
    <w:p w:rsidR="00D7635F" w:rsidRPr="00B47B16" w:rsidRDefault="00D7635F" w:rsidP="00B47B16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sectPr w:rsidR="00D7635F" w:rsidRPr="00B47B16" w:rsidSect="00532863">
      <w:pgSz w:w="11906" w:h="16838"/>
      <w:pgMar w:top="1134" w:right="566" w:bottom="414" w:left="992" w:header="22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238B" w:rsidRDefault="0027238B" w:rsidP="006670D2">
      <w:pPr>
        <w:spacing w:after="0" w:line="240" w:lineRule="auto"/>
      </w:pPr>
      <w:r>
        <w:separator/>
      </w:r>
    </w:p>
  </w:endnote>
  <w:endnote w:type="continuationSeparator" w:id="1">
    <w:p w:rsidR="0027238B" w:rsidRDefault="0027238B" w:rsidP="00667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8813"/>
      <w:docPartObj>
        <w:docPartGallery w:val="Page Numbers (Bottom of Page)"/>
        <w:docPartUnique/>
      </w:docPartObj>
    </w:sdtPr>
    <w:sdtContent>
      <w:p w:rsidR="0032505E" w:rsidRDefault="0032505E">
        <w:pPr>
          <w:pStyle w:val="aa"/>
          <w:jc w:val="right"/>
        </w:pPr>
        <w:fldSimple w:instr=" PAGE   \* MERGEFORMAT ">
          <w:r w:rsidR="00BC41CB">
            <w:rPr>
              <w:noProof/>
            </w:rPr>
            <w:t>12</w:t>
          </w:r>
        </w:fldSimple>
      </w:p>
    </w:sdtContent>
  </w:sdt>
  <w:p w:rsidR="0032505E" w:rsidRDefault="0032505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238B" w:rsidRDefault="0027238B" w:rsidP="006670D2">
      <w:pPr>
        <w:spacing w:after="0" w:line="240" w:lineRule="auto"/>
      </w:pPr>
      <w:r>
        <w:separator/>
      </w:r>
    </w:p>
  </w:footnote>
  <w:footnote w:type="continuationSeparator" w:id="1">
    <w:p w:rsidR="0027238B" w:rsidRDefault="0027238B" w:rsidP="006670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0658B508"/>
    <w:lvl w:ilvl="0" w:tplc="445E4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5B77E9"/>
    <w:multiLevelType w:val="hybridMultilevel"/>
    <w:tmpl w:val="D1E842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AD45A8"/>
    <w:multiLevelType w:val="hybridMultilevel"/>
    <w:tmpl w:val="F4E21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3087F"/>
    <w:multiLevelType w:val="hybridMultilevel"/>
    <w:tmpl w:val="2454F15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07C1EF4"/>
    <w:multiLevelType w:val="hybridMultilevel"/>
    <w:tmpl w:val="4F6C7C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05DA"/>
    <w:rsid w:val="000027BD"/>
    <w:rsid w:val="00002888"/>
    <w:rsid w:val="0000388E"/>
    <w:rsid w:val="0000568D"/>
    <w:rsid w:val="00011FA9"/>
    <w:rsid w:val="00015F68"/>
    <w:rsid w:val="00016439"/>
    <w:rsid w:val="000176D0"/>
    <w:rsid w:val="00022698"/>
    <w:rsid w:val="00022DBF"/>
    <w:rsid w:val="00023B83"/>
    <w:rsid w:val="0002413D"/>
    <w:rsid w:val="0002432E"/>
    <w:rsid w:val="00024800"/>
    <w:rsid w:val="00024D01"/>
    <w:rsid w:val="000251D7"/>
    <w:rsid w:val="00030501"/>
    <w:rsid w:val="00030EE2"/>
    <w:rsid w:val="000319FC"/>
    <w:rsid w:val="00031EB6"/>
    <w:rsid w:val="00033BD3"/>
    <w:rsid w:val="00033C9E"/>
    <w:rsid w:val="00034121"/>
    <w:rsid w:val="00036404"/>
    <w:rsid w:val="00042FD5"/>
    <w:rsid w:val="00043132"/>
    <w:rsid w:val="00043C79"/>
    <w:rsid w:val="0004449B"/>
    <w:rsid w:val="000447ED"/>
    <w:rsid w:val="00044838"/>
    <w:rsid w:val="00044CD7"/>
    <w:rsid w:val="00045524"/>
    <w:rsid w:val="000462BE"/>
    <w:rsid w:val="00046562"/>
    <w:rsid w:val="00046AA0"/>
    <w:rsid w:val="00047C17"/>
    <w:rsid w:val="00056920"/>
    <w:rsid w:val="00061CA6"/>
    <w:rsid w:val="00061F4B"/>
    <w:rsid w:val="00062AC7"/>
    <w:rsid w:val="00067C2D"/>
    <w:rsid w:val="000702AA"/>
    <w:rsid w:val="00070689"/>
    <w:rsid w:val="00072954"/>
    <w:rsid w:val="000739FD"/>
    <w:rsid w:val="00074C1D"/>
    <w:rsid w:val="00080072"/>
    <w:rsid w:val="00084BE3"/>
    <w:rsid w:val="00085FA3"/>
    <w:rsid w:val="000907EE"/>
    <w:rsid w:val="0009340E"/>
    <w:rsid w:val="0009521B"/>
    <w:rsid w:val="00095D65"/>
    <w:rsid w:val="00097996"/>
    <w:rsid w:val="000A11F8"/>
    <w:rsid w:val="000A1D91"/>
    <w:rsid w:val="000A5679"/>
    <w:rsid w:val="000B2E0E"/>
    <w:rsid w:val="000B3C70"/>
    <w:rsid w:val="000B4623"/>
    <w:rsid w:val="000B6A91"/>
    <w:rsid w:val="000B7FE2"/>
    <w:rsid w:val="000C3B78"/>
    <w:rsid w:val="000C4F40"/>
    <w:rsid w:val="000C73CA"/>
    <w:rsid w:val="000C7525"/>
    <w:rsid w:val="000D02DE"/>
    <w:rsid w:val="000D3C23"/>
    <w:rsid w:val="000D608B"/>
    <w:rsid w:val="000D764E"/>
    <w:rsid w:val="000E27A8"/>
    <w:rsid w:val="000E2BB8"/>
    <w:rsid w:val="000E51FB"/>
    <w:rsid w:val="000F0063"/>
    <w:rsid w:val="000F0726"/>
    <w:rsid w:val="000F1248"/>
    <w:rsid w:val="000F7558"/>
    <w:rsid w:val="0010013E"/>
    <w:rsid w:val="00104A97"/>
    <w:rsid w:val="00114D17"/>
    <w:rsid w:val="00114F2E"/>
    <w:rsid w:val="00115D50"/>
    <w:rsid w:val="001211DF"/>
    <w:rsid w:val="00121432"/>
    <w:rsid w:val="001217A8"/>
    <w:rsid w:val="00121E37"/>
    <w:rsid w:val="001227F8"/>
    <w:rsid w:val="00125663"/>
    <w:rsid w:val="00125B65"/>
    <w:rsid w:val="00126BF0"/>
    <w:rsid w:val="001274FF"/>
    <w:rsid w:val="00132EDB"/>
    <w:rsid w:val="001331AE"/>
    <w:rsid w:val="0013468E"/>
    <w:rsid w:val="00134B44"/>
    <w:rsid w:val="001357DB"/>
    <w:rsid w:val="00135BE0"/>
    <w:rsid w:val="00136F5A"/>
    <w:rsid w:val="00136FED"/>
    <w:rsid w:val="00140448"/>
    <w:rsid w:val="00143C8D"/>
    <w:rsid w:val="00144866"/>
    <w:rsid w:val="00144E9D"/>
    <w:rsid w:val="001470BD"/>
    <w:rsid w:val="00151820"/>
    <w:rsid w:val="00151959"/>
    <w:rsid w:val="001537DD"/>
    <w:rsid w:val="00153A83"/>
    <w:rsid w:val="00161FEC"/>
    <w:rsid w:val="00163A7C"/>
    <w:rsid w:val="0016415E"/>
    <w:rsid w:val="001700FE"/>
    <w:rsid w:val="0017202D"/>
    <w:rsid w:val="00172B65"/>
    <w:rsid w:val="00173602"/>
    <w:rsid w:val="00173873"/>
    <w:rsid w:val="001755FF"/>
    <w:rsid w:val="00180F71"/>
    <w:rsid w:val="00181FBF"/>
    <w:rsid w:val="001838FD"/>
    <w:rsid w:val="00184809"/>
    <w:rsid w:val="00187592"/>
    <w:rsid w:val="0019239E"/>
    <w:rsid w:val="00192606"/>
    <w:rsid w:val="00195B1D"/>
    <w:rsid w:val="001A03F6"/>
    <w:rsid w:val="001A09F8"/>
    <w:rsid w:val="001A33AC"/>
    <w:rsid w:val="001A381D"/>
    <w:rsid w:val="001A39CF"/>
    <w:rsid w:val="001A5264"/>
    <w:rsid w:val="001A5DB9"/>
    <w:rsid w:val="001A70EC"/>
    <w:rsid w:val="001A78CB"/>
    <w:rsid w:val="001A79D4"/>
    <w:rsid w:val="001B0242"/>
    <w:rsid w:val="001B0400"/>
    <w:rsid w:val="001B1188"/>
    <w:rsid w:val="001B3500"/>
    <w:rsid w:val="001B3BB3"/>
    <w:rsid w:val="001B4148"/>
    <w:rsid w:val="001B4295"/>
    <w:rsid w:val="001C1FCE"/>
    <w:rsid w:val="001C354E"/>
    <w:rsid w:val="001C3F1B"/>
    <w:rsid w:val="001C4FA4"/>
    <w:rsid w:val="001C5125"/>
    <w:rsid w:val="001C5AEE"/>
    <w:rsid w:val="001C5B7B"/>
    <w:rsid w:val="001C60A2"/>
    <w:rsid w:val="001C78BF"/>
    <w:rsid w:val="001D4660"/>
    <w:rsid w:val="001D582A"/>
    <w:rsid w:val="001D5C2A"/>
    <w:rsid w:val="001D6284"/>
    <w:rsid w:val="001E0020"/>
    <w:rsid w:val="001E0A1D"/>
    <w:rsid w:val="001E1D48"/>
    <w:rsid w:val="001E51AE"/>
    <w:rsid w:val="001E6462"/>
    <w:rsid w:val="001E6822"/>
    <w:rsid w:val="001E70D3"/>
    <w:rsid w:val="001E76F1"/>
    <w:rsid w:val="001F2649"/>
    <w:rsid w:val="001F681B"/>
    <w:rsid w:val="001F6C93"/>
    <w:rsid w:val="001F715F"/>
    <w:rsid w:val="00200F22"/>
    <w:rsid w:val="00204705"/>
    <w:rsid w:val="00207B0D"/>
    <w:rsid w:val="002147AE"/>
    <w:rsid w:val="00220E4D"/>
    <w:rsid w:val="002216C8"/>
    <w:rsid w:val="0022200A"/>
    <w:rsid w:val="00223EFE"/>
    <w:rsid w:val="00225627"/>
    <w:rsid w:val="002317E2"/>
    <w:rsid w:val="00231EF0"/>
    <w:rsid w:val="002341C2"/>
    <w:rsid w:val="00234BA7"/>
    <w:rsid w:val="00234DDA"/>
    <w:rsid w:val="00234F36"/>
    <w:rsid w:val="00235E0E"/>
    <w:rsid w:val="00236DA5"/>
    <w:rsid w:val="00244296"/>
    <w:rsid w:val="00247F05"/>
    <w:rsid w:val="002513B7"/>
    <w:rsid w:val="00251719"/>
    <w:rsid w:val="00251F0D"/>
    <w:rsid w:val="0025218D"/>
    <w:rsid w:val="00252D90"/>
    <w:rsid w:val="002534FA"/>
    <w:rsid w:val="002538A9"/>
    <w:rsid w:val="002577CE"/>
    <w:rsid w:val="00257924"/>
    <w:rsid w:val="0026101B"/>
    <w:rsid w:val="00261A54"/>
    <w:rsid w:val="0027238B"/>
    <w:rsid w:val="00281EC5"/>
    <w:rsid w:val="00282B9C"/>
    <w:rsid w:val="00284F0B"/>
    <w:rsid w:val="0028542D"/>
    <w:rsid w:val="00285CBB"/>
    <w:rsid w:val="00294008"/>
    <w:rsid w:val="00296EA4"/>
    <w:rsid w:val="0029785D"/>
    <w:rsid w:val="002A20C0"/>
    <w:rsid w:val="002A2901"/>
    <w:rsid w:val="002A2C84"/>
    <w:rsid w:val="002A2DCE"/>
    <w:rsid w:val="002A3CEA"/>
    <w:rsid w:val="002A3DFB"/>
    <w:rsid w:val="002A3F8C"/>
    <w:rsid w:val="002A408D"/>
    <w:rsid w:val="002A4ACB"/>
    <w:rsid w:val="002A7065"/>
    <w:rsid w:val="002B60DB"/>
    <w:rsid w:val="002B6966"/>
    <w:rsid w:val="002B74E5"/>
    <w:rsid w:val="002C0490"/>
    <w:rsid w:val="002C7F6B"/>
    <w:rsid w:val="002D0CF4"/>
    <w:rsid w:val="002D11B0"/>
    <w:rsid w:val="002D1A8A"/>
    <w:rsid w:val="002D367D"/>
    <w:rsid w:val="002D5E85"/>
    <w:rsid w:val="002D79D0"/>
    <w:rsid w:val="002E624D"/>
    <w:rsid w:val="002E70A4"/>
    <w:rsid w:val="002E7CB3"/>
    <w:rsid w:val="002F3CAA"/>
    <w:rsid w:val="002F3F75"/>
    <w:rsid w:val="002F4460"/>
    <w:rsid w:val="002F729E"/>
    <w:rsid w:val="002F7D53"/>
    <w:rsid w:val="00302BA9"/>
    <w:rsid w:val="00303684"/>
    <w:rsid w:val="00306EC0"/>
    <w:rsid w:val="00311B00"/>
    <w:rsid w:val="003139C3"/>
    <w:rsid w:val="00314AF4"/>
    <w:rsid w:val="00320C48"/>
    <w:rsid w:val="00321E95"/>
    <w:rsid w:val="00322BC8"/>
    <w:rsid w:val="0032505E"/>
    <w:rsid w:val="0032659A"/>
    <w:rsid w:val="00330307"/>
    <w:rsid w:val="003320EE"/>
    <w:rsid w:val="0033398A"/>
    <w:rsid w:val="0033508A"/>
    <w:rsid w:val="00336B75"/>
    <w:rsid w:val="003405DA"/>
    <w:rsid w:val="003442F6"/>
    <w:rsid w:val="00344C65"/>
    <w:rsid w:val="003451B6"/>
    <w:rsid w:val="0034575F"/>
    <w:rsid w:val="00346F0A"/>
    <w:rsid w:val="00347595"/>
    <w:rsid w:val="003475D1"/>
    <w:rsid w:val="003511E9"/>
    <w:rsid w:val="00353356"/>
    <w:rsid w:val="00353D04"/>
    <w:rsid w:val="00361234"/>
    <w:rsid w:val="00361CC2"/>
    <w:rsid w:val="003631B3"/>
    <w:rsid w:val="0036345C"/>
    <w:rsid w:val="00372571"/>
    <w:rsid w:val="003746E9"/>
    <w:rsid w:val="00377668"/>
    <w:rsid w:val="00381F7F"/>
    <w:rsid w:val="003828F6"/>
    <w:rsid w:val="00384A30"/>
    <w:rsid w:val="00385974"/>
    <w:rsid w:val="00386956"/>
    <w:rsid w:val="00386D41"/>
    <w:rsid w:val="003935ED"/>
    <w:rsid w:val="003935F6"/>
    <w:rsid w:val="00395AF0"/>
    <w:rsid w:val="00396E66"/>
    <w:rsid w:val="003A00C1"/>
    <w:rsid w:val="003A08F5"/>
    <w:rsid w:val="003A3140"/>
    <w:rsid w:val="003A57CD"/>
    <w:rsid w:val="003A7C68"/>
    <w:rsid w:val="003B35FF"/>
    <w:rsid w:val="003B361F"/>
    <w:rsid w:val="003B447C"/>
    <w:rsid w:val="003B58CD"/>
    <w:rsid w:val="003C134F"/>
    <w:rsid w:val="003C1750"/>
    <w:rsid w:val="003C1792"/>
    <w:rsid w:val="003C57CC"/>
    <w:rsid w:val="003C6D3E"/>
    <w:rsid w:val="003C7313"/>
    <w:rsid w:val="003C7D79"/>
    <w:rsid w:val="003D1488"/>
    <w:rsid w:val="003D1C8E"/>
    <w:rsid w:val="003D2A5A"/>
    <w:rsid w:val="003D39D4"/>
    <w:rsid w:val="003E2F42"/>
    <w:rsid w:val="003E3B82"/>
    <w:rsid w:val="003F1463"/>
    <w:rsid w:val="003F498B"/>
    <w:rsid w:val="003F634C"/>
    <w:rsid w:val="003F6AF9"/>
    <w:rsid w:val="004018E1"/>
    <w:rsid w:val="0040325C"/>
    <w:rsid w:val="00403BD0"/>
    <w:rsid w:val="00403F7B"/>
    <w:rsid w:val="00404BD9"/>
    <w:rsid w:val="00405C31"/>
    <w:rsid w:val="00407899"/>
    <w:rsid w:val="004105F9"/>
    <w:rsid w:val="00413521"/>
    <w:rsid w:val="0041396A"/>
    <w:rsid w:val="00413B6A"/>
    <w:rsid w:val="004179BC"/>
    <w:rsid w:val="00420F4F"/>
    <w:rsid w:val="004221BB"/>
    <w:rsid w:val="00423F5F"/>
    <w:rsid w:val="00426B32"/>
    <w:rsid w:val="0042760A"/>
    <w:rsid w:val="004304FB"/>
    <w:rsid w:val="00433D37"/>
    <w:rsid w:val="00436A7E"/>
    <w:rsid w:val="00437DEC"/>
    <w:rsid w:val="004401B3"/>
    <w:rsid w:val="00440F1C"/>
    <w:rsid w:val="00441EA4"/>
    <w:rsid w:val="00444DFD"/>
    <w:rsid w:val="004450FB"/>
    <w:rsid w:val="004475A5"/>
    <w:rsid w:val="004518A9"/>
    <w:rsid w:val="004557DC"/>
    <w:rsid w:val="0045691C"/>
    <w:rsid w:val="0046066A"/>
    <w:rsid w:val="004611D2"/>
    <w:rsid w:val="0046641F"/>
    <w:rsid w:val="00467A8A"/>
    <w:rsid w:val="00470418"/>
    <w:rsid w:val="00472E1B"/>
    <w:rsid w:val="004740A4"/>
    <w:rsid w:val="00475612"/>
    <w:rsid w:val="004777DB"/>
    <w:rsid w:val="00477F20"/>
    <w:rsid w:val="0048039E"/>
    <w:rsid w:val="004817A7"/>
    <w:rsid w:val="00481EF4"/>
    <w:rsid w:val="004834BC"/>
    <w:rsid w:val="00483D2E"/>
    <w:rsid w:val="00484CD6"/>
    <w:rsid w:val="00485013"/>
    <w:rsid w:val="0048753D"/>
    <w:rsid w:val="00487F06"/>
    <w:rsid w:val="00493655"/>
    <w:rsid w:val="00494904"/>
    <w:rsid w:val="00494A52"/>
    <w:rsid w:val="00495703"/>
    <w:rsid w:val="0049720C"/>
    <w:rsid w:val="004A1EE0"/>
    <w:rsid w:val="004A1F69"/>
    <w:rsid w:val="004A27B0"/>
    <w:rsid w:val="004A2966"/>
    <w:rsid w:val="004A2E83"/>
    <w:rsid w:val="004A3C99"/>
    <w:rsid w:val="004A5E12"/>
    <w:rsid w:val="004B03D6"/>
    <w:rsid w:val="004B1FDF"/>
    <w:rsid w:val="004B2218"/>
    <w:rsid w:val="004B2616"/>
    <w:rsid w:val="004B43CF"/>
    <w:rsid w:val="004B695E"/>
    <w:rsid w:val="004C03D0"/>
    <w:rsid w:val="004C0B5A"/>
    <w:rsid w:val="004C2087"/>
    <w:rsid w:val="004C24EF"/>
    <w:rsid w:val="004C264D"/>
    <w:rsid w:val="004C27E5"/>
    <w:rsid w:val="004C4BA7"/>
    <w:rsid w:val="004D053C"/>
    <w:rsid w:val="004D2209"/>
    <w:rsid w:val="004D2FC0"/>
    <w:rsid w:val="004E19A1"/>
    <w:rsid w:val="004E41E0"/>
    <w:rsid w:val="004E6A8B"/>
    <w:rsid w:val="004F2DAB"/>
    <w:rsid w:val="004F4952"/>
    <w:rsid w:val="004F6AC1"/>
    <w:rsid w:val="00500552"/>
    <w:rsid w:val="00500CC9"/>
    <w:rsid w:val="0050240A"/>
    <w:rsid w:val="00503480"/>
    <w:rsid w:val="005063F6"/>
    <w:rsid w:val="005066CE"/>
    <w:rsid w:val="005100E6"/>
    <w:rsid w:val="005127E5"/>
    <w:rsid w:val="0051670A"/>
    <w:rsid w:val="00516F44"/>
    <w:rsid w:val="00520101"/>
    <w:rsid w:val="00520590"/>
    <w:rsid w:val="005210F5"/>
    <w:rsid w:val="00524575"/>
    <w:rsid w:val="00527C3A"/>
    <w:rsid w:val="00530829"/>
    <w:rsid w:val="00532863"/>
    <w:rsid w:val="00534B76"/>
    <w:rsid w:val="0053511E"/>
    <w:rsid w:val="0053673B"/>
    <w:rsid w:val="005368DE"/>
    <w:rsid w:val="00537DB4"/>
    <w:rsid w:val="00540853"/>
    <w:rsid w:val="00541F62"/>
    <w:rsid w:val="00555564"/>
    <w:rsid w:val="005556F3"/>
    <w:rsid w:val="00557000"/>
    <w:rsid w:val="0055715E"/>
    <w:rsid w:val="00557B4E"/>
    <w:rsid w:val="0056104B"/>
    <w:rsid w:val="00562BEA"/>
    <w:rsid w:val="00563AC2"/>
    <w:rsid w:val="005666C6"/>
    <w:rsid w:val="005678AC"/>
    <w:rsid w:val="00571165"/>
    <w:rsid w:val="005722C6"/>
    <w:rsid w:val="00574D54"/>
    <w:rsid w:val="005775A7"/>
    <w:rsid w:val="00577CAA"/>
    <w:rsid w:val="00577CAD"/>
    <w:rsid w:val="00583215"/>
    <w:rsid w:val="00593ED9"/>
    <w:rsid w:val="005950A4"/>
    <w:rsid w:val="00595EFA"/>
    <w:rsid w:val="005964F7"/>
    <w:rsid w:val="005A064A"/>
    <w:rsid w:val="005A4490"/>
    <w:rsid w:val="005A44D1"/>
    <w:rsid w:val="005A53C4"/>
    <w:rsid w:val="005A5F7F"/>
    <w:rsid w:val="005A667E"/>
    <w:rsid w:val="005A77EC"/>
    <w:rsid w:val="005B4EB6"/>
    <w:rsid w:val="005B5FBD"/>
    <w:rsid w:val="005B6E41"/>
    <w:rsid w:val="005B6F42"/>
    <w:rsid w:val="005C0323"/>
    <w:rsid w:val="005C39F3"/>
    <w:rsid w:val="005C4574"/>
    <w:rsid w:val="005D0E2E"/>
    <w:rsid w:val="005D2A47"/>
    <w:rsid w:val="005D2B00"/>
    <w:rsid w:val="005D72EE"/>
    <w:rsid w:val="005E240A"/>
    <w:rsid w:val="005E28B0"/>
    <w:rsid w:val="005E477A"/>
    <w:rsid w:val="005E7D89"/>
    <w:rsid w:val="005F1435"/>
    <w:rsid w:val="005F16A9"/>
    <w:rsid w:val="005F1820"/>
    <w:rsid w:val="005F361A"/>
    <w:rsid w:val="005F7318"/>
    <w:rsid w:val="00601B91"/>
    <w:rsid w:val="00611023"/>
    <w:rsid w:val="006124A7"/>
    <w:rsid w:val="00613FAA"/>
    <w:rsid w:val="00624D6F"/>
    <w:rsid w:val="00626BED"/>
    <w:rsid w:val="00627534"/>
    <w:rsid w:val="006311FB"/>
    <w:rsid w:val="00636162"/>
    <w:rsid w:val="00636AC2"/>
    <w:rsid w:val="00637EF1"/>
    <w:rsid w:val="00637F19"/>
    <w:rsid w:val="00641DB1"/>
    <w:rsid w:val="00644AC1"/>
    <w:rsid w:val="00645AC4"/>
    <w:rsid w:val="00647FD9"/>
    <w:rsid w:val="00652AF2"/>
    <w:rsid w:val="006540F8"/>
    <w:rsid w:val="006579A2"/>
    <w:rsid w:val="0066121C"/>
    <w:rsid w:val="0066323F"/>
    <w:rsid w:val="006670D2"/>
    <w:rsid w:val="006671EC"/>
    <w:rsid w:val="006749B0"/>
    <w:rsid w:val="00676197"/>
    <w:rsid w:val="0067767B"/>
    <w:rsid w:val="00680C78"/>
    <w:rsid w:val="00683752"/>
    <w:rsid w:val="00683C75"/>
    <w:rsid w:val="00684FB8"/>
    <w:rsid w:val="00685E65"/>
    <w:rsid w:val="00686E7B"/>
    <w:rsid w:val="006900D4"/>
    <w:rsid w:val="00690A7E"/>
    <w:rsid w:val="00697D68"/>
    <w:rsid w:val="006A1A5B"/>
    <w:rsid w:val="006A2347"/>
    <w:rsid w:val="006A45FA"/>
    <w:rsid w:val="006A7824"/>
    <w:rsid w:val="006B155E"/>
    <w:rsid w:val="006B761C"/>
    <w:rsid w:val="006B79B8"/>
    <w:rsid w:val="006C19C8"/>
    <w:rsid w:val="006C7EEB"/>
    <w:rsid w:val="006D1E6F"/>
    <w:rsid w:val="006D347B"/>
    <w:rsid w:val="006D746C"/>
    <w:rsid w:val="006E171F"/>
    <w:rsid w:val="006E7A42"/>
    <w:rsid w:val="006F08A7"/>
    <w:rsid w:val="006F2956"/>
    <w:rsid w:val="006F5616"/>
    <w:rsid w:val="00701582"/>
    <w:rsid w:val="00702F72"/>
    <w:rsid w:val="00704590"/>
    <w:rsid w:val="007056B0"/>
    <w:rsid w:val="00705D84"/>
    <w:rsid w:val="00711ED7"/>
    <w:rsid w:val="00714F82"/>
    <w:rsid w:val="00715F0C"/>
    <w:rsid w:val="00716CA6"/>
    <w:rsid w:val="007221FF"/>
    <w:rsid w:val="007223E0"/>
    <w:rsid w:val="00723CF4"/>
    <w:rsid w:val="007242A7"/>
    <w:rsid w:val="00724604"/>
    <w:rsid w:val="00724B9F"/>
    <w:rsid w:val="00734973"/>
    <w:rsid w:val="00735459"/>
    <w:rsid w:val="007367D2"/>
    <w:rsid w:val="00737553"/>
    <w:rsid w:val="00740228"/>
    <w:rsid w:val="00740D0B"/>
    <w:rsid w:val="007442EA"/>
    <w:rsid w:val="00745C9C"/>
    <w:rsid w:val="00747871"/>
    <w:rsid w:val="00752C62"/>
    <w:rsid w:val="00754627"/>
    <w:rsid w:val="0076348B"/>
    <w:rsid w:val="0076462F"/>
    <w:rsid w:val="007717F9"/>
    <w:rsid w:val="00771BC6"/>
    <w:rsid w:val="00774D54"/>
    <w:rsid w:val="0077681B"/>
    <w:rsid w:val="00780D03"/>
    <w:rsid w:val="00783B10"/>
    <w:rsid w:val="00783E20"/>
    <w:rsid w:val="00784039"/>
    <w:rsid w:val="00784A04"/>
    <w:rsid w:val="007876D6"/>
    <w:rsid w:val="00790CC0"/>
    <w:rsid w:val="007927EB"/>
    <w:rsid w:val="0079322B"/>
    <w:rsid w:val="0079367A"/>
    <w:rsid w:val="00794E19"/>
    <w:rsid w:val="00795032"/>
    <w:rsid w:val="007A055F"/>
    <w:rsid w:val="007A238F"/>
    <w:rsid w:val="007A23F6"/>
    <w:rsid w:val="007A7D30"/>
    <w:rsid w:val="007B5B0B"/>
    <w:rsid w:val="007C1D22"/>
    <w:rsid w:val="007C2982"/>
    <w:rsid w:val="007C45FD"/>
    <w:rsid w:val="007C4C9C"/>
    <w:rsid w:val="007C718D"/>
    <w:rsid w:val="007C7E40"/>
    <w:rsid w:val="007D27BE"/>
    <w:rsid w:val="007D3F5E"/>
    <w:rsid w:val="007E17B8"/>
    <w:rsid w:val="007E205F"/>
    <w:rsid w:val="007E37A4"/>
    <w:rsid w:val="007E5214"/>
    <w:rsid w:val="007E6436"/>
    <w:rsid w:val="007E67B0"/>
    <w:rsid w:val="007E7EC3"/>
    <w:rsid w:val="007F0BAC"/>
    <w:rsid w:val="007F27D3"/>
    <w:rsid w:val="007F2EDF"/>
    <w:rsid w:val="007F3E4A"/>
    <w:rsid w:val="007F40AA"/>
    <w:rsid w:val="007F791E"/>
    <w:rsid w:val="008018BC"/>
    <w:rsid w:val="008034CE"/>
    <w:rsid w:val="00804042"/>
    <w:rsid w:val="00807236"/>
    <w:rsid w:val="008106C9"/>
    <w:rsid w:val="0081070D"/>
    <w:rsid w:val="00811DEA"/>
    <w:rsid w:val="00817AD6"/>
    <w:rsid w:val="00817BE2"/>
    <w:rsid w:val="008230A9"/>
    <w:rsid w:val="00823103"/>
    <w:rsid w:val="00827503"/>
    <w:rsid w:val="00827CDC"/>
    <w:rsid w:val="0083024B"/>
    <w:rsid w:val="008303E0"/>
    <w:rsid w:val="00833912"/>
    <w:rsid w:val="008377C3"/>
    <w:rsid w:val="008377EB"/>
    <w:rsid w:val="00837D3F"/>
    <w:rsid w:val="0084087E"/>
    <w:rsid w:val="00844169"/>
    <w:rsid w:val="008455B9"/>
    <w:rsid w:val="00850F86"/>
    <w:rsid w:val="00851EDB"/>
    <w:rsid w:val="0085371A"/>
    <w:rsid w:val="0085407C"/>
    <w:rsid w:val="00855BE3"/>
    <w:rsid w:val="00855FC9"/>
    <w:rsid w:val="00856D5D"/>
    <w:rsid w:val="00860FD4"/>
    <w:rsid w:val="00861021"/>
    <w:rsid w:val="00862AF5"/>
    <w:rsid w:val="008647F6"/>
    <w:rsid w:val="00871F65"/>
    <w:rsid w:val="008728DC"/>
    <w:rsid w:val="00872F06"/>
    <w:rsid w:val="0087336C"/>
    <w:rsid w:val="008751F0"/>
    <w:rsid w:val="00877996"/>
    <w:rsid w:val="00881525"/>
    <w:rsid w:val="00881604"/>
    <w:rsid w:val="00882603"/>
    <w:rsid w:val="00890AE7"/>
    <w:rsid w:val="00891E36"/>
    <w:rsid w:val="00892984"/>
    <w:rsid w:val="00892F1E"/>
    <w:rsid w:val="00893E09"/>
    <w:rsid w:val="00893EE5"/>
    <w:rsid w:val="00894975"/>
    <w:rsid w:val="00896086"/>
    <w:rsid w:val="00896145"/>
    <w:rsid w:val="008966EE"/>
    <w:rsid w:val="00896BDB"/>
    <w:rsid w:val="008A30F4"/>
    <w:rsid w:val="008A349D"/>
    <w:rsid w:val="008A7B12"/>
    <w:rsid w:val="008B0E1C"/>
    <w:rsid w:val="008B3295"/>
    <w:rsid w:val="008B345E"/>
    <w:rsid w:val="008B35AE"/>
    <w:rsid w:val="008B3F2B"/>
    <w:rsid w:val="008B66D5"/>
    <w:rsid w:val="008C182F"/>
    <w:rsid w:val="008C488E"/>
    <w:rsid w:val="008C50D5"/>
    <w:rsid w:val="008C6E6B"/>
    <w:rsid w:val="008D370C"/>
    <w:rsid w:val="008D5E48"/>
    <w:rsid w:val="008E0946"/>
    <w:rsid w:val="008E12AC"/>
    <w:rsid w:val="008E210D"/>
    <w:rsid w:val="008E2CF9"/>
    <w:rsid w:val="008E4DE4"/>
    <w:rsid w:val="008F017B"/>
    <w:rsid w:val="008F1528"/>
    <w:rsid w:val="008F38FB"/>
    <w:rsid w:val="008F5954"/>
    <w:rsid w:val="008F6227"/>
    <w:rsid w:val="008F6B2C"/>
    <w:rsid w:val="008F6EF4"/>
    <w:rsid w:val="008F7655"/>
    <w:rsid w:val="0090037A"/>
    <w:rsid w:val="009010D2"/>
    <w:rsid w:val="00901580"/>
    <w:rsid w:val="0090284C"/>
    <w:rsid w:val="00903DF4"/>
    <w:rsid w:val="009042A0"/>
    <w:rsid w:val="009119AE"/>
    <w:rsid w:val="00912A7E"/>
    <w:rsid w:val="00914A37"/>
    <w:rsid w:val="00920719"/>
    <w:rsid w:val="00921099"/>
    <w:rsid w:val="0092134D"/>
    <w:rsid w:val="00921563"/>
    <w:rsid w:val="00921F83"/>
    <w:rsid w:val="009238C2"/>
    <w:rsid w:val="00924DEA"/>
    <w:rsid w:val="00930C2C"/>
    <w:rsid w:val="00936123"/>
    <w:rsid w:val="009375FF"/>
    <w:rsid w:val="00937BC0"/>
    <w:rsid w:val="0094089B"/>
    <w:rsid w:val="00941CED"/>
    <w:rsid w:val="00943A2A"/>
    <w:rsid w:val="00943F79"/>
    <w:rsid w:val="0094530C"/>
    <w:rsid w:val="00945AD5"/>
    <w:rsid w:val="00945B53"/>
    <w:rsid w:val="00945E15"/>
    <w:rsid w:val="00950E77"/>
    <w:rsid w:val="00952713"/>
    <w:rsid w:val="0095766A"/>
    <w:rsid w:val="00957C3C"/>
    <w:rsid w:val="009632E4"/>
    <w:rsid w:val="009638D1"/>
    <w:rsid w:val="009660C1"/>
    <w:rsid w:val="009727E0"/>
    <w:rsid w:val="00977717"/>
    <w:rsid w:val="00981BF2"/>
    <w:rsid w:val="009913F1"/>
    <w:rsid w:val="009919C2"/>
    <w:rsid w:val="00993D48"/>
    <w:rsid w:val="009A0318"/>
    <w:rsid w:val="009A0824"/>
    <w:rsid w:val="009A0DF5"/>
    <w:rsid w:val="009A1665"/>
    <w:rsid w:val="009A4724"/>
    <w:rsid w:val="009A5394"/>
    <w:rsid w:val="009A56AD"/>
    <w:rsid w:val="009A6FE8"/>
    <w:rsid w:val="009B3551"/>
    <w:rsid w:val="009B4231"/>
    <w:rsid w:val="009B46B3"/>
    <w:rsid w:val="009B6283"/>
    <w:rsid w:val="009B68C3"/>
    <w:rsid w:val="009B6988"/>
    <w:rsid w:val="009B7374"/>
    <w:rsid w:val="009D33A7"/>
    <w:rsid w:val="009D5A85"/>
    <w:rsid w:val="009D79D2"/>
    <w:rsid w:val="009E0660"/>
    <w:rsid w:val="009E416A"/>
    <w:rsid w:val="009E45CC"/>
    <w:rsid w:val="009E6BD3"/>
    <w:rsid w:val="009F0E3F"/>
    <w:rsid w:val="009F2408"/>
    <w:rsid w:val="00A00CE3"/>
    <w:rsid w:val="00A02D96"/>
    <w:rsid w:val="00A035F4"/>
    <w:rsid w:val="00A0364D"/>
    <w:rsid w:val="00A072A1"/>
    <w:rsid w:val="00A10DAD"/>
    <w:rsid w:val="00A117BC"/>
    <w:rsid w:val="00A131A5"/>
    <w:rsid w:val="00A15080"/>
    <w:rsid w:val="00A1521B"/>
    <w:rsid w:val="00A16689"/>
    <w:rsid w:val="00A20A94"/>
    <w:rsid w:val="00A21038"/>
    <w:rsid w:val="00A2452E"/>
    <w:rsid w:val="00A2463B"/>
    <w:rsid w:val="00A26542"/>
    <w:rsid w:val="00A269A0"/>
    <w:rsid w:val="00A3275A"/>
    <w:rsid w:val="00A34011"/>
    <w:rsid w:val="00A34E96"/>
    <w:rsid w:val="00A36AC3"/>
    <w:rsid w:val="00A3727F"/>
    <w:rsid w:val="00A45930"/>
    <w:rsid w:val="00A4660F"/>
    <w:rsid w:val="00A46B43"/>
    <w:rsid w:val="00A474B5"/>
    <w:rsid w:val="00A51307"/>
    <w:rsid w:val="00A53180"/>
    <w:rsid w:val="00A60DB5"/>
    <w:rsid w:val="00A61382"/>
    <w:rsid w:val="00A6235C"/>
    <w:rsid w:val="00A63E39"/>
    <w:rsid w:val="00A648C1"/>
    <w:rsid w:val="00A6624A"/>
    <w:rsid w:val="00A7097C"/>
    <w:rsid w:val="00A72C53"/>
    <w:rsid w:val="00A740CB"/>
    <w:rsid w:val="00A74B93"/>
    <w:rsid w:val="00A82252"/>
    <w:rsid w:val="00A82A49"/>
    <w:rsid w:val="00A87D3E"/>
    <w:rsid w:val="00A90218"/>
    <w:rsid w:val="00A90268"/>
    <w:rsid w:val="00A9439B"/>
    <w:rsid w:val="00AA48EF"/>
    <w:rsid w:val="00AA4954"/>
    <w:rsid w:val="00AA59D0"/>
    <w:rsid w:val="00AB0007"/>
    <w:rsid w:val="00AB0908"/>
    <w:rsid w:val="00AB19DC"/>
    <w:rsid w:val="00AB63E4"/>
    <w:rsid w:val="00AC3A99"/>
    <w:rsid w:val="00AC4F30"/>
    <w:rsid w:val="00AC55E2"/>
    <w:rsid w:val="00AC7E48"/>
    <w:rsid w:val="00AD002F"/>
    <w:rsid w:val="00AD2D55"/>
    <w:rsid w:val="00AD38D3"/>
    <w:rsid w:val="00AD3AF9"/>
    <w:rsid w:val="00AD3F05"/>
    <w:rsid w:val="00AD4300"/>
    <w:rsid w:val="00AD61AE"/>
    <w:rsid w:val="00AD6CFC"/>
    <w:rsid w:val="00AE0050"/>
    <w:rsid w:val="00AE3AB1"/>
    <w:rsid w:val="00AE461C"/>
    <w:rsid w:val="00AE7918"/>
    <w:rsid w:val="00AF48C3"/>
    <w:rsid w:val="00AF4BDF"/>
    <w:rsid w:val="00AF50F9"/>
    <w:rsid w:val="00B00024"/>
    <w:rsid w:val="00B005BA"/>
    <w:rsid w:val="00B006D8"/>
    <w:rsid w:val="00B013D3"/>
    <w:rsid w:val="00B0228D"/>
    <w:rsid w:val="00B02485"/>
    <w:rsid w:val="00B02B1C"/>
    <w:rsid w:val="00B04A49"/>
    <w:rsid w:val="00B06ACE"/>
    <w:rsid w:val="00B06B6F"/>
    <w:rsid w:val="00B07B2E"/>
    <w:rsid w:val="00B1020D"/>
    <w:rsid w:val="00B14486"/>
    <w:rsid w:val="00B15488"/>
    <w:rsid w:val="00B175EF"/>
    <w:rsid w:val="00B17B3F"/>
    <w:rsid w:val="00B2023A"/>
    <w:rsid w:val="00B21BAE"/>
    <w:rsid w:val="00B2235B"/>
    <w:rsid w:val="00B2355F"/>
    <w:rsid w:val="00B2374B"/>
    <w:rsid w:val="00B2468A"/>
    <w:rsid w:val="00B24A87"/>
    <w:rsid w:val="00B265D0"/>
    <w:rsid w:val="00B30E3C"/>
    <w:rsid w:val="00B30EDF"/>
    <w:rsid w:val="00B37D53"/>
    <w:rsid w:val="00B400E7"/>
    <w:rsid w:val="00B41CF2"/>
    <w:rsid w:val="00B44DA0"/>
    <w:rsid w:val="00B47B16"/>
    <w:rsid w:val="00B50304"/>
    <w:rsid w:val="00B50FC6"/>
    <w:rsid w:val="00B52EAF"/>
    <w:rsid w:val="00B56C0A"/>
    <w:rsid w:val="00B63082"/>
    <w:rsid w:val="00B632BD"/>
    <w:rsid w:val="00B740F1"/>
    <w:rsid w:val="00B74625"/>
    <w:rsid w:val="00B77C13"/>
    <w:rsid w:val="00B82840"/>
    <w:rsid w:val="00B85C30"/>
    <w:rsid w:val="00B864BF"/>
    <w:rsid w:val="00B87E3D"/>
    <w:rsid w:val="00B9098E"/>
    <w:rsid w:val="00B909D5"/>
    <w:rsid w:val="00B92AFD"/>
    <w:rsid w:val="00B92EBC"/>
    <w:rsid w:val="00B97B98"/>
    <w:rsid w:val="00BA0523"/>
    <w:rsid w:val="00BA589C"/>
    <w:rsid w:val="00BA7DC3"/>
    <w:rsid w:val="00BB0D8A"/>
    <w:rsid w:val="00BB23F7"/>
    <w:rsid w:val="00BB3841"/>
    <w:rsid w:val="00BB4763"/>
    <w:rsid w:val="00BB7421"/>
    <w:rsid w:val="00BC0D41"/>
    <w:rsid w:val="00BC24C2"/>
    <w:rsid w:val="00BC41CB"/>
    <w:rsid w:val="00BC449E"/>
    <w:rsid w:val="00BC691D"/>
    <w:rsid w:val="00BC6A34"/>
    <w:rsid w:val="00BC7045"/>
    <w:rsid w:val="00BC7731"/>
    <w:rsid w:val="00BC7BAF"/>
    <w:rsid w:val="00BE1377"/>
    <w:rsid w:val="00BE21B4"/>
    <w:rsid w:val="00BE2F08"/>
    <w:rsid w:val="00BE3CE3"/>
    <w:rsid w:val="00BE4F1E"/>
    <w:rsid w:val="00BE7885"/>
    <w:rsid w:val="00BE7CB3"/>
    <w:rsid w:val="00BF0A1A"/>
    <w:rsid w:val="00BF0BB9"/>
    <w:rsid w:val="00BF0E79"/>
    <w:rsid w:val="00BF4522"/>
    <w:rsid w:val="00BF69C0"/>
    <w:rsid w:val="00C00DDB"/>
    <w:rsid w:val="00C0144F"/>
    <w:rsid w:val="00C04537"/>
    <w:rsid w:val="00C0660E"/>
    <w:rsid w:val="00C0798B"/>
    <w:rsid w:val="00C1021D"/>
    <w:rsid w:val="00C12177"/>
    <w:rsid w:val="00C1286F"/>
    <w:rsid w:val="00C12B67"/>
    <w:rsid w:val="00C16EFA"/>
    <w:rsid w:val="00C221E2"/>
    <w:rsid w:val="00C22D14"/>
    <w:rsid w:val="00C25606"/>
    <w:rsid w:val="00C31758"/>
    <w:rsid w:val="00C32798"/>
    <w:rsid w:val="00C344ED"/>
    <w:rsid w:val="00C36D39"/>
    <w:rsid w:val="00C417B1"/>
    <w:rsid w:val="00C425DC"/>
    <w:rsid w:val="00C435C7"/>
    <w:rsid w:val="00C44B79"/>
    <w:rsid w:val="00C47C6D"/>
    <w:rsid w:val="00C51312"/>
    <w:rsid w:val="00C51B4E"/>
    <w:rsid w:val="00C53F57"/>
    <w:rsid w:val="00C61013"/>
    <w:rsid w:val="00C61E73"/>
    <w:rsid w:val="00C67C66"/>
    <w:rsid w:val="00C71AC1"/>
    <w:rsid w:val="00C7343C"/>
    <w:rsid w:val="00C73896"/>
    <w:rsid w:val="00C745C4"/>
    <w:rsid w:val="00C76B23"/>
    <w:rsid w:val="00C825D6"/>
    <w:rsid w:val="00C82F6A"/>
    <w:rsid w:val="00C874B9"/>
    <w:rsid w:val="00C87E2B"/>
    <w:rsid w:val="00C90C59"/>
    <w:rsid w:val="00C93575"/>
    <w:rsid w:val="00C93F5D"/>
    <w:rsid w:val="00C9428B"/>
    <w:rsid w:val="00C97266"/>
    <w:rsid w:val="00CA02EA"/>
    <w:rsid w:val="00CA0863"/>
    <w:rsid w:val="00CA265B"/>
    <w:rsid w:val="00CA4658"/>
    <w:rsid w:val="00CA61C6"/>
    <w:rsid w:val="00CA7958"/>
    <w:rsid w:val="00CB1460"/>
    <w:rsid w:val="00CB1A85"/>
    <w:rsid w:val="00CB20E3"/>
    <w:rsid w:val="00CB289A"/>
    <w:rsid w:val="00CB3449"/>
    <w:rsid w:val="00CB41DE"/>
    <w:rsid w:val="00CB6658"/>
    <w:rsid w:val="00CB6F7D"/>
    <w:rsid w:val="00CB7915"/>
    <w:rsid w:val="00CB79F3"/>
    <w:rsid w:val="00CC477F"/>
    <w:rsid w:val="00CD0F22"/>
    <w:rsid w:val="00CD29B2"/>
    <w:rsid w:val="00CD54B4"/>
    <w:rsid w:val="00CE0AB6"/>
    <w:rsid w:val="00CE27F4"/>
    <w:rsid w:val="00CF03AD"/>
    <w:rsid w:val="00CF63EA"/>
    <w:rsid w:val="00D00BB6"/>
    <w:rsid w:val="00D0119D"/>
    <w:rsid w:val="00D02576"/>
    <w:rsid w:val="00D04472"/>
    <w:rsid w:val="00D074E5"/>
    <w:rsid w:val="00D07AD7"/>
    <w:rsid w:val="00D07C78"/>
    <w:rsid w:val="00D11BE1"/>
    <w:rsid w:val="00D11E3B"/>
    <w:rsid w:val="00D13135"/>
    <w:rsid w:val="00D14101"/>
    <w:rsid w:val="00D17617"/>
    <w:rsid w:val="00D21465"/>
    <w:rsid w:val="00D266A4"/>
    <w:rsid w:val="00D27135"/>
    <w:rsid w:val="00D27884"/>
    <w:rsid w:val="00D354E7"/>
    <w:rsid w:val="00D42F59"/>
    <w:rsid w:val="00D44B0E"/>
    <w:rsid w:val="00D45253"/>
    <w:rsid w:val="00D4535D"/>
    <w:rsid w:val="00D455BD"/>
    <w:rsid w:val="00D475E8"/>
    <w:rsid w:val="00D478FE"/>
    <w:rsid w:val="00D51DA9"/>
    <w:rsid w:val="00D51EEF"/>
    <w:rsid w:val="00D5234F"/>
    <w:rsid w:val="00D527D5"/>
    <w:rsid w:val="00D54866"/>
    <w:rsid w:val="00D54DDB"/>
    <w:rsid w:val="00D603F7"/>
    <w:rsid w:val="00D606C4"/>
    <w:rsid w:val="00D6080C"/>
    <w:rsid w:val="00D61837"/>
    <w:rsid w:val="00D6282E"/>
    <w:rsid w:val="00D6365E"/>
    <w:rsid w:val="00D66D70"/>
    <w:rsid w:val="00D71210"/>
    <w:rsid w:val="00D71E98"/>
    <w:rsid w:val="00D7635F"/>
    <w:rsid w:val="00D76715"/>
    <w:rsid w:val="00D802AD"/>
    <w:rsid w:val="00D817F3"/>
    <w:rsid w:val="00D82CE0"/>
    <w:rsid w:val="00D83A7C"/>
    <w:rsid w:val="00D842ED"/>
    <w:rsid w:val="00D8774D"/>
    <w:rsid w:val="00D90F47"/>
    <w:rsid w:val="00D913CF"/>
    <w:rsid w:val="00D91B2E"/>
    <w:rsid w:val="00D92FFB"/>
    <w:rsid w:val="00D93CF3"/>
    <w:rsid w:val="00D946BF"/>
    <w:rsid w:val="00D96646"/>
    <w:rsid w:val="00D96F88"/>
    <w:rsid w:val="00D97380"/>
    <w:rsid w:val="00DA07A4"/>
    <w:rsid w:val="00DA1E83"/>
    <w:rsid w:val="00DA2CF6"/>
    <w:rsid w:val="00DA30F6"/>
    <w:rsid w:val="00DA5976"/>
    <w:rsid w:val="00DA61EF"/>
    <w:rsid w:val="00DB05A9"/>
    <w:rsid w:val="00DB0949"/>
    <w:rsid w:val="00DB16C2"/>
    <w:rsid w:val="00DB2611"/>
    <w:rsid w:val="00DB3948"/>
    <w:rsid w:val="00DB3A1F"/>
    <w:rsid w:val="00DB3EA2"/>
    <w:rsid w:val="00DB417B"/>
    <w:rsid w:val="00DB4BCF"/>
    <w:rsid w:val="00DB6AE8"/>
    <w:rsid w:val="00DC5FD6"/>
    <w:rsid w:val="00DC65C9"/>
    <w:rsid w:val="00DD1830"/>
    <w:rsid w:val="00DD2079"/>
    <w:rsid w:val="00DD28F2"/>
    <w:rsid w:val="00DD5EB5"/>
    <w:rsid w:val="00DE405F"/>
    <w:rsid w:val="00DE4E93"/>
    <w:rsid w:val="00DE7261"/>
    <w:rsid w:val="00DE7605"/>
    <w:rsid w:val="00DE7B5D"/>
    <w:rsid w:val="00DF06A2"/>
    <w:rsid w:val="00DF0C78"/>
    <w:rsid w:val="00DF27F2"/>
    <w:rsid w:val="00DF3896"/>
    <w:rsid w:val="00E007B4"/>
    <w:rsid w:val="00E01CCB"/>
    <w:rsid w:val="00E020FC"/>
    <w:rsid w:val="00E066DD"/>
    <w:rsid w:val="00E0785A"/>
    <w:rsid w:val="00E1015A"/>
    <w:rsid w:val="00E10DFC"/>
    <w:rsid w:val="00E12520"/>
    <w:rsid w:val="00E16B34"/>
    <w:rsid w:val="00E16BD9"/>
    <w:rsid w:val="00E16EE2"/>
    <w:rsid w:val="00E21C39"/>
    <w:rsid w:val="00E227BA"/>
    <w:rsid w:val="00E23BB3"/>
    <w:rsid w:val="00E24041"/>
    <w:rsid w:val="00E2498C"/>
    <w:rsid w:val="00E25344"/>
    <w:rsid w:val="00E253BB"/>
    <w:rsid w:val="00E2548C"/>
    <w:rsid w:val="00E26C7D"/>
    <w:rsid w:val="00E32734"/>
    <w:rsid w:val="00E35FA7"/>
    <w:rsid w:val="00E364A6"/>
    <w:rsid w:val="00E370DB"/>
    <w:rsid w:val="00E37F95"/>
    <w:rsid w:val="00E411EF"/>
    <w:rsid w:val="00E45E4F"/>
    <w:rsid w:val="00E46360"/>
    <w:rsid w:val="00E50393"/>
    <w:rsid w:val="00E511BD"/>
    <w:rsid w:val="00E54FBA"/>
    <w:rsid w:val="00E55840"/>
    <w:rsid w:val="00E564C6"/>
    <w:rsid w:val="00E56BA5"/>
    <w:rsid w:val="00E60210"/>
    <w:rsid w:val="00E61A35"/>
    <w:rsid w:val="00E626B9"/>
    <w:rsid w:val="00E63C80"/>
    <w:rsid w:val="00E65AD3"/>
    <w:rsid w:val="00E65DF2"/>
    <w:rsid w:val="00E6600E"/>
    <w:rsid w:val="00E66826"/>
    <w:rsid w:val="00E7121D"/>
    <w:rsid w:val="00E71917"/>
    <w:rsid w:val="00E7461C"/>
    <w:rsid w:val="00E85DA5"/>
    <w:rsid w:val="00E923B8"/>
    <w:rsid w:val="00E93183"/>
    <w:rsid w:val="00E94ACF"/>
    <w:rsid w:val="00EA0346"/>
    <w:rsid w:val="00EA2BA8"/>
    <w:rsid w:val="00EA7DDA"/>
    <w:rsid w:val="00EB742D"/>
    <w:rsid w:val="00EB7DE5"/>
    <w:rsid w:val="00EC1834"/>
    <w:rsid w:val="00ED29F3"/>
    <w:rsid w:val="00ED4525"/>
    <w:rsid w:val="00ED58BC"/>
    <w:rsid w:val="00ED6594"/>
    <w:rsid w:val="00ED6A71"/>
    <w:rsid w:val="00EE2BAA"/>
    <w:rsid w:val="00EE4D0D"/>
    <w:rsid w:val="00EE5731"/>
    <w:rsid w:val="00EE594B"/>
    <w:rsid w:val="00EE78CD"/>
    <w:rsid w:val="00EF22F9"/>
    <w:rsid w:val="00EF4AC5"/>
    <w:rsid w:val="00EF4FF6"/>
    <w:rsid w:val="00EF59AA"/>
    <w:rsid w:val="00EF7A6F"/>
    <w:rsid w:val="00F0061E"/>
    <w:rsid w:val="00F00828"/>
    <w:rsid w:val="00F01296"/>
    <w:rsid w:val="00F0462E"/>
    <w:rsid w:val="00F06D8B"/>
    <w:rsid w:val="00F1373D"/>
    <w:rsid w:val="00F15B24"/>
    <w:rsid w:val="00F174B0"/>
    <w:rsid w:val="00F17CAE"/>
    <w:rsid w:val="00F27F79"/>
    <w:rsid w:val="00F31D5F"/>
    <w:rsid w:val="00F32ECA"/>
    <w:rsid w:val="00F331B8"/>
    <w:rsid w:val="00F343F4"/>
    <w:rsid w:val="00F4044B"/>
    <w:rsid w:val="00F41F10"/>
    <w:rsid w:val="00F44C28"/>
    <w:rsid w:val="00F50BC1"/>
    <w:rsid w:val="00F50F8A"/>
    <w:rsid w:val="00F524E2"/>
    <w:rsid w:val="00F60485"/>
    <w:rsid w:val="00F614F2"/>
    <w:rsid w:val="00F621C9"/>
    <w:rsid w:val="00F62764"/>
    <w:rsid w:val="00F64044"/>
    <w:rsid w:val="00F6537B"/>
    <w:rsid w:val="00F73466"/>
    <w:rsid w:val="00F73746"/>
    <w:rsid w:val="00F73A4F"/>
    <w:rsid w:val="00F74B2D"/>
    <w:rsid w:val="00F75445"/>
    <w:rsid w:val="00F851A9"/>
    <w:rsid w:val="00F87447"/>
    <w:rsid w:val="00F90E82"/>
    <w:rsid w:val="00F9230B"/>
    <w:rsid w:val="00F94B5F"/>
    <w:rsid w:val="00F96CA6"/>
    <w:rsid w:val="00F96CD8"/>
    <w:rsid w:val="00FA1302"/>
    <w:rsid w:val="00FA4535"/>
    <w:rsid w:val="00FA5B32"/>
    <w:rsid w:val="00FA5D22"/>
    <w:rsid w:val="00FA7AB1"/>
    <w:rsid w:val="00FA7B4C"/>
    <w:rsid w:val="00FB01D1"/>
    <w:rsid w:val="00FB074F"/>
    <w:rsid w:val="00FB0AE1"/>
    <w:rsid w:val="00FB2C99"/>
    <w:rsid w:val="00FB3E53"/>
    <w:rsid w:val="00FB4363"/>
    <w:rsid w:val="00FB5B43"/>
    <w:rsid w:val="00FB6FDE"/>
    <w:rsid w:val="00FC0047"/>
    <w:rsid w:val="00FC046F"/>
    <w:rsid w:val="00FC1C02"/>
    <w:rsid w:val="00FC3D62"/>
    <w:rsid w:val="00FC4621"/>
    <w:rsid w:val="00FC4ABA"/>
    <w:rsid w:val="00FC4E2A"/>
    <w:rsid w:val="00FD32B1"/>
    <w:rsid w:val="00FD3844"/>
    <w:rsid w:val="00FD3CA3"/>
    <w:rsid w:val="00FD4050"/>
    <w:rsid w:val="00FD476B"/>
    <w:rsid w:val="00FD5772"/>
    <w:rsid w:val="00FD67A1"/>
    <w:rsid w:val="00FE0323"/>
    <w:rsid w:val="00FE0F77"/>
    <w:rsid w:val="00FE1EFA"/>
    <w:rsid w:val="00FE3E9E"/>
    <w:rsid w:val="00FE4CE8"/>
    <w:rsid w:val="00FF37BF"/>
    <w:rsid w:val="00FF5111"/>
    <w:rsid w:val="00FF5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ru v:ext="edit" colors="#ff6743,#ffd3c9"/>
      <o:colormenu v:ext="edit" fillcolor="#ffd3c9" stroke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2A"/>
  </w:style>
  <w:style w:type="paragraph" w:styleId="1">
    <w:name w:val="heading 1"/>
    <w:basedOn w:val="a"/>
    <w:next w:val="a"/>
    <w:link w:val="10"/>
    <w:uiPriority w:val="9"/>
    <w:qFormat/>
    <w:rsid w:val="0079322B"/>
    <w:pPr>
      <w:keepNext/>
      <w:spacing w:after="120" w:line="360" w:lineRule="auto"/>
      <w:ind w:firstLine="709"/>
      <w:jc w:val="center"/>
      <w:outlineLvl w:val="0"/>
    </w:pPr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36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Normal (Web)"/>
    <w:basedOn w:val="a"/>
    <w:uiPriority w:val="99"/>
    <w:unhideWhenUsed/>
    <w:rsid w:val="00FB43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B4363"/>
  </w:style>
  <w:style w:type="character" w:customStyle="1" w:styleId="5">
    <w:name w:val="Заголовок №5"/>
    <w:rsid w:val="00D266A4"/>
    <w:rPr>
      <w:rFonts w:ascii="Times New Roman" w:hAnsi="Times New Roman" w:cs="Times New Roman"/>
      <w:b/>
      <w:sz w:val="39"/>
      <w:u w:val="none"/>
    </w:rPr>
  </w:style>
  <w:style w:type="paragraph" w:customStyle="1" w:styleId="51">
    <w:name w:val="Заголовок №51"/>
    <w:basedOn w:val="a"/>
    <w:rsid w:val="00D266A4"/>
    <w:pPr>
      <w:widowControl w:val="0"/>
      <w:shd w:val="clear" w:color="auto" w:fill="FFFFFF"/>
      <w:spacing w:after="960" w:line="240" w:lineRule="atLeast"/>
      <w:jc w:val="center"/>
      <w:outlineLvl w:val="4"/>
    </w:pPr>
    <w:rPr>
      <w:rFonts w:ascii="Times New Roman" w:eastAsia="Times New Roman" w:hAnsi="Times New Roman" w:cs="Times New Roman"/>
      <w:b/>
      <w:sz w:val="39"/>
      <w:szCs w:val="24"/>
      <w:lang w:eastAsia="ru-RU"/>
    </w:rPr>
  </w:style>
  <w:style w:type="paragraph" w:styleId="a5">
    <w:name w:val="List Paragraph"/>
    <w:basedOn w:val="a"/>
    <w:uiPriority w:val="99"/>
    <w:qFormat/>
    <w:rsid w:val="0046641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FB0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074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670D2"/>
  </w:style>
  <w:style w:type="paragraph" w:styleId="aa">
    <w:name w:val="footer"/>
    <w:basedOn w:val="a"/>
    <w:link w:val="ab"/>
    <w:uiPriority w:val="99"/>
    <w:unhideWhenUsed/>
    <w:rsid w:val="006670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70D2"/>
  </w:style>
  <w:style w:type="table" w:styleId="ac">
    <w:name w:val="Table Grid"/>
    <w:basedOn w:val="a1"/>
    <w:uiPriority w:val="59"/>
    <w:rsid w:val="004834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322B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styleId="ad">
    <w:name w:val="Strong"/>
    <w:qFormat/>
    <w:rsid w:val="0079322B"/>
    <w:rPr>
      <w:b/>
      <w:bCs/>
    </w:rPr>
  </w:style>
  <w:style w:type="paragraph" w:styleId="ae">
    <w:name w:val="Body Text"/>
    <w:basedOn w:val="a"/>
    <w:link w:val="af"/>
    <w:rsid w:val="00D90F47"/>
    <w:pPr>
      <w:suppressAutoHyphens/>
      <w:spacing w:after="0" w:line="240" w:lineRule="auto"/>
    </w:pPr>
    <w:rPr>
      <w:rFonts w:ascii="Times New Roman" w:eastAsia="Times New Roman" w:hAnsi="Times New Roman" w:cs="Calibri"/>
      <w:sz w:val="28"/>
      <w:szCs w:val="20"/>
      <w:lang w:eastAsia="ar-SA"/>
    </w:rPr>
  </w:style>
  <w:style w:type="character" w:customStyle="1" w:styleId="af">
    <w:name w:val="Основной текст Знак"/>
    <w:basedOn w:val="a0"/>
    <w:link w:val="ae"/>
    <w:rsid w:val="00D90F47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ConsPlusNonformat">
    <w:name w:val="ConsPlusNonformat"/>
    <w:rsid w:val="00D90F47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Normal">
    <w:name w:val="ConsPlusNormal"/>
    <w:rsid w:val="00D90F4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3">
    <w:name w:val="p3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3E3B82"/>
  </w:style>
  <w:style w:type="paragraph" w:customStyle="1" w:styleId="p4">
    <w:name w:val="p4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3E3B82"/>
  </w:style>
  <w:style w:type="paragraph" w:customStyle="1" w:styleId="p6">
    <w:name w:val="p6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8">
    <w:name w:val="p8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3E3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2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Отчет 2017 года </a:t>
            </a:r>
          </a:p>
        </c:rich>
      </c:tx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Отчет 2017 года 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1,7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1.9689063497773843E-2"/>
                  <c:y val="-6.728907523777856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6,3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2.1112426647153508E-2"/>
                  <c:y val="-5.2133878112152704E-4"/>
                </c:manualLayout>
              </c:layout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25743.5</c:v>
                </c:pt>
                <c:pt idx="1">
                  <c:v>1456.8</c:v>
                </c:pt>
                <c:pt idx="2">
                  <c:v>1231.5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58364621707070474"/>
          <c:y val="0.30075923584069708"/>
          <c:w val="0.39044354117518248"/>
          <c:h val="0.60584837739234765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Оценка 2018 года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Оценка 2017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89</a:t>
                    </a:r>
                    <a:r>
                      <a:rPr lang="ru-RU"/>
                      <a:t>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4,5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25452</c:v>
                </c:pt>
                <c:pt idx="1">
                  <c:v>1616.1</c:v>
                </c:pt>
                <c:pt idx="2">
                  <c:v>669.4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2019 год</a:t>
            </a:r>
          </a:p>
        </c:rich>
      </c:tx>
      <c:layout>
        <c:manualLayout>
          <c:xMode val="edge"/>
          <c:yMode val="edge"/>
          <c:x val="0.28737113632806888"/>
          <c:y val="0"/>
        </c:manualLayout>
      </c:layout>
    </c:title>
    <c:plotArea>
      <c:layout>
        <c:manualLayout>
          <c:layoutTarget val="inner"/>
          <c:xMode val="edge"/>
          <c:yMode val="edge"/>
          <c:x val="8.2754587559255008E-2"/>
          <c:y val="0.25027121609798769"/>
          <c:w val="0.37941167938994796"/>
          <c:h val="0.5750311542035420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Проект  2018 года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</a:t>
                    </a:r>
                    <a:r>
                      <a:rPr lang="ru-RU"/>
                      <a:t>6,9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>
                <c:manualLayout>
                  <c:x val="-7.7786440213022572E-3"/>
                  <c:y val="2.6774704089341992E-2"/>
                </c:manualLayout>
              </c:layout>
              <c:showPercent val="1"/>
            </c:dLbl>
            <c:dLbl>
              <c:idx val="2"/>
              <c:layout>
                <c:manualLayout>
                  <c:x val="3.741563227759484E-2"/>
                  <c:y val="-8.723719746771685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</a:t>
                    </a:r>
                    <a:r>
                      <a:rPr lang="ru-RU"/>
                      <a:t>,1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24242</c:v>
                </c:pt>
                <c:pt idx="1">
                  <c:v>2019.2</c:v>
                </c:pt>
                <c:pt idx="2">
                  <c:v>2428.6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1023553666771102"/>
          <c:y val="0.21355096237970253"/>
          <c:w val="0.38976446333229808"/>
          <c:h val="0.78231572615923006"/>
        </c:manualLayout>
      </c:layout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11899.7</c:v>
                </c:pt>
                <c:pt idx="1">
                  <c:v>1577.7</c:v>
                </c:pt>
                <c:pt idx="2">
                  <c:v>1589.9</c:v>
                </c:pt>
                <c:pt idx="3">
                  <c:v>3746.7</c:v>
                </c:pt>
                <c:pt idx="4">
                  <c:v>5472.7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12301</c:v>
                </c:pt>
                <c:pt idx="1">
                  <c:v>1593.6</c:v>
                </c:pt>
                <c:pt idx="2">
                  <c:v>416.5</c:v>
                </c:pt>
                <c:pt idx="3">
                  <c:v>4834.5</c:v>
                </c:pt>
                <c:pt idx="4">
                  <c:v>6306.4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НДФЛ</c:v>
                </c:pt>
                <c:pt idx="1">
                  <c:v>Акцизы</c:v>
                </c:pt>
                <c:pt idx="2">
                  <c:v>ЕСХН</c:v>
                </c:pt>
                <c:pt idx="3">
                  <c:v>Налог на имущество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13831</c:v>
                </c:pt>
                <c:pt idx="1">
                  <c:v>1752.3</c:v>
                </c:pt>
                <c:pt idx="2">
                  <c:v>436.8</c:v>
                </c:pt>
                <c:pt idx="3">
                  <c:v>3151.4</c:v>
                </c:pt>
                <c:pt idx="4">
                  <c:v>5070.5</c:v>
                </c:pt>
              </c:numCache>
            </c:numRef>
          </c:val>
        </c:ser>
        <c:dLbls>
          <c:showVal val="1"/>
        </c:dLbls>
        <c:overlap val="-25"/>
        <c:axId val="147888000"/>
        <c:axId val="147889536"/>
      </c:barChart>
      <c:catAx>
        <c:axId val="147888000"/>
        <c:scaling>
          <c:orientation val="minMax"/>
        </c:scaling>
        <c:axPos val="b"/>
        <c:majorTickMark val="none"/>
        <c:tickLblPos val="nextTo"/>
        <c:crossAx val="147889536"/>
        <c:crosses val="autoZero"/>
        <c:auto val="1"/>
        <c:lblAlgn val="ctr"/>
        <c:lblOffset val="100"/>
      </c:catAx>
      <c:valAx>
        <c:axId val="147889536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47888000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неналоговых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1399.9</c:v>
                </c:pt>
                <c:pt idx="1">
                  <c:v>56.8</c:v>
                </c:pt>
                <c:pt idx="2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1588</c:v>
                </c:pt>
                <c:pt idx="1">
                  <c:v>28.1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 от использования муниципального имущества</c:v>
                </c:pt>
                <c:pt idx="1">
                  <c:v>Доходы от продажи земли</c:v>
                </c:pt>
                <c:pt idx="2">
                  <c:v>Штрафы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1681</c:v>
                </c:pt>
                <c:pt idx="1">
                  <c:v>338.2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overlap val="-25"/>
        <c:axId val="149198720"/>
        <c:axId val="149200256"/>
      </c:barChart>
      <c:catAx>
        <c:axId val="149198720"/>
        <c:scaling>
          <c:orientation val="minMax"/>
        </c:scaling>
        <c:axPos val="b"/>
        <c:majorTickMark val="none"/>
        <c:tickLblPos val="nextTo"/>
        <c:crossAx val="149200256"/>
        <c:crosses val="autoZero"/>
        <c:auto val="1"/>
        <c:lblAlgn val="ctr"/>
        <c:lblOffset val="100"/>
      </c:catAx>
      <c:valAx>
        <c:axId val="149200256"/>
        <c:scaling>
          <c:orientation val="minMax"/>
        </c:scaling>
        <c:delete val="1"/>
        <c:axPos val="l"/>
        <c:numFmt formatCode="0.0" sourceLinked="1"/>
        <c:majorTickMark val="none"/>
        <c:tickLblPos val="nextTo"/>
        <c:crossAx val="149198720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 поступления</a:t>
            </a:r>
            <a:r>
              <a:rPr lang="ru-RU" baseline="0"/>
              <a:t> безвозмездных доходов (тыс.рублей)</a:t>
            </a:r>
            <a:endParaRPr lang="ru-RU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526.79999999999995</c:v>
                </c:pt>
                <c:pt idx="1">
                  <c:v>704.7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549.4</c:v>
                </c:pt>
                <c:pt idx="1">
                  <c:v>120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 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Дотация</c:v>
                </c:pt>
                <c:pt idx="1">
                  <c:v>Межбюджетные трансферты из областного дорожного фонда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571.29999999999995</c:v>
                </c:pt>
                <c:pt idx="1">
                  <c:v>1857.3</c:v>
                </c:pt>
              </c:numCache>
            </c:numRef>
          </c:val>
        </c:ser>
        <c:dLbls>
          <c:showVal val="1"/>
        </c:dLbls>
        <c:overlap val="-25"/>
        <c:axId val="161294208"/>
        <c:axId val="161295744"/>
      </c:barChart>
      <c:catAx>
        <c:axId val="161294208"/>
        <c:scaling>
          <c:orientation val="minMax"/>
        </c:scaling>
        <c:axPos val="b"/>
        <c:majorTickMark val="none"/>
        <c:tickLblPos val="nextTo"/>
        <c:crossAx val="161295744"/>
        <c:crosses val="autoZero"/>
        <c:auto val="1"/>
        <c:lblAlgn val="ctr"/>
        <c:lblOffset val="100"/>
      </c:catAx>
      <c:valAx>
        <c:axId val="161295744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61294208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 отчет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451</c:v>
                </c:pt>
                <c:pt idx="1">
                  <c:v>3551</c:v>
                </c:pt>
                <c:pt idx="2">
                  <c:v>6960.8</c:v>
                </c:pt>
                <c:pt idx="3">
                  <c:v>30</c:v>
                </c:pt>
                <c:pt idx="4">
                  <c:v>15545.6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 год оценка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1293.4000000000001</c:v>
                </c:pt>
                <c:pt idx="1">
                  <c:v>3409.5</c:v>
                </c:pt>
                <c:pt idx="2">
                  <c:v>8646</c:v>
                </c:pt>
                <c:pt idx="3">
                  <c:v>75</c:v>
                </c:pt>
                <c:pt idx="4">
                  <c:v>14083.6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 год</c:v>
                </c:pt>
              </c:strCache>
            </c:strRef>
          </c:tx>
          <c:dLbls>
            <c:showVal val="1"/>
          </c:dLbls>
          <c:cat>
            <c:strRef>
              <c:f>Лист1!$A$2:$A$6</c:f>
              <c:strCache>
                <c:ptCount val="5"/>
                <c:pt idx="0">
                  <c:v>0100</c:v>
                </c:pt>
                <c:pt idx="1">
                  <c:v>0400</c:v>
                </c:pt>
                <c:pt idx="2">
                  <c:v>0500</c:v>
                </c:pt>
                <c:pt idx="3">
                  <c:v>1100</c:v>
                </c:pt>
                <c:pt idx="4">
                  <c:v>1400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521.20000000000005</c:v>
                </c:pt>
                <c:pt idx="1">
                  <c:v>6418.6</c:v>
                </c:pt>
                <c:pt idx="2">
                  <c:v>9000</c:v>
                </c:pt>
                <c:pt idx="3">
                  <c:v>200</c:v>
                </c:pt>
                <c:pt idx="4">
                  <c:v>12550</c:v>
                </c:pt>
              </c:numCache>
            </c:numRef>
          </c:val>
        </c:ser>
        <c:dLbls>
          <c:showVal val="1"/>
        </c:dLbls>
        <c:overlap val="-25"/>
        <c:axId val="148506496"/>
        <c:axId val="148508032"/>
      </c:barChart>
      <c:catAx>
        <c:axId val="148506496"/>
        <c:scaling>
          <c:orientation val="minMax"/>
        </c:scaling>
        <c:axPos val="b"/>
        <c:majorTickMark val="none"/>
        <c:tickLblPos val="nextTo"/>
        <c:crossAx val="148508032"/>
        <c:crosses val="autoZero"/>
        <c:auto val="1"/>
        <c:lblAlgn val="ctr"/>
        <c:lblOffset val="100"/>
      </c:catAx>
      <c:valAx>
        <c:axId val="148508032"/>
        <c:scaling>
          <c:orientation val="minMax"/>
        </c:scaling>
        <c:delete val="1"/>
        <c:axPos val="l"/>
        <c:numFmt formatCode="General" sourceLinked="1"/>
        <c:majorTickMark val="none"/>
        <c:tickLblPos val="nextTo"/>
        <c:crossAx val="14850649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>
        <c:manualLayout>
          <c:layoutTarget val="inner"/>
          <c:xMode val="edge"/>
          <c:yMode val="edge"/>
          <c:x val="2.0833333333333412E-2"/>
          <c:y val="9.5726495726498009E-2"/>
          <c:w val="0.57707483297543072"/>
          <c:h val="0.86666666666666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 (%)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Общегосударственный вопросы - 1,8%</c:v>
                </c:pt>
                <c:pt idx="1">
                  <c:v>Национальная экономика - 22,3%</c:v>
                </c:pt>
                <c:pt idx="2">
                  <c:v>Жилищно-коммунальное хозяйство - 31,5%</c:v>
                </c:pt>
                <c:pt idx="3">
                  <c:v>Физическая культура и спорт - 0,7%</c:v>
                </c:pt>
                <c:pt idx="4">
                  <c:v>Межбюджетные трансферты - 43,7%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1.8</c:v>
                </c:pt>
                <c:pt idx="1">
                  <c:v>22.3</c:v>
                </c:pt>
                <c:pt idx="2">
                  <c:v>31.5</c:v>
                </c:pt>
                <c:pt idx="3">
                  <c:v>0.70000000000000007</c:v>
                </c:pt>
                <c:pt idx="4">
                  <c:v>43.7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59861009692223743"/>
          <c:y val="5.3638095321817035E-2"/>
          <c:w val="0.39969002478042198"/>
          <c:h val="0.92761235614778925"/>
        </c:manualLayout>
      </c:layout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5F2FB-ACDF-4490-95B5-678D2EF79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1901</TotalTime>
  <Pages>19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173</cp:revision>
  <cp:lastPrinted>2016-12-08T13:05:00Z</cp:lastPrinted>
  <dcterms:created xsi:type="dcterms:W3CDTF">2016-11-29T12:26:00Z</dcterms:created>
  <dcterms:modified xsi:type="dcterms:W3CDTF">2018-12-07T13:46:00Z</dcterms:modified>
</cp:coreProperties>
</file>