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60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Финансовое управление администрации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Советского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Саратовской области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 для граждан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к </w:t>
      </w:r>
      <w:r w:rsidR="00D21158">
        <w:rPr>
          <w:rFonts w:ascii="Times New Roman" w:hAnsi="Times New Roman" w:cs="Times New Roman"/>
          <w:b/>
          <w:bCs/>
          <w:sz w:val="40"/>
          <w:szCs w:val="40"/>
        </w:rPr>
        <w:t xml:space="preserve">проекту 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</w:t>
      </w:r>
      <w:r w:rsidR="00761963">
        <w:rPr>
          <w:rFonts w:ascii="Times New Roman" w:hAnsi="Times New Roman" w:cs="Times New Roman"/>
          <w:b/>
          <w:bCs/>
          <w:sz w:val="40"/>
          <w:szCs w:val="40"/>
        </w:rPr>
        <w:t>а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Советского муниципального района 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на 201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год и на плановый период 20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20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и 202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годов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957E6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34290</wp:posOffset>
            </wp:positionV>
            <wp:extent cx="5908675" cy="3562985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69" t="27306" r="25967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5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B860B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Прямоугольник 698" o:spid="_x0000_s1115" style="position:absolute;left:0;text-align:left;margin-left:8.4pt;margin-top:-3.3pt;width:773.25pt;height:541.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d="f" strokecolor="#4bacc6" strokeweight="1pt">
            <v:fill rotate="t"/>
            <v:stroke dashstyle="dash"/>
            <v:shadow color="#868686"/>
            <v:textbox style="mso-next-textbox:#Прямоугольник 698">
              <w:txbxContent>
                <w:p w:rsidR="0011592A" w:rsidRPr="00172B65" w:rsidRDefault="0011592A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proofErr w:type="gramStart"/>
                  <w:r w:rsidRPr="0052469A"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Советского  муниципального района Саратовской области о бюджете муниципального района на очередной финансовый год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или решения об исполнении местного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</w:t>
                  </w:r>
                  <w:proofErr w:type="gramEnd"/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Советского муниципального района.</w:t>
                  </w:r>
                </w:p>
                <w:p w:rsidR="0011592A" w:rsidRPr="00172B65" w:rsidRDefault="0011592A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Советского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11592A" w:rsidRPr="00811DEA" w:rsidRDefault="0011592A" w:rsidP="0052469A">
                  <w:pPr>
                    <w:spacing w:after="0" w:line="360" w:lineRule="auto"/>
                    <w:ind w:firstLine="1135"/>
                    <w:jc w:val="both"/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Советского муниципального района и через публичные слушания, которые обязательно проводятся при принятии бюджета на очередной финансовый год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8E0EB3" w:rsidRDefault="00957E6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171450</wp:posOffset>
            </wp:positionV>
            <wp:extent cx="4200525" cy="2925445"/>
            <wp:effectExtent l="19050" t="0" r="9525" b="0"/>
            <wp:wrapThrough wrapText="bothSides">
              <wp:wrapPolygon edited="0">
                <wp:start x="-98" y="0"/>
                <wp:lineTo x="-98" y="21520"/>
                <wp:lineTo x="21649" y="21520"/>
                <wp:lineTo x="21649" y="0"/>
                <wp:lineTo x="-98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307" t="35201" r="36671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BC9" w:rsidRPr="003A08F5" w:rsidRDefault="00B860BA" w:rsidP="00805995">
      <w:pPr>
        <w:jc w:val="center"/>
      </w:pPr>
      <w:r w:rsidRPr="00B860BA">
        <w:rPr>
          <w:i/>
          <w:noProof/>
        </w:rPr>
        <w:pict>
          <v:rect id="Прямоугольник 301" o:spid="_x0000_s1129" style="position:absolute;left:0;text-align:left;margin-left:55.15pt;margin-top:36.4pt;width:293.6pt;height:177.35pt;z-index:-251646464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weight="1pt">
            <v:fill rotate="t"/>
            <v:stroke dashstyle="dash"/>
            <v:shadow color="#868686"/>
            <v:textbox style="mso-next-textbox:#Прямоугольник 301">
              <w:txbxContent>
                <w:p w:rsidR="0011592A" w:rsidRPr="0040721B" w:rsidRDefault="0011592A" w:rsidP="00EB2BC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EB2BC9" w:rsidRPr="00325715">
        <w:rPr>
          <w:b/>
          <w:i/>
          <w:sz w:val="40"/>
          <w:szCs w:val="40"/>
        </w:rPr>
        <w:t>Что такое бюджет?</w: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995" w:rsidRPr="00EB2BC9" w:rsidRDefault="00805995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B860B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2" o:spid="_x0000_s1131" style="position:absolute;left:0;text-align:left;margin-left:50.4pt;margin-top:2.2pt;width:707.25pt;height:59.75pt;z-index:251662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11592A" w:rsidRPr="00EB2BC9" w:rsidRDefault="0011592A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</w:p>
                <w:p w:rsidR="0011592A" w:rsidRPr="00BE3F9F" w:rsidRDefault="0011592A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proofErr w:type="gramStart"/>
                  <w:r>
                    <w:rPr>
                      <w:b/>
                      <w:color w:val="000000"/>
                      <w:sz w:val="40"/>
                      <w:szCs w:val="40"/>
                    </w:rPr>
                    <w:t>Советского</w:t>
                  </w:r>
                  <w:proofErr w:type="gramEnd"/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муниципального района Саратовской области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B2BC9" w:rsidRPr="00EB2BC9" w:rsidRDefault="00B860B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8" o:spid="_x0000_s1133" style="position:absolute;left:0;text-align:left;margin-left:431.4pt;margin-top:.7pt;width:316.5pt;height:197.2pt;z-index:251664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11592A" w:rsidRPr="005F16A9" w:rsidRDefault="0011592A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- Бюджет  </w:t>
                  </w:r>
                  <w:proofErr w:type="spellStart"/>
                  <w:r w:rsidRPr="005F16A9">
                    <w:rPr>
                      <w:b/>
                      <w:sz w:val="32"/>
                      <w:szCs w:val="32"/>
                    </w:rPr>
                    <w:t>Степновского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11592A" w:rsidRPr="005F16A9" w:rsidRDefault="0011592A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Советского  МО</w:t>
                  </w:r>
                </w:p>
                <w:p w:rsidR="0011592A" w:rsidRPr="005F16A9" w:rsidRDefault="0011592A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Пушкинского МО</w:t>
                  </w:r>
                </w:p>
                <w:p w:rsidR="0011592A" w:rsidRPr="005F16A9" w:rsidRDefault="0011592A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 w:rsidRPr="005F16A9">
                    <w:rPr>
                      <w:b/>
                      <w:sz w:val="32"/>
                      <w:szCs w:val="32"/>
                    </w:rPr>
                    <w:t>Золотостепское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 МО</w:t>
                  </w:r>
                </w:p>
                <w:p w:rsidR="0011592A" w:rsidRPr="005F16A9" w:rsidRDefault="0011592A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 w:rsidRPr="005F16A9">
                    <w:rPr>
                      <w:b/>
                      <w:sz w:val="32"/>
                      <w:szCs w:val="32"/>
                    </w:rPr>
                    <w:t>Культурского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11592A" w:rsidRPr="005F16A9" w:rsidRDefault="0011592A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Любимовского МО</w:t>
                  </w:r>
                </w:p>
                <w:p w:rsidR="0011592A" w:rsidRPr="005F16A9" w:rsidRDefault="0011592A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 w:rsidRPr="005F16A9">
                    <w:rPr>
                      <w:b/>
                      <w:sz w:val="32"/>
                      <w:szCs w:val="32"/>
                    </w:rPr>
                    <w:t>Мечетненского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11592A" w:rsidRPr="005F16A9" w:rsidRDefault="0011592A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 w:rsidRPr="005F16A9">
                    <w:rPr>
                      <w:b/>
                      <w:sz w:val="32"/>
                      <w:szCs w:val="32"/>
                    </w:rPr>
                    <w:t>Наливнянского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11592A" w:rsidRPr="005F16A9" w:rsidRDefault="0011592A" w:rsidP="00805995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  Розовского МО</w:t>
                  </w:r>
                </w:p>
                <w:p w:rsidR="0011592A" w:rsidRPr="005E3550" w:rsidRDefault="0011592A" w:rsidP="00EB2BC9">
                  <w:pPr>
                    <w:pStyle w:val="a3"/>
                    <w:ind w:firstLine="0"/>
                  </w:pPr>
                </w:p>
              </w:txbxContent>
            </v:textbox>
          </v:roundrect>
        </w:pict>
      </w:r>
    </w:p>
    <w:p w:rsidR="00EB2BC9" w:rsidRPr="00EB2BC9" w:rsidRDefault="00B860B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6" o:spid="_x0000_s1132" style="position:absolute;left:0;text-align:left;margin-left:71.4pt;margin-top:11.4pt;width:277.35pt;height:111.05pt;z-index:251663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11592A" w:rsidRDefault="0011592A" w:rsidP="00EB2BC9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11592A" w:rsidRPr="00477F20" w:rsidRDefault="0011592A" w:rsidP="00EB2BC9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477F20">
                    <w:rPr>
                      <w:b/>
                      <w:sz w:val="40"/>
                      <w:szCs w:val="40"/>
                    </w:rPr>
                    <w:t xml:space="preserve">Бюджет </w:t>
                  </w:r>
                  <w:proofErr w:type="gramStart"/>
                  <w:r>
                    <w:rPr>
                      <w:b/>
                      <w:sz w:val="40"/>
                      <w:szCs w:val="40"/>
                    </w:rPr>
                    <w:t>Советского</w:t>
                  </w:r>
                  <w:proofErr w:type="gramEnd"/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477F20">
                    <w:rPr>
                      <w:b/>
                      <w:sz w:val="40"/>
                      <w:szCs w:val="40"/>
                    </w:rPr>
                    <w:t>муниципального района</w:t>
                  </w:r>
                </w:p>
                <w:p w:rsidR="0011592A" w:rsidRPr="00642AFE" w:rsidRDefault="0011592A" w:rsidP="00EB2BC9">
                  <w:pPr>
                    <w:pStyle w:val="a3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11592A" w:rsidRDefault="0011592A" w:rsidP="00EB2BC9">
                  <w:pPr>
                    <w:jc w:val="center"/>
                  </w:pP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2F4D" w:rsidRDefault="00D22F4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B860B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oundrect id="_x0000_s1134" style="position:absolute;left:0;text-align:left;margin-left:53.4pt;margin-top:6pt;width:685.5pt;height:106.95pt;z-index:251665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4">
              <w:txbxContent>
                <w:p w:rsidR="0011592A" w:rsidRPr="00F62764" w:rsidRDefault="0011592A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Составление бюджета муниципального района основывается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на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:</w:t>
                  </w:r>
                </w:p>
                <w:p w:rsidR="0011592A" w:rsidRPr="00F62764" w:rsidRDefault="0011592A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1) Бюджетном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послании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 Президента Российской Федерации.</w:t>
                  </w:r>
                </w:p>
                <w:p w:rsidR="0011592A" w:rsidRPr="00F62764" w:rsidRDefault="0011592A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2)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Прогнозе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 социально-экономического развития муниципального района.</w:t>
                  </w:r>
                </w:p>
                <w:p w:rsidR="0011592A" w:rsidRPr="00F62764" w:rsidRDefault="0011592A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3) Основных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направлениях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 бюджетной и налоговой политики</w:t>
                  </w:r>
                </w:p>
                <w:p w:rsidR="0011592A" w:rsidRDefault="0011592A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11592A" w:rsidRPr="00BE3F9F" w:rsidRDefault="0011592A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B860B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5" style="position:absolute;left:0;text-align:left;margin-left:53.4pt;margin-top:12.25pt;width:685.5pt;height:59.3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b6dde8" strokeweight="1pt">
            <v:fill color2="#b6dde8" rotate="t"/>
            <v:shadow on="t" type="perspective" color="#205867" opacity=".5" offset="1pt" offset2="-3pt"/>
            <v:textbox style="mso-next-textbox:#_x0000_s1135">
              <w:txbxContent>
                <w:p w:rsidR="0011592A" w:rsidRPr="00F62764" w:rsidRDefault="0011592A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Бюджет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муниципального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района составляется и утверждается сроком на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очередной финансовый год и плановый период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B860B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6" style="position:absolute;left:0;text-align:left;margin-left:53.4pt;margin-top:14.3pt;width:694.5pt;height:335.25pt;z-index:251667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6">
              <w:txbxContent>
                <w:p w:rsidR="0011592A" w:rsidRDefault="0011592A" w:rsidP="00EB2BC9">
                  <w:pPr>
                    <w:pStyle w:val="a3"/>
                  </w:pPr>
                  <w:r w:rsidRPr="00AE7918">
                    <w:t xml:space="preserve">Составление и утверждение  бюджета муниципального района – сложный и многоуровневый процесс, основанный на правовых нормах. Формирование, рассмотрение и утверждение бюджета  муниципального района проводят ежегодно. </w:t>
                  </w:r>
                </w:p>
                <w:p w:rsidR="0011592A" w:rsidRPr="00AE7918" w:rsidRDefault="0011592A" w:rsidP="00EB2BC9">
                  <w:pPr>
                    <w:pStyle w:val="a3"/>
                  </w:pPr>
                </w:p>
                <w:p w:rsidR="0011592A" w:rsidRPr="00AE7918" w:rsidRDefault="0011592A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До начала составления бюджета  муниципального района администрацией Советского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района. Непосредственное составление бюджета осуществляется  финансовым управлением администрации Советского муниципального района. </w:t>
                  </w:r>
                  <w:proofErr w:type="gramStart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Составленный</w:t>
                  </w:r>
                  <w:proofErr w:type="gramEnd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бюджета муниципального района представляется на рассмотрение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Муниципальное Собрание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Советского муниципального района. </w:t>
                  </w:r>
                </w:p>
                <w:p w:rsidR="0011592A" w:rsidRPr="00AE7918" w:rsidRDefault="0011592A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Рассмотрение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Бюджет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  рассматривается на публичных слушаниях, депутатами на заседаниях   комиссий Муниципального Собрания.</w:t>
                  </w:r>
                </w:p>
                <w:p w:rsidR="0011592A" w:rsidRPr="00AE7918" w:rsidRDefault="0011592A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Решение о  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 плановый период 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утверждается решением Муниципального Собрания   Советского муниципального района Саратовской области.</w:t>
                  </w:r>
                </w:p>
                <w:p w:rsidR="0011592A" w:rsidRPr="00AE7918" w:rsidRDefault="0011592A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11592A" w:rsidRPr="00BE3F9F" w:rsidRDefault="0011592A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615C83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B0F0"/>
          <w:sz w:val="32"/>
          <w:szCs w:val="32"/>
        </w:rPr>
        <w:t>ОСНОВНЫЕ ПОКАЗАТЕЛИ СОЦИАЛЬНО-ЭКОНОМИЧЕСКОГО РАЗВИТИЯ МУНИЦИПАЛЬНОГО РАЙОНА</w:t>
      </w:r>
    </w:p>
    <w:p w:rsidR="00412D6A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E83160" w:rsidRPr="00F13738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F13738">
        <w:rPr>
          <w:rFonts w:ascii="Times New Roman" w:hAnsi="Times New Roman" w:cs="Times New Roman"/>
          <w:sz w:val="28"/>
          <w:szCs w:val="28"/>
        </w:rPr>
        <w:t>(тыс</w:t>
      </w:r>
      <w:proofErr w:type="gramStart"/>
      <w:r w:rsidR="00E83160" w:rsidRPr="00F1373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83160" w:rsidRPr="00F13738">
        <w:rPr>
          <w:rFonts w:ascii="Times New Roman" w:hAnsi="Times New Roman" w:cs="Times New Roman"/>
          <w:sz w:val="28"/>
          <w:szCs w:val="28"/>
        </w:rPr>
        <w:t>ублей)</w:t>
      </w:r>
    </w:p>
    <w:tbl>
      <w:tblPr>
        <w:tblW w:w="15522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220"/>
        <w:gridCol w:w="1506"/>
        <w:gridCol w:w="1559"/>
        <w:gridCol w:w="1559"/>
        <w:gridCol w:w="1559"/>
        <w:gridCol w:w="1613"/>
        <w:gridCol w:w="1506"/>
      </w:tblGrid>
      <w:tr w:rsidR="00E83160" w:rsidRPr="0070287C" w:rsidTr="00121D26">
        <w:trPr>
          <w:trHeight w:val="815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121D26">
        <w:trPr>
          <w:trHeight w:val="428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всего, в т.ч.: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26642</w:t>
            </w:r>
          </w:p>
        </w:tc>
        <w:tc>
          <w:tcPr>
            <w:tcW w:w="1559" w:type="dxa"/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26248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26248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9A1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26248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9A1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26248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- моложе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4745</w:t>
            </w:r>
          </w:p>
        </w:tc>
        <w:tc>
          <w:tcPr>
            <w:tcW w:w="1559" w:type="dxa"/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9A1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4111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9A1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4111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в трудоспособном возрасте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14709</w:t>
            </w:r>
          </w:p>
        </w:tc>
        <w:tc>
          <w:tcPr>
            <w:tcW w:w="1559" w:type="dxa"/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9A1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DF5AD3" w:rsidP="009A1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14235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старше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7188</w:t>
            </w:r>
          </w:p>
        </w:tc>
        <w:tc>
          <w:tcPr>
            <w:tcW w:w="1559" w:type="dxa"/>
            <w:vAlign w:val="center"/>
          </w:tcPr>
          <w:p w:rsidR="00DF5AD3" w:rsidRPr="0070287C" w:rsidRDefault="00DF5AD3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7789</w:t>
            </w:r>
          </w:p>
        </w:tc>
        <w:tc>
          <w:tcPr>
            <w:tcW w:w="1559" w:type="dxa"/>
            <w:vAlign w:val="center"/>
          </w:tcPr>
          <w:p w:rsidR="00FB4204" w:rsidRPr="0070287C" w:rsidRDefault="00FB4204" w:rsidP="00FB4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7902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FB4204" w:rsidP="009A1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7902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FB4204" w:rsidP="009A16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7902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9635C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102,6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103,94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103,88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отгруженных товаров собственного производства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1034812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1190652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1163938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1212406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1273667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1137027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1360500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1429266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1505017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1601339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фонда оплаты труда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103,8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119,7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106,4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22352,5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27918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29329,1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30883,5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32860,1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среднемесячной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106,3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124,9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106,4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1872122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2021970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2149350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2280460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2428690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3B1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55880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61480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65340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69320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73800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Оценка населения деятельности органов местного самоуправления (степень удовлетворенности)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553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</w:tbl>
    <w:p w:rsidR="000E3865" w:rsidRDefault="000E3865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Pr="00735A5C" w:rsidRDefault="001E06CF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Default="00B860BA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B860BA">
        <w:rPr>
          <w:noProof/>
          <w:lang w:eastAsia="ru-RU"/>
        </w:rPr>
        <w:pict>
          <v:rect id="Прямоугольник 26" o:spid="_x0000_s1028" style="position:absolute;left:0;text-align:left;margin-left:37.45pt;margin-top:1.75pt;width:733.65pt;height:65.4pt;z-index:251645440;visibility:visible;v-text-anchor:middle" fillcolor="yellow" strokeweight="2pt">
            <v:textbox style="mso-next-textbox:#Прямоугольник 26">
              <w:txbxContent>
                <w:p w:rsidR="0011592A" w:rsidRPr="00177F40" w:rsidRDefault="0011592A" w:rsidP="00AF4898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bCs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11592A" w:rsidRDefault="0011592A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B860BA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B860BA">
        <w:rPr>
          <w:noProof/>
          <w:lang w:eastAsia="ru-RU"/>
        </w:rPr>
        <w:pict>
          <v:line id="_x0000_s1029" style="position:absolute;left:0;text-align:left;rotation:-90;z-index:251646464;visibility:visible" from="369.75pt,42.15pt" to="397.85pt,42.15pt" strokecolor="#4a7ebb" strokeweight="3pt"/>
        </w:pict>
      </w:r>
    </w:p>
    <w:p w:rsidR="00E83160" w:rsidRDefault="00B860BA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B860BA">
        <w:rPr>
          <w:noProof/>
          <w:lang w:eastAsia="ru-RU"/>
        </w:rPr>
        <w:pict>
          <v:line id="_x0000_s1030" style="position:absolute;left:0;text-align:left;rotation:-90;z-index:251650560;visibility:visible" from="604.35pt,31.15pt" to="632.45pt,31.15pt" strokecolor="#4a7ebb" strokeweight="3pt"/>
        </w:pict>
      </w:r>
      <w:r w:rsidRPr="00B860BA">
        <w:rPr>
          <w:noProof/>
          <w:lang w:eastAsia="ru-RU"/>
        </w:rPr>
        <w:pict>
          <v:line id="_x0000_s1031" style="position:absolute;left:0;text-align:left;rotation:-90;z-index:251649536;visibility:visible" from="369.75pt,31.15pt" to="397.85pt,31.15pt" strokecolor="#4a7ebb" strokeweight="3pt"/>
        </w:pict>
      </w:r>
      <w:r w:rsidRPr="00B860BA">
        <w:rPr>
          <w:noProof/>
          <w:lang w:eastAsia="ru-RU"/>
        </w:rPr>
        <w:pict>
          <v:line id="_x0000_s1032" style="position:absolute;left:0;text-align:left;rotation:-90;z-index:251648512;visibility:visible" from="172.7pt,31.15pt" to="200.8pt,31.15pt" strokecolor="#4a7ebb" strokeweight="3pt"/>
        </w:pict>
      </w:r>
      <w:r w:rsidRPr="00B860BA">
        <w:rPr>
          <w:noProof/>
          <w:lang w:eastAsia="ru-RU"/>
        </w:rPr>
        <w:pict>
          <v:line id="Прямая соединительная линия 673" o:spid="_x0000_s1033" style="position:absolute;left:0;text-align:left;z-index:251647488;visibility:visible" from="186.75pt,17.1pt" to="618.4pt,17.1pt" strokecolor="#4a7ebb" strokeweight="3pt"/>
        </w:pict>
      </w:r>
    </w:p>
    <w:p w:rsidR="00E83160" w:rsidRDefault="00B860BA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B860BA">
        <w:rPr>
          <w:noProof/>
          <w:lang w:eastAsia="ru-RU"/>
        </w:rPr>
        <w:pict>
          <v:rect id="Прямоугольник 294" o:spid="_x0000_s1034" style="position:absolute;left:0;text-align:left;margin-left:526.55pt;margin-top:6.1pt;width:199.85pt;height:347.6pt;z-index:251653632;visibility:visible;v-text-anchor:middle" fillcolor="yellow" strokecolor="#385d8a" strokeweight="2pt">
            <v:textbox style="mso-next-textbox:#Прямоугольник 294">
              <w:txbxContent>
                <w:p w:rsidR="0011592A" w:rsidRPr="00BE3F9F" w:rsidRDefault="0011592A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11592A" w:rsidRDefault="0011592A" w:rsidP="00AF4898">
                  <w:pPr>
                    <w:pStyle w:val="a3"/>
                    <w:rPr>
                      <w:color w:val="000000"/>
                    </w:rPr>
                  </w:pPr>
                </w:p>
                <w:p w:rsidR="0011592A" w:rsidRPr="004D2FC0" w:rsidRDefault="0011592A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11592A" w:rsidRPr="004D2FC0" w:rsidRDefault="0011592A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11592A" w:rsidRPr="004D2FC0" w:rsidRDefault="0011592A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11592A" w:rsidRPr="004D2FC0" w:rsidRDefault="0011592A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11592A" w:rsidRDefault="0011592A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11592A" w:rsidRPr="00BE3F9F" w:rsidRDefault="0011592A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11592A" w:rsidRPr="00BE3F9F" w:rsidRDefault="0011592A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11592A" w:rsidRPr="00BE3F9F" w:rsidRDefault="0011592A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11592A" w:rsidRPr="00BE3F9F" w:rsidRDefault="0011592A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11592A" w:rsidRPr="00BE3F9F" w:rsidRDefault="0011592A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11592A" w:rsidRPr="00BE3F9F" w:rsidRDefault="0011592A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B860BA">
        <w:rPr>
          <w:noProof/>
          <w:lang w:eastAsia="ru-RU"/>
        </w:rPr>
        <w:pict>
          <v:rect id="Прямоугольник 293" o:spid="_x0000_s1035" style="position:absolute;left:0;text-align:left;margin-left:283.25pt;margin-top:6.1pt;width:209.8pt;height:347.6pt;z-index:251652608;visibility:visible;v-text-anchor:middle" fillcolor="yellow" strokecolor="#385d8a" strokeweight="2pt">
            <v:textbox style="mso-next-textbox:#Прямоугольник 293">
              <w:txbxContent>
                <w:p w:rsidR="0011592A" w:rsidRDefault="0011592A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11592A" w:rsidRPr="00FD3CA3" w:rsidRDefault="0011592A" w:rsidP="00AF4898">
                  <w:pPr>
                    <w:pStyle w:val="a3"/>
                    <w:ind w:firstLine="0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11592A" w:rsidRPr="004D2FC0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11592A" w:rsidRPr="004D2FC0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11592A" w:rsidRPr="004D2FC0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11592A" w:rsidRPr="00BE3F9F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11592A" w:rsidRPr="00BE3F9F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11592A" w:rsidRPr="00BE3F9F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Pr="00B860BA">
        <w:rPr>
          <w:noProof/>
          <w:lang w:eastAsia="ru-RU"/>
        </w:rPr>
        <w:pict>
          <v:rect id="Прямоугольник 292" o:spid="_x0000_s1036" style="position:absolute;left:0;text-align:left;margin-left:37.45pt;margin-top:6.1pt;width:212.3pt;height:347.6pt;z-index:251651584;visibility:visible;v-text-anchor:middle" fillcolor="yellow" strokecolor="#385d8a" strokeweight="2pt">
            <v:textbox style="mso-next-textbox:#Прямоугольник 292">
              <w:txbxContent>
                <w:p w:rsidR="0011592A" w:rsidRDefault="0011592A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11592A" w:rsidRDefault="0011592A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11592A" w:rsidRPr="00BE3F9F" w:rsidRDefault="0011592A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11592A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11592A" w:rsidRPr="00043C79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11592A" w:rsidRPr="00043C79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11592A" w:rsidRPr="00043C79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11592A" w:rsidRPr="00043C79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11592A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11592A" w:rsidRPr="00043C79" w:rsidRDefault="0011592A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proofErr w:type="gramStart"/>
                  <w:r>
                    <w:t>по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подакцизным</w:t>
                  </w:r>
                  <w:proofErr w:type="gramEnd"/>
                  <w:r>
                    <w:t xml:space="preserve"> товаром (продукции), производимым, на территории Российской Федерации</w:t>
                  </w:r>
                </w:p>
                <w:p w:rsidR="0011592A" w:rsidRPr="00BE3F9F" w:rsidRDefault="0011592A" w:rsidP="00AF4898">
                  <w:pPr>
                    <w:pStyle w:val="a3"/>
                    <w:rPr>
                      <w:color w:val="000000"/>
                    </w:rPr>
                  </w:pPr>
                </w:p>
                <w:p w:rsidR="0011592A" w:rsidRDefault="0011592A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6CF" w:rsidRPr="0081552B" w:rsidRDefault="001E06CF" w:rsidP="001E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lastRenderedPageBreak/>
        <w:t>Расходы бюджета</w:t>
      </w:r>
      <w:r w:rsidRPr="0081552B">
        <w:rPr>
          <w:rFonts w:ascii="Times New Roman" w:hAnsi="Times New Roman" w:cs="Times New Roman"/>
          <w:sz w:val="28"/>
          <w:szCs w:val="28"/>
        </w:rPr>
        <w:t xml:space="preserve"> – выплачиваемые из бюджета </w:t>
      </w:r>
      <w:r w:rsidRPr="0081552B">
        <w:rPr>
          <w:rFonts w:ascii="Times New Roman" w:hAnsi="Times New Roman" w:cs="Times New Roman"/>
          <w:bCs/>
          <w:sz w:val="28"/>
          <w:szCs w:val="28"/>
        </w:rPr>
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</w:r>
    </w:p>
    <w:p w:rsidR="001E06CF" w:rsidRDefault="001E06CF" w:rsidP="001E06CF">
      <w:pPr>
        <w:spacing w:after="0" w:line="240" w:lineRule="auto"/>
        <w:ind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t xml:space="preserve">Формирование расходов </w:t>
      </w:r>
      <w:r w:rsidRPr="0081552B">
        <w:rPr>
          <w:rFonts w:ascii="Times New Roman" w:hAnsi="Times New Roman" w:cs="Times New Roman"/>
          <w:sz w:val="28"/>
          <w:szCs w:val="28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1E06CF" w:rsidRPr="0081552B" w:rsidRDefault="001E06CF" w:rsidP="001E06CF">
      <w:pPr>
        <w:spacing w:line="240" w:lineRule="auto"/>
        <w:ind w:right="459"/>
        <w:rPr>
          <w:rFonts w:ascii="Times New Roman" w:hAnsi="Times New Roman" w:cs="Times New Roman"/>
          <w:sz w:val="28"/>
          <w:szCs w:val="28"/>
        </w:rPr>
      </w:pPr>
    </w:p>
    <w:p w:rsidR="001E06CF" w:rsidRDefault="001E06CF" w:rsidP="001E06CF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</w:t>
      </w:r>
      <w:proofErr w:type="spellStart"/>
      <w:r w:rsidRPr="0046641F">
        <w:rPr>
          <w:rFonts w:ascii="Cambria" w:hAnsi="Cambria"/>
          <w:b/>
          <w:bCs/>
          <w:sz w:val="36"/>
          <w:szCs w:val="36"/>
        </w:rPr>
        <w:t>Профицит</w:t>
      </w:r>
      <w:proofErr w:type="spellEnd"/>
      <w:r w:rsidRPr="0046641F">
        <w:rPr>
          <w:rFonts w:ascii="Cambria" w:hAnsi="Cambria"/>
          <w:b/>
          <w:bCs/>
          <w:sz w:val="36"/>
          <w:szCs w:val="36"/>
        </w:rPr>
        <w:t>)</w:t>
      </w:r>
    </w:p>
    <w:p w:rsidR="001E06CF" w:rsidRDefault="001E06CF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Профицит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06CF" w:rsidRDefault="00B860BA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87" o:spid="_x0000_s1139" style="position:absolute;margin-left:420.1pt;margin-top:1.25pt;width:354.05pt;height:77.4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11592A" w:rsidRPr="00BE3F9F" w:rsidRDefault="0011592A" w:rsidP="001E06CF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72" o:spid="_x0000_s1138" style="position:absolute;margin-left:16.65pt;margin-top:1.25pt;width:346.5pt;height:77.4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11592A" w:rsidRPr="00471090" w:rsidRDefault="0011592A" w:rsidP="001E06CF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D44E04" w:rsidRDefault="001E06CF" w:rsidP="001E06CF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753100" cy="270510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58" t="23718" r="13541" b="3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CF" w:rsidRDefault="001E06CF" w:rsidP="001E06CF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 xml:space="preserve">СВЕДЕНИЯ О </w:t>
      </w:r>
      <w:r w:rsidRPr="00735A5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ОХОДАХ БЮДЖЕТА МУНИЦИПАЛЬНОГО РАЙОНА В РАЗРЕЗЕ ВИДОВ ДОХОДОВ</w:t>
      </w:r>
    </w:p>
    <w:p w:rsidR="001E06CF" w:rsidRPr="001E06CF" w:rsidRDefault="001E06CF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E06CF">
        <w:rPr>
          <w:rFonts w:ascii="Times New Roman" w:hAnsi="Times New Roman" w:cs="Times New Roman"/>
          <w:b/>
          <w:bCs/>
          <w:sz w:val="28"/>
          <w:szCs w:val="28"/>
        </w:rPr>
        <w:t>Налоговая база на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9 год и на плановый период 2020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и 202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годов сформирована на основе показателей прогноза социально-экономического развития района на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и на период до 202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года,  годовых отчетов Межрайонной ИФНС России № 7 «О налоговой базе и структуре начислений по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налогам за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год»,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ожидаемого  поступления  налогов и сборов в бюджет района в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году,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а также</w:t>
      </w:r>
      <w:proofErr w:type="gramEnd"/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на основании  расчетов  и предложений   главных администраторов доходов бюджета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При формировании доходной части бюджета применены нормативы, утвержденные Бюджетным кодексом Российской Федерации, законами Саратовской области и нормативно-правовыми актами Советского муниципального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Направления увеличения доходной базы: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налогового администрирования и повышения уровня ответственности главных администраторов доходов;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усиление инвестиционной и инновационной направленности экономического развития;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- совершенствование методов </w:t>
      </w:r>
      <w:proofErr w:type="gramStart"/>
      <w:r w:rsidRPr="001E06CF">
        <w:rPr>
          <w:rFonts w:ascii="Times New Roman" w:hAnsi="Times New Roman" w:cs="Times New Roman"/>
          <w:b/>
          <w:bCs/>
          <w:sz w:val="28"/>
          <w:szCs w:val="28"/>
        </w:rPr>
        <w:t>контроля за</w:t>
      </w:r>
      <w:proofErr w:type="gramEnd"/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легализацией «теневой» заработной платы;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обеспечение исполнения Плана мероприятий по оздоровлению муниципальных финансов Советского муниципального района и снижению долговой нагрузки на районный бюджет Советского муниципального района;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сокращение недоимки по налогам;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прогнозирования доходной и расходной части бюджета;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создание условий для обеспечения устойчивого исполнения местных бюджетов.</w:t>
      </w:r>
    </w:p>
    <w:p w:rsidR="00E83160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Доходы бюджета муни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ципального района учтены на 2019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259646,4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318143,0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202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336743,1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рублей.</w:t>
      </w:r>
    </w:p>
    <w:p w:rsidR="004E0387" w:rsidRDefault="004E0387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418"/>
        <w:gridCol w:w="1417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69497,1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69098,7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112,2</w:t>
            </w:r>
          </w:p>
        </w:tc>
        <w:tc>
          <w:tcPr>
            <w:tcW w:w="1701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71422,0</w:t>
            </w:r>
          </w:p>
        </w:tc>
        <w:tc>
          <w:tcPr>
            <w:tcW w:w="1560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91,6</w:t>
            </w:r>
          </w:p>
        </w:tc>
        <w:tc>
          <w:tcPr>
            <w:tcW w:w="1559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70759,1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99,1</w:t>
            </w:r>
          </w:p>
        </w:tc>
        <w:tc>
          <w:tcPr>
            <w:tcW w:w="1418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74229,</w:t>
            </w:r>
            <w:r w:rsidR="00ED16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104,9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45891,7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48998,3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106,8</w:t>
            </w:r>
          </w:p>
        </w:tc>
        <w:tc>
          <w:tcPr>
            <w:tcW w:w="1701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52222,0</w:t>
            </w:r>
          </w:p>
        </w:tc>
        <w:tc>
          <w:tcPr>
            <w:tcW w:w="1560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  <w:tc>
          <w:tcPr>
            <w:tcW w:w="1559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52222,0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52222,0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Акцизы по подакцизным товара</w:t>
            </w: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м (продукции), производимым, на территории Российской Федерации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6965,3</w:t>
            </w:r>
          </w:p>
        </w:tc>
        <w:tc>
          <w:tcPr>
            <w:tcW w:w="1276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7031,4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100,9</w:t>
            </w:r>
          </w:p>
        </w:tc>
        <w:tc>
          <w:tcPr>
            <w:tcW w:w="1701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7454,3</w:t>
            </w:r>
          </w:p>
        </w:tc>
        <w:tc>
          <w:tcPr>
            <w:tcW w:w="1560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  <w:tc>
          <w:tcPr>
            <w:tcW w:w="1559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6771,6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90,8</w:t>
            </w:r>
          </w:p>
        </w:tc>
        <w:tc>
          <w:tcPr>
            <w:tcW w:w="1418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10238,9</w:t>
            </w:r>
          </w:p>
        </w:tc>
        <w:tc>
          <w:tcPr>
            <w:tcW w:w="1417" w:type="dxa"/>
            <w:vAlign w:val="center"/>
          </w:tcPr>
          <w:p w:rsidR="00E83160" w:rsidRPr="0070287C" w:rsidRDefault="009A61A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151,2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6528,4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6500,0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  <w:tc>
          <w:tcPr>
            <w:tcW w:w="1701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5631,0</w:t>
            </w:r>
          </w:p>
        </w:tc>
        <w:tc>
          <w:tcPr>
            <w:tcW w:w="1560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86,6</w:t>
            </w:r>
          </w:p>
        </w:tc>
        <w:tc>
          <w:tcPr>
            <w:tcW w:w="1559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5631,0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5631,0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8038,8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3650,0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45,4</w:t>
            </w:r>
          </w:p>
        </w:tc>
        <w:tc>
          <w:tcPr>
            <w:tcW w:w="1701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3670,2</w:t>
            </w:r>
          </w:p>
        </w:tc>
        <w:tc>
          <w:tcPr>
            <w:tcW w:w="1560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1559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3670,2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3670,2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2072,9</w:t>
            </w: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139,9</w:t>
            </w:r>
          </w:p>
        </w:tc>
        <w:tc>
          <w:tcPr>
            <w:tcW w:w="1701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2435,5</w:t>
            </w:r>
          </w:p>
        </w:tc>
        <w:tc>
          <w:tcPr>
            <w:tcW w:w="1560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84,0</w:t>
            </w:r>
          </w:p>
        </w:tc>
        <w:tc>
          <w:tcPr>
            <w:tcW w:w="1559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2455,3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100,8</w:t>
            </w:r>
          </w:p>
        </w:tc>
        <w:tc>
          <w:tcPr>
            <w:tcW w:w="1418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2458,7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560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47,4</w:t>
            </w:r>
          </w:p>
        </w:tc>
        <w:tc>
          <w:tcPr>
            <w:tcW w:w="1559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417" w:type="dxa"/>
            <w:vAlign w:val="center"/>
          </w:tcPr>
          <w:p w:rsidR="00E83160" w:rsidRPr="0070287C" w:rsidRDefault="008D22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E83160" w:rsidRDefault="00957E6E" w:rsidP="00AB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39325" cy="5772150"/>
            <wp:effectExtent l="19050" t="0" r="9525" b="0"/>
            <wp:docPr id="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                                              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A81290" w:rsidRPr="0070287C">
        <w:tc>
          <w:tcPr>
            <w:tcW w:w="2943" w:type="dxa"/>
            <w:vMerge w:val="restart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81290" w:rsidRPr="0070287C">
        <w:tc>
          <w:tcPr>
            <w:tcW w:w="2943" w:type="dxa"/>
            <w:vMerge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A81290" w:rsidRPr="0070287C">
        <w:tc>
          <w:tcPr>
            <w:tcW w:w="2943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доходы, всего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7834,0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8893,5</w:t>
            </w:r>
          </w:p>
        </w:tc>
        <w:tc>
          <w:tcPr>
            <w:tcW w:w="1417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113,5</w:t>
            </w:r>
          </w:p>
        </w:tc>
        <w:tc>
          <w:tcPr>
            <w:tcW w:w="1701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17136,8</w:t>
            </w:r>
          </w:p>
        </w:tc>
        <w:tc>
          <w:tcPr>
            <w:tcW w:w="1560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192,7</w:t>
            </w:r>
          </w:p>
        </w:tc>
        <w:tc>
          <w:tcPr>
            <w:tcW w:w="1559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7149,8</w:t>
            </w:r>
          </w:p>
        </w:tc>
        <w:tc>
          <w:tcPr>
            <w:tcW w:w="1417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41,7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10242,8</w:t>
            </w:r>
          </w:p>
        </w:tc>
        <w:tc>
          <w:tcPr>
            <w:tcW w:w="1559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143,3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3437,0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4316,8</w:t>
            </w:r>
          </w:p>
        </w:tc>
        <w:tc>
          <w:tcPr>
            <w:tcW w:w="1417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125,6</w:t>
            </w:r>
          </w:p>
        </w:tc>
        <w:tc>
          <w:tcPr>
            <w:tcW w:w="1701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3200,0</w:t>
            </w:r>
          </w:p>
        </w:tc>
        <w:tc>
          <w:tcPr>
            <w:tcW w:w="1560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74,1</w:t>
            </w:r>
          </w:p>
        </w:tc>
        <w:tc>
          <w:tcPr>
            <w:tcW w:w="1559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3200,0</w:t>
            </w:r>
          </w:p>
        </w:tc>
        <w:tc>
          <w:tcPr>
            <w:tcW w:w="1417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3200,0</w:t>
            </w:r>
          </w:p>
        </w:tc>
        <w:tc>
          <w:tcPr>
            <w:tcW w:w="1559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1427,7</w:t>
            </w:r>
          </w:p>
        </w:tc>
        <w:tc>
          <w:tcPr>
            <w:tcW w:w="1276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1430,0</w:t>
            </w:r>
          </w:p>
        </w:tc>
        <w:tc>
          <w:tcPr>
            <w:tcW w:w="1417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1701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11270,8</w:t>
            </w:r>
          </w:p>
        </w:tc>
        <w:tc>
          <w:tcPr>
            <w:tcW w:w="1560" w:type="dxa"/>
            <w:vAlign w:val="center"/>
          </w:tcPr>
          <w:p w:rsidR="00A81290" w:rsidRPr="0070287C" w:rsidRDefault="00EB554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8 раз</w:t>
            </w:r>
          </w:p>
        </w:tc>
        <w:tc>
          <w:tcPr>
            <w:tcW w:w="1559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1228,8</w:t>
            </w:r>
          </w:p>
        </w:tc>
        <w:tc>
          <w:tcPr>
            <w:tcW w:w="1417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276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4321,8</w:t>
            </w:r>
          </w:p>
        </w:tc>
        <w:tc>
          <w:tcPr>
            <w:tcW w:w="1559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3,5 раз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276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379,5</w:t>
            </w:r>
          </w:p>
        </w:tc>
        <w:tc>
          <w:tcPr>
            <w:tcW w:w="1276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346,7</w:t>
            </w:r>
          </w:p>
        </w:tc>
        <w:tc>
          <w:tcPr>
            <w:tcW w:w="1417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91,4</w:t>
            </w:r>
          </w:p>
        </w:tc>
        <w:tc>
          <w:tcPr>
            <w:tcW w:w="1701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275,0</w:t>
            </w:r>
          </w:p>
        </w:tc>
        <w:tc>
          <w:tcPr>
            <w:tcW w:w="1560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</w:tc>
        <w:tc>
          <w:tcPr>
            <w:tcW w:w="1559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330,0</w:t>
            </w:r>
          </w:p>
        </w:tc>
        <w:tc>
          <w:tcPr>
            <w:tcW w:w="1417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1276" w:type="dxa"/>
            <w:vAlign w:val="center"/>
          </w:tcPr>
          <w:p w:rsidR="00A81290" w:rsidRPr="0070287C" w:rsidRDefault="00880A7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330,0</w:t>
            </w:r>
          </w:p>
        </w:tc>
        <w:tc>
          <w:tcPr>
            <w:tcW w:w="1559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276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2589,8</w:t>
            </w:r>
          </w:p>
        </w:tc>
        <w:tc>
          <w:tcPr>
            <w:tcW w:w="1276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2800,0</w:t>
            </w:r>
          </w:p>
        </w:tc>
        <w:tc>
          <w:tcPr>
            <w:tcW w:w="1417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108,1</w:t>
            </w:r>
          </w:p>
        </w:tc>
        <w:tc>
          <w:tcPr>
            <w:tcW w:w="1701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2391,0</w:t>
            </w:r>
          </w:p>
        </w:tc>
        <w:tc>
          <w:tcPr>
            <w:tcW w:w="1560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85,4</w:t>
            </w:r>
          </w:p>
        </w:tc>
        <w:tc>
          <w:tcPr>
            <w:tcW w:w="1559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2391,0</w:t>
            </w:r>
          </w:p>
        </w:tc>
        <w:tc>
          <w:tcPr>
            <w:tcW w:w="1417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2391,0</w:t>
            </w:r>
          </w:p>
        </w:tc>
        <w:tc>
          <w:tcPr>
            <w:tcW w:w="1559" w:type="dxa"/>
            <w:vAlign w:val="center"/>
          </w:tcPr>
          <w:p w:rsidR="00A81290" w:rsidRPr="0070287C" w:rsidRDefault="001207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</w:tbl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82150" cy="5705475"/>
            <wp:effectExtent l="19050" t="0" r="190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387" w:rsidRDefault="004E0387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(тыс. рублей)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A81290" w:rsidRPr="0070287C">
        <w:tc>
          <w:tcPr>
            <w:tcW w:w="2943" w:type="dxa"/>
            <w:vMerge w:val="restart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81290" w:rsidRPr="0070287C">
        <w:tc>
          <w:tcPr>
            <w:tcW w:w="2943" w:type="dxa"/>
            <w:vMerge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A81290" w:rsidRPr="0070287C">
        <w:tc>
          <w:tcPr>
            <w:tcW w:w="2943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поступления, всего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322831,6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291530,9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90,3</w:t>
            </w:r>
          </w:p>
        </w:tc>
        <w:tc>
          <w:tcPr>
            <w:tcW w:w="1701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271087,6</w:t>
            </w:r>
          </w:p>
        </w:tc>
        <w:tc>
          <w:tcPr>
            <w:tcW w:w="1560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93,0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240234,1</w:t>
            </w:r>
          </w:p>
        </w:tc>
        <w:tc>
          <w:tcPr>
            <w:tcW w:w="1417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88,6</w:t>
            </w:r>
          </w:p>
        </w:tc>
        <w:tc>
          <w:tcPr>
            <w:tcW w:w="1276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252270,5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105,0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41281,7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41395,4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100,3</w:t>
            </w:r>
          </w:p>
        </w:tc>
        <w:tc>
          <w:tcPr>
            <w:tcW w:w="1701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52361,0</w:t>
            </w:r>
          </w:p>
        </w:tc>
        <w:tc>
          <w:tcPr>
            <w:tcW w:w="1560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126,5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35842,1</w:t>
            </w:r>
          </w:p>
        </w:tc>
        <w:tc>
          <w:tcPr>
            <w:tcW w:w="1417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68,5</w:t>
            </w:r>
          </w:p>
        </w:tc>
        <w:tc>
          <w:tcPr>
            <w:tcW w:w="1276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37079,1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103,5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72026,7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52581,6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73,0</w:t>
            </w:r>
          </w:p>
        </w:tc>
        <w:tc>
          <w:tcPr>
            <w:tcW w:w="1701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25902,5</w:t>
            </w:r>
          </w:p>
        </w:tc>
        <w:tc>
          <w:tcPr>
            <w:tcW w:w="1560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6672,0</w:t>
            </w:r>
          </w:p>
        </w:tc>
        <w:tc>
          <w:tcPr>
            <w:tcW w:w="1417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1276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6984,0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104,4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171307,3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176957,2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1701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178664,1</w:t>
            </w:r>
          </w:p>
        </w:tc>
        <w:tc>
          <w:tcPr>
            <w:tcW w:w="1560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101,0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184720,0</w:t>
            </w:r>
          </w:p>
        </w:tc>
        <w:tc>
          <w:tcPr>
            <w:tcW w:w="1417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25,7</w:t>
            </w:r>
          </w:p>
        </w:tc>
        <w:tc>
          <w:tcPr>
            <w:tcW w:w="1276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195207,4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105,7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37282,9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19967,4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53,6</w:t>
            </w:r>
          </w:p>
        </w:tc>
        <w:tc>
          <w:tcPr>
            <w:tcW w:w="1701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14160,0</w:t>
            </w:r>
          </w:p>
        </w:tc>
        <w:tc>
          <w:tcPr>
            <w:tcW w:w="1560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70,9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13000,0</w:t>
            </w:r>
          </w:p>
        </w:tc>
        <w:tc>
          <w:tcPr>
            <w:tcW w:w="1417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91,8</w:t>
            </w:r>
          </w:p>
        </w:tc>
        <w:tc>
          <w:tcPr>
            <w:tcW w:w="1276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13000,0</w:t>
            </w:r>
          </w:p>
        </w:tc>
        <w:tc>
          <w:tcPr>
            <w:tcW w:w="1559" w:type="dxa"/>
            <w:vAlign w:val="center"/>
          </w:tcPr>
          <w:p w:rsidR="00A81290" w:rsidRPr="0070287C" w:rsidRDefault="002019B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100,9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1436,0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1680,0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117,0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Возврат субсидий и субвенций прошлых лет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-503,0</w:t>
            </w:r>
          </w:p>
        </w:tc>
        <w:tc>
          <w:tcPr>
            <w:tcW w:w="1276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-1050,7</w:t>
            </w:r>
          </w:p>
        </w:tc>
        <w:tc>
          <w:tcPr>
            <w:tcW w:w="1417" w:type="dxa"/>
            <w:vAlign w:val="center"/>
          </w:tcPr>
          <w:p w:rsidR="00A81290" w:rsidRPr="0070287C" w:rsidRDefault="00A355B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208,9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271A" w:rsidRDefault="004F271A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трансферты – средства, предоставляемые одним бюджетом другому бюджету.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 xml:space="preserve">Субсидии – межбюджетные трансферты, предоставляемые бюджетам в целях </w:t>
      </w:r>
      <w:proofErr w:type="spellStart"/>
      <w:r w:rsidRPr="00533A9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533A9F">
        <w:rPr>
          <w:rFonts w:ascii="Times New Roman" w:hAnsi="Times New Roman" w:cs="Times New Roman"/>
          <w:sz w:val="28"/>
          <w:szCs w:val="28"/>
        </w:rPr>
        <w:t xml:space="preserve">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:rsidR="003B455A" w:rsidRDefault="003B455A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 xml:space="preserve"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</w:t>
      </w:r>
      <w:r w:rsidR="0054355D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533A9F">
        <w:rPr>
          <w:rFonts w:ascii="Times New Roman" w:hAnsi="Times New Roman" w:cs="Times New Roman"/>
          <w:sz w:val="28"/>
          <w:szCs w:val="28"/>
        </w:rPr>
        <w:t xml:space="preserve"> (устанавливаются направления и условия использования).</w:t>
      </w:r>
    </w:p>
    <w:p w:rsidR="00B87D10" w:rsidRPr="00533A9F" w:rsidRDefault="00B87D1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BF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903" cy="4934607"/>
            <wp:effectExtent l="19050" t="0" r="18897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0AE2" w:rsidRDefault="00B60AE2" w:rsidP="0032092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B208C" w:rsidRDefault="00BB208C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83160" w:rsidRPr="00615C83" w:rsidRDefault="00E83160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t>СВЕДЕНИЯ О РАСХОДАХ БЮДЖЕТА МУНИЦИПАЛЬНОГО РАЙОНА</w:t>
      </w:r>
    </w:p>
    <w:p w:rsidR="00E83160" w:rsidRDefault="00E83160" w:rsidP="00990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0978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201</w:t>
      </w:r>
      <w:r w:rsidR="00B37FA4">
        <w:rPr>
          <w:rFonts w:ascii="Times New Roman" w:hAnsi="Times New Roman" w:cs="Times New Roman"/>
          <w:sz w:val="28"/>
          <w:szCs w:val="28"/>
        </w:rPr>
        <w:t>9 год и на плановый  период 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сформирована исходя из объемов поступлен</w:t>
      </w:r>
      <w:r w:rsidR="00196279">
        <w:rPr>
          <w:rFonts w:ascii="Times New Roman" w:hAnsi="Times New Roman" w:cs="Times New Roman"/>
          <w:sz w:val="28"/>
          <w:szCs w:val="28"/>
        </w:rPr>
        <w:t xml:space="preserve">ий доходов в бюджет Советского </w:t>
      </w:r>
      <w:r w:rsidRPr="00770978">
        <w:rPr>
          <w:rFonts w:ascii="Times New Roman" w:hAnsi="Times New Roman" w:cs="Times New Roman"/>
          <w:sz w:val="28"/>
          <w:szCs w:val="28"/>
        </w:rPr>
        <w:t>муниципального района на прогнозируемый период.</w:t>
      </w:r>
      <w:proofErr w:type="gramEnd"/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При расчете проектировок  по расходам на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и на плановый  период  20</w:t>
      </w:r>
      <w:r w:rsidR="00B37FA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год в основу положено: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бюджетное планирование на основе расходных обязательств;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ограничение роста расходов бюджета, не обеспеченных стабильными доходными источниками бюджета;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обеспечение необходимого уровня </w:t>
      </w:r>
      <w:proofErr w:type="spellStart"/>
      <w:r w:rsidRPr="0077097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770978">
        <w:rPr>
          <w:rFonts w:ascii="Times New Roman" w:hAnsi="Times New Roman" w:cs="Times New Roman"/>
          <w:sz w:val="28"/>
          <w:szCs w:val="28"/>
        </w:rPr>
        <w:t xml:space="preserve"> к средствам вышестоящих бюджетов;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- повышение эффективности межбюджетных отношений;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экономию и оптимизацию бюджетных расходов, а также повышения эффективности расходования бюджетных средств;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реализация задач, сформулированных в указах Президента страны от 7 мая  2012 года;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дальнейшая реализация принципа формирования бюджета Советского муниципального района на основе муниципальных программ;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повышение качества и эффективности предоставления муниципальных услуг.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На 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и на плановый  период  20</w:t>
      </w:r>
      <w:r w:rsidR="00B37FA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годов, в условиях ограниченности  бюджетных ресурсов, основные приоритеты  расходов связаны с обеспечением социально-значимых направлений. 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соответствии с доходами  сформирована  расходная часть на 20</w:t>
      </w:r>
      <w:r w:rsidR="00B37FA4">
        <w:rPr>
          <w:rFonts w:ascii="Times New Roman" w:hAnsi="Times New Roman" w:cs="Times New Roman"/>
          <w:sz w:val="28"/>
          <w:szCs w:val="28"/>
        </w:rPr>
        <w:t>19 год и на плановый  период 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годов: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0182">
        <w:rPr>
          <w:rFonts w:ascii="Times New Roman" w:hAnsi="Times New Roman" w:cs="Times New Roman"/>
          <w:sz w:val="28"/>
          <w:szCs w:val="28"/>
        </w:rPr>
        <w:t>- на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4D0182">
        <w:rPr>
          <w:rFonts w:ascii="Times New Roman" w:hAnsi="Times New Roman" w:cs="Times New Roman"/>
          <w:sz w:val="28"/>
          <w:szCs w:val="28"/>
        </w:rPr>
        <w:t xml:space="preserve"> год расходная часть составляет  в сумме</w:t>
      </w:r>
      <w:r w:rsidR="008B73D4">
        <w:rPr>
          <w:rFonts w:ascii="Times New Roman" w:hAnsi="Times New Roman" w:cs="Times New Roman"/>
          <w:sz w:val="28"/>
          <w:szCs w:val="28"/>
        </w:rPr>
        <w:t xml:space="preserve"> 362302,3</w:t>
      </w:r>
      <w:r w:rsidR="00E43FCC">
        <w:rPr>
          <w:rFonts w:ascii="Times New Roman" w:hAnsi="Times New Roman" w:cs="Times New Roman"/>
          <w:sz w:val="28"/>
          <w:szCs w:val="28"/>
        </w:rPr>
        <w:t xml:space="preserve"> т</w:t>
      </w:r>
      <w:r w:rsidRPr="004D0182">
        <w:rPr>
          <w:rFonts w:ascii="Times New Roman" w:hAnsi="Times New Roman" w:cs="Times New Roman"/>
          <w:sz w:val="28"/>
          <w:szCs w:val="28"/>
        </w:rPr>
        <w:t>ыс. рублей, в том числе за с</w:t>
      </w:r>
      <w:r w:rsidR="008B73D4">
        <w:rPr>
          <w:rFonts w:ascii="Times New Roman" w:hAnsi="Times New Roman" w:cs="Times New Roman"/>
          <w:sz w:val="28"/>
          <w:szCs w:val="28"/>
        </w:rPr>
        <w:t xml:space="preserve">чет средств областного бюджета </w:t>
      </w:r>
      <w:r w:rsidRPr="004D0182">
        <w:rPr>
          <w:rFonts w:ascii="Times New Roman" w:hAnsi="Times New Roman" w:cs="Times New Roman"/>
          <w:sz w:val="28"/>
          <w:szCs w:val="28"/>
        </w:rPr>
        <w:t xml:space="preserve">на выполнение переданных полномочий – </w:t>
      </w:r>
      <w:r w:rsidR="008B73D4">
        <w:rPr>
          <w:rFonts w:ascii="Times New Roman" w:hAnsi="Times New Roman" w:cs="Times New Roman"/>
          <w:sz w:val="28"/>
          <w:szCs w:val="28"/>
        </w:rPr>
        <w:t>204566,6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за счет собственных доходов – </w:t>
      </w:r>
      <w:r w:rsidR="008B73D4">
        <w:rPr>
          <w:rFonts w:ascii="Times New Roman" w:hAnsi="Times New Roman" w:cs="Times New Roman"/>
          <w:sz w:val="28"/>
          <w:szCs w:val="28"/>
        </w:rPr>
        <w:t>157735,7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за счет дотаций из областного бюджета </w:t>
      </w:r>
      <w:r w:rsidR="00C45B6D">
        <w:rPr>
          <w:rFonts w:ascii="Times New Roman" w:hAnsi="Times New Roman" w:cs="Times New Roman"/>
          <w:sz w:val="28"/>
          <w:szCs w:val="28"/>
        </w:rPr>
        <w:t>–</w:t>
      </w:r>
      <w:r w:rsidRPr="004D0182">
        <w:rPr>
          <w:rFonts w:ascii="Times New Roman" w:hAnsi="Times New Roman" w:cs="Times New Roman"/>
          <w:sz w:val="28"/>
          <w:szCs w:val="28"/>
        </w:rPr>
        <w:t xml:space="preserve"> </w:t>
      </w:r>
      <w:r w:rsidR="00C45B6D">
        <w:rPr>
          <w:rFonts w:ascii="Times New Roman" w:hAnsi="Times New Roman" w:cs="Times New Roman"/>
          <w:sz w:val="28"/>
          <w:szCs w:val="28"/>
        </w:rPr>
        <w:t>52361,0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иных межбюджетных трансфертов из бюджетов муниципальных образований </w:t>
      </w:r>
      <w:r w:rsidR="00C45B6D">
        <w:rPr>
          <w:rFonts w:ascii="Times New Roman" w:hAnsi="Times New Roman" w:cs="Times New Roman"/>
          <w:sz w:val="28"/>
          <w:szCs w:val="28"/>
        </w:rPr>
        <w:t>14160,0</w:t>
      </w:r>
      <w:r w:rsidR="006C7402">
        <w:rPr>
          <w:rFonts w:ascii="Times New Roman" w:hAnsi="Times New Roman" w:cs="Times New Roman"/>
          <w:sz w:val="28"/>
          <w:szCs w:val="28"/>
        </w:rPr>
        <w:t xml:space="preserve"> </w:t>
      </w:r>
      <w:r w:rsidRPr="004D0182">
        <w:rPr>
          <w:rFonts w:ascii="Times New Roman" w:hAnsi="Times New Roman" w:cs="Times New Roman"/>
          <w:sz w:val="28"/>
          <w:szCs w:val="28"/>
        </w:rPr>
        <w:t>тыс. рублей.;</w:t>
      </w:r>
      <w:proofErr w:type="gramEnd"/>
    </w:p>
    <w:p w:rsidR="00E83160" w:rsidRPr="00770978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7402">
        <w:rPr>
          <w:rFonts w:ascii="Times New Roman" w:hAnsi="Times New Roman" w:cs="Times New Roman"/>
          <w:sz w:val="28"/>
          <w:szCs w:val="28"/>
        </w:rPr>
        <w:t>на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расходная часть составляет </w:t>
      </w:r>
      <w:r w:rsidR="00C45B6D">
        <w:rPr>
          <w:rFonts w:ascii="Times New Roman" w:hAnsi="Times New Roman" w:cs="Times New Roman"/>
          <w:sz w:val="28"/>
          <w:szCs w:val="28"/>
        </w:rPr>
        <w:t>320843,0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7423B2">
        <w:rPr>
          <w:rFonts w:ascii="Times New Roman" w:hAnsi="Times New Roman" w:cs="Times New Roman"/>
          <w:sz w:val="28"/>
          <w:szCs w:val="28"/>
        </w:rPr>
        <w:t>, в том числе условно утвержденные расходы в сумме 3158,0 тыс. рублей</w:t>
      </w:r>
      <w:r w:rsidRPr="00770978">
        <w:rPr>
          <w:rFonts w:ascii="Times New Roman" w:hAnsi="Times New Roman" w:cs="Times New Roman"/>
          <w:sz w:val="28"/>
          <w:szCs w:val="28"/>
        </w:rPr>
        <w:t>;</w:t>
      </w:r>
    </w:p>
    <w:p w:rsidR="00E83160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7402">
        <w:rPr>
          <w:rFonts w:ascii="Times New Roman" w:hAnsi="Times New Roman" w:cs="Times New Roman"/>
          <w:sz w:val="28"/>
          <w:szCs w:val="28"/>
        </w:rPr>
        <w:t>на 2021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C45B6D">
        <w:rPr>
          <w:rFonts w:ascii="Times New Roman" w:hAnsi="Times New Roman" w:cs="Times New Roman"/>
          <w:sz w:val="28"/>
          <w:szCs w:val="28"/>
        </w:rPr>
        <w:t>339743,1 т</w:t>
      </w:r>
      <w:r w:rsidR="007423B2">
        <w:rPr>
          <w:rFonts w:ascii="Times New Roman" w:hAnsi="Times New Roman" w:cs="Times New Roman"/>
          <w:sz w:val="28"/>
          <w:szCs w:val="28"/>
        </w:rPr>
        <w:t>ыс. рублей, в том числе условно утвержденные расходы в сумме 6551,0 тыс. рублей.</w:t>
      </w:r>
    </w:p>
    <w:p w:rsidR="00E83160" w:rsidRPr="002C147A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В структуре расходов бюджета Советского  муниципального  района  на 201</w:t>
      </w:r>
      <w:r w:rsidR="006C7402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 наибольший удельный вес занимают отрасли социальной сферы: образование, культура, социальная политика, физическая культура и спорт –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>312797,8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770978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ублей или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lastRenderedPageBreak/>
        <w:t>86,3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% от общих расходов, на 20</w:t>
      </w:r>
      <w:r w:rsidR="006C740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занимает в сумме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>279939,3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 или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>88,1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%, на 202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занимает в сумме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 xml:space="preserve">293553,7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тыс. рублей  или </w:t>
      </w:r>
      <w:r w:rsidR="0048640F">
        <w:rPr>
          <w:rFonts w:ascii="Times New Roman" w:hAnsi="Times New Roman" w:cs="Times New Roman"/>
          <w:color w:val="000000"/>
          <w:sz w:val="28"/>
          <w:szCs w:val="28"/>
        </w:rPr>
        <w:t>87,2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Объем бюджетных ассигнований на исполнение публичных нормативных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обязательств определен 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на 2019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9713,9 тыс</w:t>
      </w:r>
      <w:proofErr w:type="gramStart"/>
      <w:r w:rsidR="001D1BBA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="001D1BBA">
        <w:rPr>
          <w:rFonts w:ascii="Times New Roman" w:hAnsi="Times New Roman" w:cs="Times New Roman"/>
          <w:color w:val="000000"/>
          <w:sz w:val="28"/>
          <w:szCs w:val="28"/>
        </w:rPr>
        <w:t>ублей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; на 20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9113,1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 рублей; на 202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8334,8 тыс. рублей.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70978">
        <w:rPr>
          <w:rFonts w:ascii="Times New Roman" w:hAnsi="Times New Roman" w:cs="Times New Roman"/>
          <w:sz w:val="28"/>
          <w:szCs w:val="28"/>
        </w:rPr>
        <w:t>бъем бюджетных ассигнований муниципального дорожного фонда в 201</w:t>
      </w:r>
      <w:r w:rsidR="006F473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году предусмотрен в сумме </w:t>
      </w:r>
      <w:r w:rsidR="0096423D">
        <w:rPr>
          <w:rFonts w:ascii="Times New Roman" w:hAnsi="Times New Roman" w:cs="Times New Roman"/>
          <w:sz w:val="28"/>
          <w:szCs w:val="28"/>
        </w:rPr>
        <w:t>3958,6</w:t>
      </w:r>
      <w:r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770978">
        <w:rPr>
          <w:rFonts w:ascii="Times New Roman" w:hAnsi="Times New Roman" w:cs="Times New Roman"/>
          <w:sz w:val="28"/>
          <w:szCs w:val="28"/>
        </w:rPr>
        <w:t>; на 20</w:t>
      </w:r>
      <w:r w:rsidR="006F473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96423D">
        <w:rPr>
          <w:rFonts w:ascii="Times New Roman" w:hAnsi="Times New Roman" w:cs="Times New Roman"/>
          <w:sz w:val="28"/>
          <w:szCs w:val="28"/>
        </w:rPr>
        <w:t>3596,1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рублей; на 202</w:t>
      </w:r>
      <w:r w:rsidR="003B489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96423D">
        <w:rPr>
          <w:rFonts w:ascii="Times New Roman" w:hAnsi="Times New Roman" w:cs="Times New Roman"/>
          <w:sz w:val="28"/>
          <w:szCs w:val="28"/>
        </w:rPr>
        <w:t>5437,2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Объем </w:t>
      </w:r>
      <w:proofErr w:type="gramStart"/>
      <w:r w:rsidRPr="00770978">
        <w:rPr>
          <w:rFonts w:ascii="Times New Roman" w:hAnsi="Times New Roman" w:cs="Times New Roman"/>
          <w:sz w:val="28"/>
          <w:szCs w:val="28"/>
        </w:rPr>
        <w:t>расходов, направляемых на оплату труда с начислениями всех категорий работников составляет</w:t>
      </w:r>
      <w:proofErr w:type="gramEnd"/>
      <w:r w:rsidRPr="00770978">
        <w:rPr>
          <w:rFonts w:ascii="Times New Roman" w:hAnsi="Times New Roman" w:cs="Times New Roman"/>
          <w:sz w:val="28"/>
          <w:szCs w:val="28"/>
        </w:rPr>
        <w:t>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2019 год</w:t>
      </w:r>
      <w:r w:rsidR="0096423D">
        <w:rPr>
          <w:rFonts w:ascii="Times New Roman" w:hAnsi="Times New Roman" w:cs="Times New Roman"/>
          <w:sz w:val="28"/>
          <w:szCs w:val="28"/>
        </w:rPr>
        <w:t xml:space="preserve"> 247446,8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рублей, или</w:t>
      </w:r>
      <w:r w:rsidR="00D56539">
        <w:rPr>
          <w:rFonts w:ascii="Times New Roman" w:hAnsi="Times New Roman" w:cs="Times New Roman"/>
          <w:sz w:val="28"/>
          <w:szCs w:val="28"/>
        </w:rPr>
        <w:t xml:space="preserve"> 68,3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 xml:space="preserve">на 2020 год </w:t>
      </w:r>
      <w:r w:rsidR="00D56539">
        <w:rPr>
          <w:rFonts w:ascii="Times New Roman" w:hAnsi="Times New Roman" w:cs="Times New Roman"/>
          <w:sz w:val="28"/>
          <w:szCs w:val="28"/>
        </w:rPr>
        <w:t>247248,4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D56539">
        <w:rPr>
          <w:rFonts w:ascii="Times New Roman" w:hAnsi="Times New Roman" w:cs="Times New Roman"/>
          <w:sz w:val="28"/>
          <w:szCs w:val="28"/>
        </w:rPr>
        <w:t>77,8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489C">
        <w:rPr>
          <w:rFonts w:ascii="Times New Roman" w:hAnsi="Times New Roman" w:cs="Times New Roman"/>
          <w:sz w:val="28"/>
          <w:szCs w:val="28"/>
        </w:rPr>
        <w:t xml:space="preserve"> на 2021 год </w:t>
      </w:r>
      <w:r w:rsidR="00D56539">
        <w:rPr>
          <w:rFonts w:ascii="Times New Roman" w:hAnsi="Times New Roman" w:cs="Times New Roman"/>
          <w:sz w:val="28"/>
          <w:szCs w:val="28"/>
        </w:rPr>
        <w:t>259014,0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D56539">
        <w:rPr>
          <w:rFonts w:ascii="Times New Roman" w:hAnsi="Times New Roman" w:cs="Times New Roman"/>
          <w:sz w:val="28"/>
          <w:szCs w:val="28"/>
        </w:rPr>
        <w:t>77,7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расходов.</w:t>
      </w:r>
    </w:p>
    <w:p w:rsidR="00E83160" w:rsidRPr="00770978" w:rsidRDefault="00D56539" w:rsidP="002322AB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расходов </w:t>
      </w:r>
      <w:r w:rsidR="003B489C">
        <w:rPr>
          <w:rFonts w:ascii="Times New Roman" w:hAnsi="Times New Roman" w:cs="Times New Roman"/>
          <w:sz w:val="28"/>
          <w:szCs w:val="28"/>
        </w:rPr>
        <w:t>на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оплату коммунальных услуг предусмотрен в полном объеме и составляет: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70978">
        <w:rPr>
          <w:rFonts w:ascii="Times New Roman" w:hAnsi="Times New Roman" w:cs="Times New Roman"/>
          <w:sz w:val="28"/>
          <w:szCs w:val="28"/>
        </w:rPr>
        <w:t xml:space="preserve"> на 201</w:t>
      </w:r>
      <w:r w:rsidR="003B489C">
        <w:rPr>
          <w:rFonts w:ascii="Times New Roman" w:hAnsi="Times New Roman" w:cs="Times New Roman"/>
          <w:sz w:val="28"/>
          <w:szCs w:val="28"/>
        </w:rPr>
        <w:t xml:space="preserve">9 год </w:t>
      </w:r>
      <w:r w:rsidR="00D56539">
        <w:rPr>
          <w:rFonts w:ascii="Times New Roman" w:hAnsi="Times New Roman" w:cs="Times New Roman"/>
          <w:sz w:val="28"/>
          <w:szCs w:val="28"/>
        </w:rPr>
        <w:t>42012,0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D56539">
        <w:rPr>
          <w:rFonts w:ascii="Times New Roman" w:hAnsi="Times New Roman" w:cs="Times New Roman"/>
          <w:sz w:val="28"/>
          <w:szCs w:val="28"/>
        </w:rPr>
        <w:t>11,6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всех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 xml:space="preserve">на 2020 год </w:t>
      </w:r>
      <w:r w:rsidR="00E347B9">
        <w:rPr>
          <w:rFonts w:ascii="Times New Roman" w:hAnsi="Times New Roman" w:cs="Times New Roman"/>
          <w:sz w:val="28"/>
          <w:szCs w:val="28"/>
        </w:rPr>
        <w:t>27050,4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E347B9">
        <w:rPr>
          <w:rFonts w:ascii="Times New Roman" w:hAnsi="Times New Roman" w:cs="Times New Roman"/>
          <w:sz w:val="28"/>
          <w:szCs w:val="28"/>
        </w:rPr>
        <w:t>9,0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всех расходов;</w:t>
      </w:r>
    </w:p>
    <w:p w:rsidR="00E83160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</w:t>
      </w:r>
      <w:r w:rsidR="00E347B9">
        <w:rPr>
          <w:rFonts w:ascii="Times New Roman" w:hAnsi="Times New Roman" w:cs="Times New Roman"/>
          <w:sz w:val="28"/>
          <w:szCs w:val="28"/>
        </w:rPr>
        <w:t>28034,7</w:t>
      </w:r>
      <w:r w:rsidR="003B489C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E347B9">
        <w:rPr>
          <w:rFonts w:ascii="Times New Roman" w:hAnsi="Times New Roman" w:cs="Times New Roman"/>
          <w:sz w:val="28"/>
          <w:szCs w:val="28"/>
        </w:rPr>
        <w:t>8,4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всех расходов.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рамках реализации задачи по внедрению программного планирования расходов бюджета в проекте бюджета предусмотрено финансирование: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</w:t>
      </w:r>
      <w:r w:rsidR="003B489C">
        <w:rPr>
          <w:rFonts w:ascii="Times New Roman" w:hAnsi="Times New Roman" w:cs="Times New Roman"/>
          <w:sz w:val="28"/>
          <w:szCs w:val="28"/>
        </w:rPr>
        <w:t>9</w:t>
      </w:r>
      <w:r w:rsidR="00E347B9">
        <w:rPr>
          <w:rFonts w:ascii="Times New Roman" w:hAnsi="Times New Roman" w:cs="Times New Roman"/>
          <w:sz w:val="28"/>
          <w:szCs w:val="28"/>
        </w:rPr>
        <w:t xml:space="preserve"> год - 18</w:t>
      </w:r>
      <w:r w:rsidRPr="00770978">
        <w:rPr>
          <w:rFonts w:ascii="Times New Roman" w:hAnsi="Times New Roman" w:cs="Times New Roman"/>
          <w:sz w:val="28"/>
          <w:szCs w:val="28"/>
        </w:rPr>
        <w:t xml:space="preserve"> муниципальных программ 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</w:t>
      </w:r>
      <w:r w:rsidR="00E347B9">
        <w:rPr>
          <w:rFonts w:ascii="Times New Roman" w:hAnsi="Times New Roman" w:cs="Times New Roman"/>
          <w:color w:val="000000"/>
          <w:sz w:val="28"/>
          <w:szCs w:val="28"/>
        </w:rPr>
        <w:t>287812,4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770978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ублей. или </w:t>
      </w:r>
      <w:r w:rsidR="00E347B9">
        <w:rPr>
          <w:rFonts w:ascii="Times New Roman" w:hAnsi="Times New Roman" w:cs="Times New Roman"/>
          <w:color w:val="000000"/>
          <w:sz w:val="28"/>
          <w:szCs w:val="28"/>
        </w:rPr>
        <w:t>79,4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2020</w:t>
      </w:r>
      <w:r w:rsidR="004A1B87">
        <w:rPr>
          <w:rFonts w:ascii="Times New Roman" w:hAnsi="Times New Roman" w:cs="Times New Roman"/>
          <w:sz w:val="28"/>
          <w:szCs w:val="28"/>
        </w:rPr>
        <w:t xml:space="preserve"> год 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265502,7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</w:t>
      </w:r>
      <w:proofErr w:type="gramStart"/>
      <w:r w:rsidRPr="00770978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>ублей. или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83,6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- муниципальных программ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280643,9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тыс</w:t>
      </w:r>
      <w:proofErr w:type="gramStart"/>
      <w:r w:rsidRPr="00770978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ублей. или 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>84,2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расходов.</w:t>
      </w:r>
    </w:p>
    <w:p w:rsidR="00170758" w:rsidRDefault="00170758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0978">
        <w:rPr>
          <w:rFonts w:ascii="Times New Roman" w:hAnsi="Times New Roman" w:cs="Times New Roman"/>
          <w:sz w:val="28"/>
          <w:szCs w:val="28"/>
          <w:lang w:eastAsia="ar-SA"/>
        </w:rPr>
        <w:t>Установить исходя из про</w:t>
      </w:r>
      <w:r>
        <w:rPr>
          <w:rFonts w:ascii="Times New Roman" w:hAnsi="Times New Roman" w:cs="Times New Roman"/>
          <w:sz w:val="28"/>
          <w:szCs w:val="28"/>
          <w:lang w:eastAsia="ar-SA"/>
        </w:rPr>
        <w:t>гнозируемого уровня  инфляции (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>декабрь к декаб</w:t>
      </w:r>
      <w:r w:rsidR="00F83A16">
        <w:rPr>
          <w:rFonts w:ascii="Times New Roman" w:hAnsi="Times New Roman" w:cs="Times New Roman"/>
          <w:sz w:val="28"/>
          <w:szCs w:val="28"/>
          <w:lang w:eastAsia="ar-SA"/>
        </w:rPr>
        <w:t>рю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) размер индексации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октября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201</w:t>
      </w:r>
      <w:r w:rsidR="00F83A16">
        <w:rPr>
          <w:rFonts w:ascii="Times New Roman" w:hAnsi="Times New Roman" w:cs="Times New Roman"/>
          <w:sz w:val="28"/>
          <w:szCs w:val="28"/>
          <w:lang w:eastAsia="ar-SA"/>
        </w:rPr>
        <w:t>9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9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процента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 xml:space="preserve">,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 xml:space="preserve">октября 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>2020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 процента,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октября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202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7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процента размеров денежного вознаграждения 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лицам, замещающим  муниципальные должности, и окладов месячного денежного содержания по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должностям муниципальной службы района расходов на выплату заработной платы работникам </w:t>
      </w:r>
      <w:r w:rsidR="003101A3">
        <w:rPr>
          <w:rFonts w:ascii="Times New Roman" w:hAnsi="Times New Roman" w:cs="Times New Roman"/>
          <w:sz w:val="28"/>
          <w:szCs w:val="28"/>
          <w:lang w:eastAsia="ar-SA"/>
        </w:rPr>
        <w:t>муниципальных у</w:t>
      </w:r>
      <w:r>
        <w:rPr>
          <w:rFonts w:ascii="Times New Roman" w:hAnsi="Times New Roman" w:cs="Times New Roman"/>
          <w:sz w:val="28"/>
          <w:szCs w:val="28"/>
          <w:lang w:eastAsia="ar-SA"/>
        </w:rPr>
        <w:t>чреждений</w:t>
      </w:r>
      <w:proofErr w:type="gramEnd"/>
      <w:r w:rsidR="003101A3">
        <w:rPr>
          <w:rFonts w:ascii="Times New Roman" w:hAnsi="Times New Roman" w:cs="Times New Roman"/>
          <w:sz w:val="28"/>
          <w:szCs w:val="28"/>
          <w:lang w:eastAsia="ar-SA"/>
        </w:rPr>
        <w:t>, работникам, осуществляющих техническое обеспечение деятельности органов местного самоуправления района.</w:t>
      </w:r>
    </w:p>
    <w:p w:rsidR="00E83160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расходной части бюджета  предусмотрен районный фонд финансовой поддержки поселений (РФФПП):</w:t>
      </w:r>
    </w:p>
    <w:p w:rsidR="00593EF7" w:rsidRPr="00552508" w:rsidRDefault="00221F3A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08">
        <w:rPr>
          <w:rFonts w:ascii="Times New Roman" w:hAnsi="Times New Roman" w:cs="Times New Roman"/>
          <w:b/>
          <w:sz w:val="28"/>
          <w:szCs w:val="28"/>
        </w:rPr>
        <w:t>н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а 201</w:t>
      </w:r>
      <w:r w:rsidR="00476783">
        <w:rPr>
          <w:rFonts w:ascii="Times New Roman" w:hAnsi="Times New Roman" w:cs="Times New Roman"/>
          <w:b/>
          <w:sz w:val="28"/>
          <w:szCs w:val="28"/>
        </w:rPr>
        <w:t>9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год составляет -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в сумме </w:t>
      </w:r>
      <w:r w:rsidR="001E1931">
        <w:rPr>
          <w:rFonts w:ascii="Times New Roman" w:hAnsi="Times New Roman" w:cs="Times New Roman"/>
          <w:b/>
          <w:sz w:val="28"/>
          <w:szCs w:val="28"/>
        </w:rPr>
        <w:t>8651,8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в том числе</w:t>
      </w:r>
      <w:r w:rsidR="00593EF7" w:rsidRPr="00552508">
        <w:rPr>
          <w:rFonts w:ascii="Times New Roman" w:hAnsi="Times New Roman" w:cs="Times New Roman"/>
          <w:b/>
          <w:sz w:val="28"/>
          <w:szCs w:val="28"/>
        </w:rPr>
        <w:t xml:space="preserve"> за счет:</w:t>
      </w:r>
    </w:p>
    <w:p w:rsidR="00593EF7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собственных доходов </w:t>
      </w:r>
      <w:r w:rsidR="001E1931">
        <w:rPr>
          <w:rFonts w:ascii="Times New Roman" w:hAnsi="Times New Roman" w:cs="Times New Roman"/>
          <w:sz w:val="28"/>
          <w:szCs w:val="28"/>
        </w:rPr>
        <w:t>250,0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1E1931">
        <w:rPr>
          <w:rFonts w:ascii="Times New Roman" w:hAnsi="Times New Roman" w:cs="Times New Roman"/>
          <w:sz w:val="28"/>
          <w:szCs w:val="28"/>
        </w:rPr>
        <w:t>рублей,</w:t>
      </w:r>
    </w:p>
    <w:p w:rsidR="00593EF7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субвенций из областного бюджета по расчету и предоставлению дотации поселениям в сумме </w:t>
      </w:r>
      <w:r w:rsidR="0041698F">
        <w:rPr>
          <w:rFonts w:ascii="Times New Roman" w:hAnsi="Times New Roman" w:cs="Times New Roman"/>
          <w:sz w:val="28"/>
          <w:szCs w:val="28"/>
        </w:rPr>
        <w:t>1244,8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рублей,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56E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-иных межбюджетных</w:t>
      </w:r>
      <w:r w:rsidR="00666BEB">
        <w:rPr>
          <w:rFonts w:ascii="Times New Roman" w:hAnsi="Times New Roman" w:cs="Times New Roman"/>
          <w:sz w:val="28"/>
          <w:szCs w:val="28"/>
        </w:rPr>
        <w:t xml:space="preserve"> трансферт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66BEB">
        <w:rPr>
          <w:rFonts w:ascii="Times New Roman" w:hAnsi="Times New Roman" w:cs="Times New Roman"/>
          <w:sz w:val="28"/>
          <w:szCs w:val="28"/>
        </w:rPr>
        <w:t xml:space="preserve"> из бюджета муниципального района бюджетам пос</w:t>
      </w:r>
      <w:r w:rsidR="00221F3A">
        <w:rPr>
          <w:rFonts w:ascii="Times New Roman" w:hAnsi="Times New Roman" w:cs="Times New Roman"/>
          <w:sz w:val="28"/>
          <w:szCs w:val="28"/>
        </w:rPr>
        <w:t>еле</w:t>
      </w:r>
      <w:r w:rsidR="00666BEB">
        <w:rPr>
          <w:rFonts w:ascii="Times New Roman" w:hAnsi="Times New Roman" w:cs="Times New Roman"/>
          <w:sz w:val="28"/>
          <w:szCs w:val="28"/>
        </w:rPr>
        <w:t xml:space="preserve">ний, на осуществление части полномочий по решению вопросов местного значения в соответствии с заключенными соглашениями </w:t>
      </w:r>
      <w:r w:rsidR="00E54528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666C00">
        <w:rPr>
          <w:rFonts w:ascii="Times New Roman" w:hAnsi="Times New Roman" w:cs="Times New Roman"/>
          <w:sz w:val="28"/>
          <w:szCs w:val="28"/>
        </w:rPr>
        <w:t>3495,7</w:t>
      </w:r>
      <w:r w:rsidR="00E54528">
        <w:rPr>
          <w:rFonts w:ascii="Times New Roman" w:hAnsi="Times New Roman" w:cs="Times New Roman"/>
          <w:sz w:val="28"/>
          <w:szCs w:val="28"/>
        </w:rPr>
        <w:t xml:space="preserve">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666C00">
        <w:rPr>
          <w:rFonts w:ascii="Times New Roman" w:hAnsi="Times New Roman" w:cs="Times New Roman"/>
          <w:sz w:val="28"/>
          <w:szCs w:val="28"/>
        </w:rPr>
        <w:t>рублей,</w:t>
      </w:r>
    </w:p>
    <w:p w:rsidR="00E83160" w:rsidRPr="00770978" w:rsidRDefault="0096456E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иных</w:t>
      </w:r>
      <w:r w:rsidR="00E54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межбюджетных</w:t>
      </w:r>
      <w:r w:rsidR="00221F3A">
        <w:rPr>
          <w:rFonts w:ascii="Times New Roman" w:hAnsi="Times New Roman" w:cs="Times New Roman"/>
          <w:sz w:val="28"/>
          <w:szCs w:val="28"/>
        </w:rPr>
        <w:t xml:space="preserve"> трансферт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21F3A">
        <w:rPr>
          <w:rFonts w:ascii="Times New Roman" w:hAnsi="Times New Roman" w:cs="Times New Roman"/>
          <w:sz w:val="28"/>
          <w:szCs w:val="28"/>
        </w:rPr>
        <w:t xml:space="preserve"> из бюджета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бюджетам поселений на капитальный ремонт, ремонт </w:t>
      </w:r>
      <w:r w:rsidR="00D260F6">
        <w:rPr>
          <w:rFonts w:ascii="Times New Roman" w:hAnsi="Times New Roman" w:cs="Times New Roman"/>
          <w:sz w:val="28"/>
          <w:szCs w:val="28"/>
        </w:rPr>
        <w:t xml:space="preserve">и содержание автомобильных дорог общего пользования местного значения за счет средств областного дорожного фонда в соответствии </w:t>
      </w:r>
      <w:r w:rsidR="006C6E48">
        <w:rPr>
          <w:rFonts w:ascii="Times New Roman" w:hAnsi="Times New Roman" w:cs="Times New Roman"/>
          <w:sz w:val="28"/>
          <w:szCs w:val="28"/>
        </w:rPr>
        <w:t xml:space="preserve">с заключенными соглашениями в сумме </w:t>
      </w:r>
      <w:r w:rsidR="00666C00">
        <w:rPr>
          <w:rFonts w:ascii="Times New Roman" w:hAnsi="Times New Roman" w:cs="Times New Roman"/>
          <w:sz w:val="28"/>
          <w:szCs w:val="28"/>
        </w:rPr>
        <w:t>3661,3</w:t>
      </w:r>
      <w:r w:rsidR="006C6E48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E83160" w:rsidRPr="00770978">
        <w:rPr>
          <w:rFonts w:ascii="Times New Roman" w:hAnsi="Times New Roman" w:cs="Times New Roman"/>
          <w:sz w:val="28"/>
          <w:szCs w:val="28"/>
        </w:rPr>
        <w:t>;</w:t>
      </w:r>
    </w:p>
    <w:p w:rsidR="00552508" w:rsidRPr="00552508" w:rsidRDefault="00476783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2020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год составляет -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в сумме </w:t>
      </w:r>
      <w:r w:rsidR="00666C00">
        <w:rPr>
          <w:rFonts w:ascii="Times New Roman" w:hAnsi="Times New Roman" w:cs="Times New Roman"/>
          <w:b/>
          <w:sz w:val="28"/>
          <w:szCs w:val="28"/>
        </w:rPr>
        <w:t>4870,3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в том числе за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счет</w:t>
      </w:r>
      <w:r w:rsidR="00552508" w:rsidRPr="00552508">
        <w:rPr>
          <w:rFonts w:ascii="Times New Roman" w:hAnsi="Times New Roman" w:cs="Times New Roman"/>
          <w:b/>
          <w:sz w:val="28"/>
          <w:szCs w:val="28"/>
        </w:rPr>
        <w:t>: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собственных доходов </w:t>
      </w:r>
      <w:r w:rsidR="00666C00">
        <w:rPr>
          <w:rFonts w:ascii="Times New Roman" w:hAnsi="Times New Roman" w:cs="Times New Roman"/>
          <w:sz w:val="28"/>
          <w:szCs w:val="28"/>
        </w:rPr>
        <w:t>400,0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рублей, 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субвенций из областного бюджета  по расчету и предоставлению дотации поселениям  в сумме </w:t>
      </w:r>
      <w:r w:rsidR="006D0DBE">
        <w:rPr>
          <w:rFonts w:ascii="Times New Roman" w:hAnsi="Times New Roman" w:cs="Times New Roman"/>
          <w:sz w:val="28"/>
          <w:szCs w:val="28"/>
        </w:rPr>
        <w:t>1294,8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иных межбюджетных трансфертов из бюджета муниципального района бюджетам поселений, на осуществление части полномочий по решению вопросов местного значения в соответствии с заключенными соглашениями в сумме </w:t>
      </w:r>
      <w:r w:rsidR="006D0DBE">
        <w:rPr>
          <w:rFonts w:ascii="Times New Roman" w:hAnsi="Times New Roman" w:cs="Times New Roman"/>
          <w:sz w:val="28"/>
          <w:szCs w:val="28"/>
        </w:rPr>
        <w:t>3175,5</w:t>
      </w:r>
      <w:r w:rsidR="00476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6D0DBE">
        <w:rPr>
          <w:rFonts w:ascii="Times New Roman" w:hAnsi="Times New Roman" w:cs="Times New Roman"/>
          <w:sz w:val="28"/>
          <w:szCs w:val="28"/>
        </w:rPr>
        <w:t>рублей;</w:t>
      </w:r>
    </w:p>
    <w:p w:rsidR="0055250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508">
        <w:rPr>
          <w:rFonts w:ascii="Times New Roman" w:hAnsi="Times New Roman" w:cs="Times New Roman"/>
          <w:b/>
          <w:sz w:val="28"/>
          <w:szCs w:val="28"/>
        </w:rPr>
        <w:t>на 202</w:t>
      </w:r>
      <w:r w:rsidR="00476783">
        <w:rPr>
          <w:rFonts w:ascii="Times New Roman" w:hAnsi="Times New Roman" w:cs="Times New Roman"/>
          <w:b/>
          <w:sz w:val="28"/>
          <w:szCs w:val="28"/>
        </w:rPr>
        <w:t>1</w:t>
      </w:r>
      <w:r w:rsidR="006D0DBE">
        <w:rPr>
          <w:rFonts w:ascii="Times New Roman" w:hAnsi="Times New Roman" w:cs="Times New Roman"/>
          <w:b/>
          <w:sz w:val="28"/>
          <w:szCs w:val="28"/>
        </w:rPr>
        <w:t xml:space="preserve"> год составляет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в сумме </w:t>
      </w:r>
      <w:r w:rsidR="006D0DBE">
        <w:rPr>
          <w:rFonts w:ascii="Times New Roman" w:hAnsi="Times New Roman" w:cs="Times New Roman"/>
          <w:b/>
          <w:sz w:val="28"/>
          <w:szCs w:val="28"/>
        </w:rPr>
        <w:t>6535,1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552508">
        <w:rPr>
          <w:rFonts w:ascii="Times New Roman" w:hAnsi="Times New Roman" w:cs="Times New Roman"/>
          <w:b/>
          <w:sz w:val="28"/>
          <w:szCs w:val="28"/>
        </w:rPr>
        <w:t>в том числе за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>счет</w:t>
      </w:r>
      <w:r w:rsidR="00552508" w:rsidRPr="00552508">
        <w:rPr>
          <w:rFonts w:ascii="Times New Roman" w:hAnsi="Times New Roman" w:cs="Times New Roman"/>
          <w:b/>
          <w:sz w:val="28"/>
          <w:szCs w:val="28"/>
        </w:rPr>
        <w:t>:</w:t>
      </w:r>
    </w:p>
    <w:p w:rsidR="00552508" w:rsidRDefault="00552508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>собст</w:t>
      </w:r>
      <w:r>
        <w:rPr>
          <w:rFonts w:ascii="Times New Roman" w:hAnsi="Times New Roman" w:cs="Times New Roman"/>
          <w:sz w:val="28"/>
          <w:szCs w:val="28"/>
        </w:rPr>
        <w:t xml:space="preserve">венных доходов </w:t>
      </w:r>
      <w:r w:rsidR="006D0DBE">
        <w:rPr>
          <w:rFonts w:ascii="Times New Roman" w:hAnsi="Times New Roman" w:cs="Times New Roman"/>
          <w:sz w:val="28"/>
          <w:szCs w:val="28"/>
        </w:rPr>
        <w:t>400,0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6D0DBE">
        <w:rPr>
          <w:rFonts w:ascii="Times New Roman" w:hAnsi="Times New Roman" w:cs="Times New Roman"/>
          <w:sz w:val="28"/>
          <w:szCs w:val="28"/>
        </w:rPr>
        <w:t>,</w:t>
      </w:r>
    </w:p>
    <w:p w:rsidR="00552508" w:rsidRDefault="00552508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субвенций из областного бюджета  по расчету и предоставлению дотации поселениям в сумме </w:t>
      </w:r>
      <w:r w:rsidR="006D0DBE">
        <w:rPr>
          <w:rFonts w:ascii="Times New Roman" w:hAnsi="Times New Roman" w:cs="Times New Roman"/>
          <w:sz w:val="28"/>
          <w:szCs w:val="28"/>
        </w:rPr>
        <w:t>1333,4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</w:t>
      </w:r>
      <w:r w:rsidR="00F43AE0">
        <w:rPr>
          <w:rFonts w:ascii="Times New Roman" w:hAnsi="Times New Roman" w:cs="Times New Roman"/>
          <w:sz w:val="28"/>
          <w:szCs w:val="28"/>
        </w:rPr>
        <w:t>,</w:t>
      </w:r>
    </w:p>
    <w:p w:rsidR="00552508" w:rsidRDefault="00F43AE0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52508">
        <w:rPr>
          <w:rFonts w:ascii="Times New Roman" w:hAnsi="Times New Roman" w:cs="Times New Roman"/>
          <w:sz w:val="28"/>
          <w:szCs w:val="28"/>
        </w:rPr>
        <w:t>иных межбюджетных трансфертов из бюджета муниципального района бюджетам поселений, на осуществление части полномочий по решению вопросов местного значения в соответствии с зак</w:t>
      </w:r>
      <w:r w:rsidR="00476783">
        <w:rPr>
          <w:rFonts w:ascii="Times New Roman" w:hAnsi="Times New Roman" w:cs="Times New Roman"/>
          <w:sz w:val="28"/>
          <w:szCs w:val="28"/>
        </w:rPr>
        <w:t xml:space="preserve">люченными соглашениями в сумме </w:t>
      </w:r>
      <w:r>
        <w:rPr>
          <w:rFonts w:ascii="Times New Roman" w:hAnsi="Times New Roman" w:cs="Times New Roman"/>
          <w:sz w:val="28"/>
          <w:szCs w:val="28"/>
        </w:rPr>
        <w:t>4801,7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ублей.</w:t>
      </w:r>
    </w:p>
    <w:p w:rsidR="00E83160" w:rsidRDefault="00F43AE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РФФПП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осуществлялось в соответствии с Положением о межбюджетных отношениях в  Советском муниципальном районе, с учетом числе</w:t>
      </w:r>
      <w:r>
        <w:rPr>
          <w:rFonts w:ascii="Times New Roman" w:hAnsi="Times New Roman" w:cs="Times New Roman"/>
          <w:sz w:val="28"/>
          <w:szCs w:val="28"/>
        </w:rPr>
        <w:t xml:space="preserve">нности населения в поселениях, </w:t>
      </w:r>
      <w:r w:rsidR="00E83160" w:rsidRPr="00770978">
        <w:rPr>
          <w:rFonts w:ascii="Times New Roman" w:hAnsi="Times New Roman" w:cs="Times New Roman"/>
          <w:sz w:val="28"/>
          <w:szCs w:val="28"/>
        </w:rPr>
        <w:t>бюджетных расходов поселений.</w:t>
      </w:r>
    </w:p>
    <w:p w:rsidR="00E83160" w:rsidRDefault="00E8316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Дотацию из РФФПП, направляемую за счет субвенции из областного бюджета на 201</w:t>
      </w:r>
      <w:r w:rsidR="00476783">
        <w:rPr>
          <w:rFonts w:ascii="Times New Roman" w:hAnsi="Times New Roman" w:cs="Times New Roman"/>
          <w:sz w:val="28"/>
          <w:szCs w:val="28"/>
        </w:rPr>
        <w:t>9 год и на плановый  период 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476783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будут получать все муниципальные образования и</w:t>
      </w:r>
      <w:r w:rsidR="00F43AE0">
        <w:rPr>
          <w:rFonts w:ascii="Times New Roman" w:hAnsi="Times New Roman" w:cs="Times New Roman"/>
          <w:sz w:val="28"/>
          <w:szCs w:val="28"/>
        </w:rPr>
        <w:t>сходя из численности населения.</w:t>
      </w:r>
    </w:p>
    <w:p w:rsidR="00F43AE0" w:rsidRPr="00770978" w:rsidRDefault="00F43AE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160" w:rsidRPr="00056205" w:rsidRDefault="00E83160" w:rsidP="00770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0039" w:rsidRPr="008E0EB3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192405</wp:posOffset>
            </wp:positionV>
            <wp:extent cx="4821555" cy="3089910"/>
            <wp:effectExtent l="19050" t="0" r="0" b="0"/>
            <wp:wrapThrough wrapText="bothSides">
              <wp:wrapPolygon edited="0">
                <wp:start x="-85" y="0"/>
                <wp:lineTo x="-85" y="21440"/>
                <wp:lineTo x="21591" y="21440"/>
                <wp:lineTo x="21591" y="0"/>
                <wp:lineTo x="-85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192405</wp:posOffset>
            </wp:positionV>
            <wp:extent cx="4907915" cy="2975610"/>
            <wp:effectExtent l="19050" t="0" r="6985" b="0"/>
            <wp:wrapThrough wrapText="bothSides">
              <wp:wrapPolygon edited="0">
                <wp:start x="-84" y="0"/>
                <wp:lineTo x="-84" y="21434"/>
                <wp:lineTo x="21631" y="21434"/>
                <wp:lineTo x="21631" y="0"/>
                <wp:lineTo x="-84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0039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Pr="008E0EB3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FF33E5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Динамика (структура) расходов </w:t>
      </w:r>
      <w:r w:rsidR="00E83160">
        <w:rPr>
          <w:rFonts w:ascii="Times New Roman" w:hAnsi="Times New Roman" w:cs="Times New Roman"/>
          <w:b/>
          <w:bCs/>
          <w:sz w:val="28"/>
          <w:szCs w:val="28"/>
        </w:rPr>
        <w:t>бюджета Советского муниципального района</w:t>
      </w:r>
    </w:p>
    <w:p w:rsidR="002E1439" w:rsidRDefault="002E14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582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83160" w:rsidRPr="0070287C" w:rsidTr="00FD21DC">
        <w:tc>
          <w:tcPr>
            <w:tcW w:w="1774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  <w:r w:rsidR="00032616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71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44" w:type="dxa"/>
            <w:vAlign w:val="center"/>
          </w:tcPr>
          <w:p w:rsidR="00E83160" w:rsidRPr="00EF7835" w:rsidRDefault="00476783" w:rsidP="001C4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83160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</w:t>
            </w:r>
            <w:proofErr w:type="gramEnd"/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вопросы</w:t>
            </w:r>
          </w:p>
        </w:tc>
        <w:tc>
          <w:tcPr>
            <w:tcW w:w="1701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45614,8</w:t>
            </w:r>
          </w:p>
        </w:tc>
        <w:tc>
          <w:tcPr>
            <w:tcW w:w="1571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40312,5</w:t>
            </w:r>
          </w:p>
        </w:tc>
        <w:tc>
          <w:tcPr>
            <w:tcW w:w="1559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34759,4</w:t>
            </w:r>
          </w:p>
        </w:tc>
        <w:tc>
          <w:tcPr>
            <w:tcW w:w="1644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28099,7</w:t>
            </w:r>
          </w:p>
        </w:tc>
        <w:tc>
          <w:tcPr>
            <w:tcW w:w="1843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26160,1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1520,8</w:t>
            </w:r>
          </w:p>
        </w:tc>
        <w:tc>
          <w:tcPr>
            <w:tcW w:w="1571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1525,5</w:t>
            </w:r>
          </w:p>
        </w:tc>
        <w:tc>
          <w:tcPr>
            <w:tcW w:w="1559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972,5</w:t>
            </w:r>
          </w:p>
        </w:tc>
        <w:tc>
          <w:tcPr>
            <w:tcW w:w="1644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1154,9</w:t>
            </w:r>
          </w:p>
        </w:tc>
        <w:tc>
          <w:tcPr>
            <w:tcW w:w="1843" w:type="dxa"/>
            <w:vAlign w:val="center"/>
          </w:tcPr>
          <w:p w:rsidR="00E83160" w:rsidRPr="0070287C" w:rsidRDefault="00FF33E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1154,9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1648,5</w:t>
            </w:r>
          </w:p>
        </w:tc>
        <w:tc>
          <w:tcPr>
            <w:tcW w:w="1571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1614,9</w:t>
            </w:r>
          </w:p>
        </w:tc>
        <w:tc>
          <w:tcPr>
            <w:tcW w:w="1559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1494,5</w:t>
            </w:r>
          </w:p>
        </w:tc>
        <w:tc>
          <w:tcPr>
            <w:tcW w:w="1644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1567,6</w:t>
            </w:r>
          </w:p>
        </w:tc>
        <w:tc>
          <w:tcPr>
            <w:tcW w:w="1843" w:type="dxa"/>
            <w:vAlign w:val="center"/>
          </w:tcPr>
          <w:p w:rsidR="00E83160" w:rsidRPr="0070287C" w:rsidRDefault="004A0FF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1621,5</w:t>
            </w:r>
          </w:p>
        </w:tc>
      </w:tr>
      <w:tr w:rsidR="00E83160" w:rsidRPr="0070287C" w:rsidTr="00634E51">
        <w:trPr>
          <w:trHeight w:val="943"/>
        </w:trPr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19959,2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17044,3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13416,0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10974,1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10825,1</w:t>
            </w:r>
          </w:p>
        </w:tc>
      </w:tr>
      <w:tr w:rsidR="00543F29" w:rsidRPr="0070287C" w:rsidTr="00543F29">
        <w:trPr>
          <w:trHeight w:val="316"/>
        </w:trPr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:rsidR="00543F29" w:rsidRPr="0070287C" w:rsidRDefault="00543F29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543F29" w:rsidRPr="0070287C" w:rsidRDefault="00543F29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Судебная система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43F29" w:rsidRDefault="00543F2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6113FF" w:rsidRDefault="006113FF" w:rsidP="006113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43F29" w:rsidRDefault="00BA438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543F29" w:rsidRDefault="008A30E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43F29" w:rsidRDefault="008A30E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70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4666,9</w:t>
            </w:r>
          </w:p>
        </w:tc>
        <w:tc>
          <w:tcPr>
            <w:tcW w:w="157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4573,1</w:t>
            </w:r>
          </w:p>
        </w:tc>
        <w:tc>
          <w:tcPr>
            <w:tcW w:w="1559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4536,0</w:t>
            </w:r>
          </w:p>
        </w:tc>
        <w:tc>
          <w:tcPr>
            <w:tcW w:w="1644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3230,3</w:t>
            </w:r>
          </w:p>
        </w:tc>
        <w:tc>
          <w:tcPr>
            <w:tcW w:w="1843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1863,3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170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7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644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0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17811,1</w:t>
            </w:r>
          </w:p>
        </w:tc>
        <w:tc>
          <w:tcPr>
            <w:tcW w:w="157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15514,0</w:t>
            </w:r>
          </w:p>
        </w:tc>
        <w:tc>
          <w:tcPr>
            <w:tcW w:w="1559" w:type="dxa"/>
            <w:vAlign w:val="center"/>
          </w:tcPr>
          <w:p w:rsidR="00E83160" w:rsidRPr="0070287C" w:rsidRDefault="004239B5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14330,4</w:t>
            </w:r>
          </w:p>
        </w:tc>
        <w:tc>
          <w:tcPr>
            <w:tcW w:w="1644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11162,8</w:t>
            </w:r>
          </w:p>
        </w:tc>
        <w:tc>
          <w:tcPr>
            <w:tcW w:w="1843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10685,3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6673,4</w:t>
            </w:r>
          </w:p>
        </w:tc>
        <w:tc>
          <w:tcPr>
            <w:tcW w:w="1571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15544,4</w:t>
            </w:r>
          </w:p>
        </w:tc>
        <w:tc>
          <w:tcPr>
            <w:tcW w:w="1559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13180,3</w:t>
            </w:r>
          </w:p>
        </w:tc>
        <w:tc>
          <w:tcPr>
            <w:tcW w:w="1644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7887,2</w:t>
            </w:r>
          </w:p>
        </w:tc>
        <w:tc>
          <w:tcPr>
            <w:tcW w:w="1843" w:type="dxa"/>
            <w:vAlign w:val="center"/>
          </w:tcPr>
          <w:p w:rsidR="00E83160" w:rsidRPr="0070287C" w:rsidRDefault="004239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11685,9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Топливно-энергетический комплекс</w:t>
            </w:r>
          </w:p>
        </w:tc>
        <w:tc>
          <w:tcPr>
            <w:tcW w:w="170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47,0</w:t>
            </w:r>
          </w:p>
        </w:tc>
        <w:tc>
          <w:tcPr>
            <w:tcW w:w="157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644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125,0</w:t>
            </w:r>
          </w:p>
        </w:tc>
        <w:tc>
          <w:tcPr>
            <w:tcW w:w="1843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70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37,9</w:t>
            </w:r>
          </w:p>
        </w:tc>
        <w:tc>
          <w:tcPr>
            <w:tcW w:w="157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  <w:tc>
          <w:tcPr>
            <w:tcW w:w="1559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644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843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70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6507,7</w:t>
            </w:r>
          </w:p>
        </w:tc>
        <w:tc>
          <w:tcPr>
            <w:tcW w:w="1571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14525,9</w:t>
            </w:r>
          </w:p>
        </w:tc>
        <w:tc>
          <w:tcPr>
            <w:tcW w:w="1559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11119,6</w:t>
            </w:r>
          </w:p>
        </w:tc>
        <w:tc>
          <w:tcPr>
            <w:tcW w:w="1644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6771,6</w:t>
            </w:r>
          </w:p>
        </w:tc>
        <w:tc>
          <w:tcPr>
            <w:tcW w:w="1843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10238,9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vAlign w:val="center"/>
          </w:tcPr>
          <w:p w:rsidR="00E83160" w:rsidRPr="0070287C" w:rsidRDefault="00D74EC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80,8</w:t>
            </w:r>
          </w:p>
        </w:tc>
        <w:tc>
          <w:tcPr>
            <w:tcW w:w="1571" w:type="dxa"/>
            <w:vAlign w:val="center"/>
          </w:tcPr>
          <w:p w:rsidR="00E83160" w:rsidRPr="0070287C" w:rsidRDefault="00590C8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840,0</w:t>
            </w:r>
          </w:p>
        </w:tc>
        <w:tc>
          <w:tcPr>
            <w:tcW w:w="1559" w:type="dxa"/>
            <w:vAlign w:val="center"/>
          </w:tcPr>
          <w:p w:rsidR="00E83160" w:rsidRPr="0070287C" w:rsidRDefault="00590C8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1912,0</w:t>
            </w:r>
          </w:p>
        </w:tc>
        <w:tc>
          <w:tcPr>
            <w:tcW w:w="1644" w:type="dxa"/>
            <w:vAlign w:val="center"/>
          </w:tcPr>
          <w:p w:rsidR="00E83160" w:rsidRPr="0070287C" w:rsidRDefault="00590C8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941,9</w:t>
            </w:r>
          </w:p>
        </w:tc>
        <w:tc>
          <w:tcPr>
            <w:tcW w:w="1843" w:type="dxa"/>
            <w:vAlign w:val="center"/>
          </w:tcPr>
          <w:p w:rsidR="00E83160" w:rsidRPr="0070287C" w:rsidRDefault="00590C8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1273,3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E83160" w:rsidRPr="0070287C" w:rsidRDefault="008C018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439,7</w:t>
            </w:r>
          </w:p>
        </w:tc>
        <w:tc>
          <w:tcPr>
            <w:tcW w:w="157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8C018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644" w:type="dxa"/>
            <w:vAlign w:val="center"/>
          </w:tcPr>
          <w:p w:rsidR="00E83160" w:rsidRPr="0070287C" w:rsidRDefault="008C018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center"/>
          </w:tcPr>
          <w:p w:rsidR="00E83160" w:rsidRPr="0070287C" w:rsidRDefault="008C018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0502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1701" w:type="dxa"/>
            <w:vAlign w:val="center"/>
          </w:tcPr>
          <w:p w:rsidR="00E83160" w:rsidRPr="0070287C" w:rsidRDefault="00F0081E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439,7</w:t>
            </w:r>
          </w:p>
        </w:tc>
        <w:tc>
          <w:tcPr>
            <w:tcW w:w="1571" w:type="dxa"/>
            <w:vAlign w:val="center"/>
          </w:tcPr>
          <w:p w:rsidR="00E83160" w:rsidRPr="0070287C" w:rsidRDefault="00CA0C3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59" w:type="dxa"/>
            <w:vAlign w:val="center"/>
          </w:tcPr>
          <w:p w:rsidR="00E83160" w:rsidRPr="0070287C" w:rsidRDefault="000922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644" w:type="dxa"/>
            <w:vAlign w:val="center"/>
          </w:tcPr>
          <w:p w:rsidR="00E83160" w:rsidRPr="0070287C" w:rsidRDefault="000922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843" w:type="dxa"/>
            <w:vAlign w:val="center"/>
          </w:tcPr>
          <w:p w:rsidR="00E83160" w:rsidRPr="0070287C" w:rsidRDefault="0009228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0700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4D06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282957,9</w:t>
            </w:r>
          </w:p>
        </w:tc>
        <w:tc>
          <w:tcPr>
            <w:tcW w:w="1571" w:type="dxa"/>
            <w:vAlign w:val="center"/>
          </w:tcPr>
          <w:p w:rsidR="00E83160" w:rsidRPr="0070287C" w:rsidRDefault="004D06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250555,5</w:t>
            </w:r>
          </w:p>
        </w:tc>
        <w:tc>
          <w:tcPr>
            <w:tcW w:w="1559" w:type="dxa"/>
            <w:vAlign w:val="center"/>
          </w:tcPr>
          <w:p w:rsidR="00E83160" w:rsidRPr="0070287C" w:rsidRDefault="004D06B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256891,6</w:t>
            </w:r>
          </w:p>
        </w:tc>
        <w:tc>
          <w:tcPr>
            <w:tcW w:w="1644" w:type="dxa"/>
            <w:vAlign w:val="center"/>
          </w:tcPr>
          <w:p w:rsidR="00E83160" w:rsidRPr="0070287C" w:rsidRDefault="00941B0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239613,0</w:t>
            </w:r>
          </w:p>
        </w:tc>
        <w:tc>
          <w:tcPr>
            <w:tcW w:w="1843" w:type="dxa"/>
            <w:vAlign w:val="center"/>
          </w:tcPr>
          <w:p w:rsidR="00E83160" w:rsidRPr="0070287C" w:rsidRDefault="00941B0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252509,5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2B7A1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77748,9</w:t>
            </w:r>
          </w:p>
        </w:tc>
        <w:tc>
          <w:tcPr>
            <w:tcW w:w="1571" w:type="dxa"/>
            <w:vAlign w:val="center"/>
          </w:tcPr>
          <w:p w:rsidR="00E83160" w:rsidRPr="0070287C" w:rsidRDefault="002B7A1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73896,7</w:t>
            </w:r>
          </w:p>
        </w:tc>
        <w:tc>
          <w:tcPr>
            <w:tcW w:w="1559" w:type="dxa"/>
            <w:vAlign w:val="center"/>
          </w:tcPr>
          <w:p w:rsidR="00E83160" w:rsidRPr="0070287C" w:rsidRDefault="002B7A1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70701,2</w:t>
            </w:r>
          </w:p>
        </w:tc>
        <w:tc>
          <w:tcPr>
            <w:tcW w:w="1644" w:type="dxa"/>
            <w:vAlign w:val="center"/>
          </w:tcPr>
          <w:p w:rsidR="00E83160" w:rsidRPr="0070287C" w:rsidRDefault="002B7A1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63973,5</w:t>
            </w:r>
          </w:p>
        </w:tc>
        <w:tc>
          <w:tcPr>
            <w:tcW w:w="1843" w:type="dxa"/>
            <w:vAlign w:val="center"/>
          </w:tcPr>
          <w:p w:rsidR="00E83160" w:rsidRPr="0070287C" w:rsidRDefault="006D7AD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67316,9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167181,1</w:t>
            </w:r>
          </w:p>
        </w:tc>
        <w:tc>
          <w:tcPr>
            <w:tcW w:w="157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147431,9</w:t>
            </w:r>
          </w:p>
        </w:tc>
        <w:tc>
          <w:tcPr>
            <w:tcW w:w="1559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164451,0</w:t>
            </w:r>
          </w:p>
        </w:tc>
        <w:tc>
          <w:tcPr>
            <w:tcW w:w="1644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150655,2</w:t>
            </w:r>
          </w:p>
        </w:tc>
        <w:tc>
          <w:tcPr>
            <w:tcW w:w="1843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159721,7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образование детей </w:t>
            </w:r>
          </w:p>
        </w:tc>
        <w:tc>
          <w:tcPr>
            <w:tcW w:w="170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23294,9</w:t>
            </w:r>
          </w:p>
        </w:tc>
        <w:tc>
          <w:tcPr>
            <w:tcW w:w="157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16491,5</w:t>
            </w:r>
          </w:p>
        </w:tc>
        <w:tc>
          <w:tcPr>
            <w:tcW w:w="1559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11889,2</w:t>
            </w:r>
          </w:p>
        </w:tc>
        <w:tc>
          <w:tcPr>
            <w:tcW w:w="1644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16503,7</w:t>
            </w:r>
          </w:p>
        </w:tc>
        <w:tc>
          <w:tcPr>
            <w:tcW w:w="1843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16679,7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70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849,5</w:t>
            </w:r>
          </w:p>
        </w:tc>
        <w:tc>
          <w:tcPr>
            <w:tcW w:w="157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1050,0</w:t>
            </w:r>
          </w:p>
        </w:tc>
        <w:tc>
          <w:tcPr>
            <w:tcW w:w="1559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1200,0</w:t>
            </w:r>
          </w:p>
        </w:tc>
        <w:tc>
          <w:tcPr>
            <w:tcW w:w="1644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1300,0</w:t>
            </w:r>
          </w:p>
        </w:tc>
        <w:tc>
          <w:tcPr>
            <w:tcW w:w="1843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70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13883,5</w:t>
            </w:r>
          </w:p>
        </w:tc>
        <w:tc>
          <w:tcPr>
            <w:tcW w:w="1571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11685,4</w:t>
            </w:r>
          </w:p>
        </w:tc>
        <w:tc>
          <w:tcPr>
            <w:tcW w:w="1559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8650,2</w:t>
            </w:r>
          </w:p>
        </w:tc>
        <w:tc>
          <w:tcPr>
            <w:tcW w:w="1644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7180,6</w:t>
            </w:r>
          </w:p>
        </w:tc>
        <w:tc>
          <w:tcPr>
            <w:tcW w:w="1843" w:type="dxa"/>
            <w:vAlign w:val="center"/>
          </w:tcPr>
          <w:p w:rsidR="00E83160" w:rsidRPr="0070287C" w:rsidRDefault="00CC314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7391,2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45528,6</w:t>
            </w:r>
          </w:p>
        </w:tc>
        <w:tc>
          <w:tcPr>
            <w:tcW w:w="157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41174,1</w:t>
            </w:r>
          </w:p>
        </w:tc>
        <w:tc>
          <w:tcPr>
            <w:tcW w:w="1559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32322,9</w:t>
            </w:r>
          </w:p>
        </w:tc>
        <w:tc>
          <w:tcPr>
            <w:tcW w:w="1644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23827,8</w:t>
            </w:r>
          </w:p>
        </w:tc>
        <w:tc>
          <w:tcPr>
            <w:tcW w:w="1843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25215,3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39208,9</w:t>
            </w:r>
          </w:p>
        </w:tc>
        <w:tc>
          <w:tcPr>
            <w:tcW w:w="157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32023,6</w:t>
            </w:r>
          </w:p>
        </w:tc>
        <w:tc>
          <w:tcPr>
            <w:tcW w:w="1559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24371,7</w:t>
            </w:r>
          </w:p>
        </w:tc>
        <w:tc>
          <w:tcPr>
            <w:tcW w:w="1644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17626,6</w:t>
            </w:r>
          </w:p>
        </w:tc>
        <w:tc>
          <w:tcPr>
            <w:tcW w:w="1843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19014,1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6319,7</w:t>
            </w:r>
          </w:p>
        </w:tc>
        <w:tc>
          <w:tcPr>
            <w:tcW w:w="157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9150,5</w:t>
            </w:r>
          </w:p>
        </w:tc>
        <w:tc>
          <w:tcPr>
            <w:tcW w:w="1559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7951,2</w:t>
            </w:r>
          </w:p>
        </w:tc>
        <w:tc>
          <w:tcPr>
            <w:tcW w:w="1644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6201,2</w:t>
            </w:r>
          </w:p>
        </w:tc>
        <w:tc>
          <w:tcPr>
            <w:tcW w:w="1843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6201,2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9396,7</w:t>
            </w:r>
          </w:p>
        </w:tc>
        <w:tc>
          <w:tcPr>
            <w:tcW w:w="1571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9253,0</w:t>
            </w:r>
          </w:p>
        </w:tc>
        <w:tc>
          <w:tcPr>
            <w:tcW w:w="1559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9757,3</w:t>
            </w:r>
          </w:p>
        </w:tc>
        <w:tc>
          <w:tcPr>
            <w:tcW w:w="1644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9157,8</w:t>
            </w:r>
          </w:p>
        </w:tc>
        <w:tc>
          <w:tcPr>
            <w:tcW w:w="1843" w:type="dxa"/>
            <w:vAlign w:val="center"/>
          </w:tcPr>
          <w:p w:rsidR="00E83160" w:rsidRPr="0070287C" w:rsidRDefault="005E32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8380,9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70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817,7</w:t>
            </w:r>
          </w:p>
        </w:tc>
        <w:tc>
          <w:tcPr>
            <w:tcW w:w="157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850,0</w:t>
            </w:r>
          </w:p>
        </w:tc>
        <w:tc>
          <w:tcPr>
            <w:tcW w:w="1559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442,6</w:t>
            </w:r>
          </w:p>
        </w:tc>
        <w:tc>
          <w:tcPr>
            <w:tcW w:w="1644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442,6</w:t>
            </w:r>
          </w:p>
        </w:tc>
        <w:tc>
          <w:tcPr>
            <w:tcW w:w="1843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442,6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5421,5</w:t>
            </w:r>
          </w:p>
        </w:tc>
        <w:tc>
          <w:tcPr>
            <w:tcW w:w="157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5776,</w:t>
            </w:r>
            <w:r w:rsidR="00E034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4705,9</w:t>
            </w:r>
          </w:p>
        </w:tc>
        <w:tc>
          <w:tcPr>
            <w:tcW w:w="1644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4659,3</w:t>
            </w:r>
          </w:p>
        </w:tc>
        <w:tc>
          <w:tcPr>
            <w:tcW w:w="1843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4233,4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70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3157,5</w:t>
            </w:r>
          </w:p>
        </w:tc>
        <w:tc>
          <w:tcPr>
            <w:tcW w:w="157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2626,4</w:t>
            </w:r>
          </w:p>
        </w:tc>
        <w:tc>
          <w:tcPr>
            <w:tcW w:w="1559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4608,8</w:t>
            </w:r>
          </w:p>
        </w:tc>
        <w:tc>
          <w:tcPr>
            <w:tcW w:w="1644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4055,9</w:t>
            </w:r>
          </w:p>
        </w:tc>
        <w:tc>
          <w:tcPr>
            <w:tcW w:w="1843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3704,9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6775,8</w:t>
            </w:r>
          </w:p>
        </w:tc>
        <w:tc>
          <w:tcPr>
            <w:tcW w:w="1571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11323,6</w:t>
            </w:r>
          </w:p>
        </w:tc>
        <w:tc>
          <w:tcPr>
            <w:tcW w:w="1559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13826,0</w:t>
            </w:r>
          </w:p>
        </w:tc>
        <w:tc>
          <w:tcPr>
            <w:tcW w:w="1644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7340,7</w:t>
            </w:r>
          </w:p>
        </w:tc>
        <w:tc>
          <w:tcPr>
            <w:tcW w:w="1843" w:type="dxa"/>
            <w:vAlign w:val="center"/>
          </w:tcPr>
          <w:p w:rsidR="00E83160" w:rsidRPr="0070287C" w:rsidRDefault="00962DE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7448,0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6775,8</w:t>
            </w:r>
          </w:p>
        </w:tc>
        <w:tc>
          <w:tcPr>
            <w:tcW w:w="157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11323,6</w:t>
            </w:r>
          </w:p>
        </w:tc>
        <w:tc>
          <w:tcPr>
            <w:tcW w:w="1559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13826,0</w:t>
            </w:r>
          </w:p>
        </w:tc>
        <w:tc>
          <w:tcPr>
            <w:tcW w:w="1644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7340,7</w:t>
            </w:r>
          </w:p>
        </w:tc>
        <w:tc>
          <w:tcPr>
            <w:tcW w:w="1843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7448,0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70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67,4</w:t>
            </w:r>
          </w:p>
        </w:tc>
        <w:tc>
          <w:tcPr>
            <w:tcW w:w="157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23,6</w:t>
            </w:r>
          </w:p>
        </w:tc>
        <w:tc>
          <w:tcPr>
            <w:tcW w:w="1559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20,0</w:t>
            </w:r>
          </w:p>
        </w:tc>
        <w:tc>
          <w:tcPr>
            <w:tcW w:w="1644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14,0</w:t>
            </w:r>
          </w:p>
        </w:tc>
        <w:tc>
          <w:tcPr>
            <w:tcW w:w="1843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70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67,4</w:t>
            </w:r>
          </w:p>
        </w:tc>
        <w:tc>
          <w:tcPr>
            <w:tcW w:w="157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23,6</w:t>
            </w:r>
          </w:p>
        </w:tc>
        <w:tc>
          <w:tcPr>
            <w:tcW w:w="1559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644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</w:t>
            </w:r>
          </w:p>
        </w:tc>
        <w:tc>
          <w:tcPr>
            <w:tcW w:w="1843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1643,1</w:t>
            </w:r>
          </w:p>
        </w:tc>
        <w:tc>
          <w:tcPr>
            <w:tcW w:w="1571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2546,6</w:t>
            </w:r>
          </w:p>
        </w:tc>
        <w:tc>
          <w:tcPr>
            <w:tcW w:w="1559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1494,8</w:t>
            </w:r>
          </w:p>
        </w:tc>
        <w:tc>
          <w:tcPr>
            <w:tcW w:w="1644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1694,8</w:t>
            </w:r>
          </w:p>
        </w:tc>
        <w:tc>
          <w:tcPr>
            <w:tcW w:w="1843" w:type="dxa"/>
            <w:vAlign w:val="center"/>
          </w:tcPr>
          <w:p w:rsidR="00E83160" w:rsidRPr="0070287C" w:rsidRDefault="00BE326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1733,4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1401</w:t>
            </w:r>
          </w:p>
        </w:tc>
        <w:tc>
          <w:tcPr>
            <w:tcW w:w="5103" w:type="dxa"/>
          </w:tcPr>
          <w:p w:rsidR="00E83160" w:rsidRPr="0070287C" w:rsidRDefault="00E83160" w:rsidP="00C76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Дотации на выравнивание бюджетной обеспеченности субъектов </w:t>
            </w:r>
            <w:r w:rsidR="00C76482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C15C3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1396,6</w:t>
            </w:r>
          </w:p>
        </w:tc>
        <w:tc>
          <w:tcPr>
            <w:tcW w:w="1559" w:type="dxa"/>
            <w:vAlign w:val="center"/>
          </w:tcPr>
          <w:p w:rsidR="00E83160" w:rsidRPr="0070287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1494,8</w:t>
            </w:r>
          </w:p>
        </w:tc>
        <w:tc>
          <w:tcPr>
            <w:tcW w:w="1644" w:type="dxa"/>
            <w:vAlign w:val="center"/>
          </w:tcPr>
          <w:p w:rsidR="00E83160" w:rsidRPr="0070287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1694,8</w:t>
            </w:r>
          </w:p>
        </w:tc>
        <w:tc>
          <w:tcPr>
            <w:tcW w:w="1843" w:type="dxa"/>
            <w:vAlign w:val="center"/>
          </w:tcPr>
          <w:p w:rsidR="00E83160" w:rsidRPr="0070287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1733,4</w:t>
            </w:r>
          </w:p>
        </w:tc>
      </w:tr>
      <w:tr w:rsidR="00E03494" w:rsidRPr="0070287C" w:rsidTr="00634E51">
        <w:tc>
          <w:tcPr>
            <w:tcW w:w="1774" w:type="dxa"/>
            <w:vAlign w:val="center"/>
          </w:tcPr>
          <w:p w:rsidR="00E03494" w:rsidRPr="0070287C" w:rsidRDefault="00E03494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1403</w:t>
            </w:r>
          </w:p>
        </w:tc>
        <w:tc>
          <w:tcPr>
            <w:tcW w:w="5103" w:type="dxa"/>
          </w:tcPr>
          <w:p w:rsidR="00E03494" w:rsidRPr="0070287C" w:rsidRDefault="00AD6F28" w:rsidP="00C76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 бюджетам РФ и муниципальных образований общего характера</w:t>
            </w:r>
          </w:p>
        </w:tc>
        <w:tc>
          <w:tcPr>
            <w:tcW w:w="1701" w:type="dxa"/>
            <w:vAlign w:val="center"/>
          </w:tcPr>
          <w:p w:rsidR="00E03494" w:rsidRDefault="00E0349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03494" w:rsidRDefault="00C15C3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1150,0</w:t>
            </w:r>
          </w:p>
        </w:tc>
        <w:tc>
          <w:tcPr>
            <w:tcW w:w="1559" w:type="dxa"/>
            <w:vAlign w:val="center"/>
          </w:tcPr>
          <w:p w:rsidR="00E03494" w:rsidRDefault="00E0349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  <w:vAlign w:val="center"/>
          </w:tcPr>
          <w:p w:rsidR="00E03494" w:rsidRDefault="00E0349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03494" w:rsidRDefault="00E0349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1DC" w:rsidRPr="0070287C" w:rsidTr="005C4B4F">
        <w:tc>
          <w:tcPr>
            <w:tcW w:w="6877" w:type="dxa"/>
            <w:gridSpan w:val="2"/>
          </w:tcPr>
          <w:p w:rsidR="00FD21DC" w:rsidRPr="00FD21DC" w:rsidRDefault="00FD21DC" w:rsidP="00FD21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Align w:val="center"/>
          </w:tcPr>
          <w:p w:rsidR="00FD21DC" w:rsidRPr="00FD21D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399097,4</w:t>
            </w:r>
          </w:p>
        </w:tc>
        <w:tc>
          <w:tcPr>
            <w:tcW w:w="1571" w:type="dxa"/>
            <w:vAlign w:val="center"/>
          </w:tcPr>
          <w:p w:rsidR="00FD21DC" w:rsidRPr="00FD21DC" w:rsidRDefault="00C76482" w:rsidP="00C76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370733,3</w:t>
            </w:r>
          </w:p>
        </w:tc>
        <w:tc>
          <w:tcPr>
            <w:tcW w:w="1559" w:type="dxa"/>
            <w:vAlign w:val="center"/>
          </w:tcPr>
          <w:p w:rsidR="00FD21DC" w:rsidRPr="00FD21D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362302,3</w:t>
            </w:r>
          </w:p>
        </w:tc>
        <w:tc>
          <w:tcPr>
            <w:tcW w:w="1644" w:type="dxa"/>
            <w:vAlign w:val="center"/>
          </w:tcPr>
          <w:p w:rsidR="00FD21DC" w:rsidRPr="00FD21D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317685,0</w:t>
            </w:r>
          </w:p>
        </w:tc>
        <w:tc>
          <w:tcPr>
            <w:tcW w:w="1843" w:type="dxa"/>
            <w:vAlign w:val="center"/>
          </w:tcPr>
          <w:p w:rsidR="00FD21DC" w:rsidRPr="00FD21DC" w:rsidRDefault="00C7648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333192,1</w:t>
            </w:r>
          </w:p>
        </w:tc>
      </w:tr>
    </w:tbl>
    <w:p w:rsidR="00C273E8" w:rsidRDefault="00C273E8" w:rsidP="00C273E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D3096" w:rsidRDefault="00AD3096" w:rsidP="00B94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73E8" w:rsidRPr="00B94AD4" w:rsidRDefault="00C273E8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Удельный вес расходов по отраслям в общем объеме расходов бюджета Советского муниципального района</w:t>
      </w:r>
    </w:p>
    <w:p w:rsidR="00AD3096" w:rsidRDefault="00AD3096" w:rsidP="00B94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XSpec="center" w:tblpY="931"/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7"/>
        <w:gridCol w:w="4928"/>
        <w:gridCol w:w="1843"/>
        <w:gridCol w:w="1701"/>
        <w:gridCol w:w="1559"/>
        <w:gridCol w:w="1843"/>
        <w:gridCol w:w="1985"/>
      </w:tblGrid>
      <w:tr w:rsidR="00B94AD4" w:rsidRPr="00B94AD4" w:rsidTr="00B94AD4">
        <w:tc>
          <w:tcPr>
            <w:tcW w:w="1417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раздела</w:t>
            </w:r>
          </w:p>
        </w:tc>
        <w:tc>
          <w:tcPr>
            <w:tcW w:w="4928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701" w:type="dxa"/>
            <w:vAlign w:val="center"/>
          </w:tcPr>
          <w:p w:rsidR="00B94AD4" w:rsidRPr="00B94AD4" w:rsidRDefault="00B410FB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="00B94AD4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B94AD4" w:rsidRPr="00B94AD4" w:rsidRDefault="00B410FB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B94AD4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28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Общегосударственный</w:t>
            </w:r>
            <w:proofErr w:type="gramEnd"/>
            <w:r w:rsidRPr="00B94AD4">
              <w:rPr>
                <w:rFonts w:ascii="Times New Roman" w:hAnsi="Times New Roman" w:cs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9,6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0700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70,8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67,6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70,9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75,4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75,8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0800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</w:tr>
    </w:tbl>
    <w:p w:rsidR="00EF7835" w:rsidRPr="00B94AD4" w:rsidRDefault="00EF7835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t>Расходы бюджета Советского муниципального района</w:t>
      </w:r>
      <w:r w:rsidR="00856F39"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на 1 жителя</w:t>
      </w:r>
    </w:p>
    <w:p w:rsidR="00EF7835" w:rsidRPr="00B94AD4" w:rsidRDefault="00EF7835" w:rsidP="00EF78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4AD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F7835" w:rsidRPr="00B94AD4" w:rsidTr="00FF30A9">
        <w:trPr>
          <w:trHeight w:val="510"/>
        </w:trPr>
        <w:tc>
          <w:tcPr>
            <w:tcW w:w="1774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Merge w:val="restart"/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отчет </w:t>
            </w:r>
          </w:p>
        </w:tc>
        <w:tc>
          <w:tcPr>
            <w:tcW w:w="1571" w:type="dxa"/>
            <w:vMerge w:val="restart"/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оценка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F7835" w:rsidRPr="00B94AD4" w:rsidRDefault="00B410FB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F7835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F7835" w:rsidRPr="00B94AD4" w:rsidTr="0035485E">
        <w:trPr>
          <w:trHeight w:val="338"/>
        </w:trPr>
        <w:tc>
          <w:tcPr>
            <w:tcW w:w="1774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6" w:type="dxa"/>
            <w:gridSpan w:val="3"/>
            <w:tcBorders>
              <w:top w:val="single" w:sz="4" w:space="0" w:color="auto"/>
            </w:tcBorders>
            <w:vAlign w:val="center"/>
          </w:tcPr>
          <w:p w:rsidR="00EF7835" w:rsidRPr="0035485E" w:rsidRDefault="00EF7835" w:rsidP="00FF30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4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первоначально утвержденный бюджет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Общегосударственный</w:t>
            </w:r>
            <w:proofErr w:type="gramEnd"/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вопросы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1,7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1,3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1,1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1,0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0,6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9E5F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0500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</w:t>
            </w:r>
            <w:r w:rsidR="005B1390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71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44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10,8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9,5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9,8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9,1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9,6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1,7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1,6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1,0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571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  <w:tc>
          <w:tcPr>
            <w:tcW w:w="1559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1644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EF7835" w:rsidRPr="009E5FEE" w:rsidRDefault="009E5FEE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0,3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571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559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644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843" w:type="dxa"/>
            <w:vAlign w:val="center"/>
          </w:tcPr>
          <w:p w:rsidR="00EF7835" w:rsidRPr="009E5FEE" w:rsidRDefault="005B1390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0,07</w:t>
            </w:r>
          </w:p>
        </w:tc>
      </w:tr>
    </w:tbl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1390" w:rsidRDefault="00E83160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C46">
        <w:rPr>
          <w:rFonts w:ascii="Times New Roman" w:hAnsi="Times New Roman" w:cs="Times New Roman"/>
          <w:b/>
          <w:bCs/>
          <w:sz w:val="32"/>
          <w:szCs w:val="32"/>
        </w:rPr>
        <w:t>Структура расходов бюджета Советского муниципального района</w:t>
      </w:r>
    </w:p>
    <w:p w:rsidR="00252A6C" w:rsidRDefault="00252A6C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52A6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582150" cy="5705475"/>
            <wp:effectExtent l="19050" t="0" r="19050" b="0"/>
            <wp:docPr id="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35769" w:rsidRDefault="00CA719B" w:rsidP="009066DA">
      <w:pPr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lastRenderedPageBreak/>
        <w:t>Сведения о  расходах бюджета  муниципального района на реализацию муниципальных программ Советского муниципального района на 201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9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год и плановый период 20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20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1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годов</w:t>
      </w:r>
    </w:p>
    <w:p w:rsidR="009D370A" w:rsidRDefault="009D370A" w:rsidP="009066DA">
      <w:pPr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tbl>
      <w:tblPr>
        <w:tblW w:w="15309" w:type="dxa"/>
        <w:tblInd w:w="392" w:type="dxa"/>
        <w:tblLook w:val="04A0"/>
      </w:tblPr>
      <w:tblGrid>
        <w:gridCol w:w="5717"/>
        <w:gridCol w:w="1680"/>
        <w:gridCol w:w="1391"/>
        <w:gridCol w:w="1560"/>
        <w:gridCol w:w="1559"/>
        <w:gridCol w:w="1701"/>
        <w:gridCol w:w="1701"/>
      </w:tblGrid>
      <w:tr w:rsidR="00F0777B" w:rsidRPr="009869FB" w:rsidTr="00CA719B">
        <w:trPr>
          <w:trHeight w:val="465"/>
        </w:trPr>
        <w:tc>
          <w:tcPr>
            <w:tcW w:w="5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Целевая статья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2017 год (отчет)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CA719B" w:rsidP="00CA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2018 год (оценка</w:t>
            </w:r>
            <w:r w:rsidR="00F0777B"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Первоначально утвержденный бюджет</w:t>
            </w:r>
          </w:p>
        </w:tc>
      </w:tr>
      <w:tr w:rsidR="00F0777B" w:rsidRPr="009869FB" w:rsidTr="00CA719B">
        <w:trPr>
          <w:trHeight w:val="690"/>
        </w:trPr>
        <w:tc>
          <w:tcPr>
            <w:tcW w:w="5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2021 год</w:t>
            </w:r>
          </w:p>
        </w:tc>
      </w:tr>
      <w:tr w:rsidR="00F0777B" w:rsidRPr="009869FB" w:rsidTr="00CA719B">
        <w:trPr>
          <w:trHeight w:val="2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F0777B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9869F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F0777B" w:rsidRPr="009869FB" w:rsidTr="00CA719B">
        <w:trPr>
          <w:trHeight w:val="99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"Развитие физической культуры, </w:t>
            </w:r>
            <w:proofErr w:type="spellStart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спорта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,т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уризма</w:t>
            </w:r>
            <w:proofErr w:type="spellEnd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молодежной политики на территории Советского муниципального района на 2019 - 2021 годы",  </w:t>
            </w: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ранее: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11282,40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550,00</w:t>
            </w:r>
          </w:p>
        </w:tc>
      </w:tr>
      <w:tr w:rsidR="00F0777B" w:rsidRPr="009869FB" w:rsidTr="00CA719B">
        <w:trPr>
          <w:trHeight w:val="66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 № 22 0 00 00000 "Развитие физической культуры и спорта в Советском муниципальном районе на 2016-2018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11247,40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0777B" w:rsidRPr="009869FB" w:rsidTr="00CA719B">
        <w:trPr>
          <w:trHeight w:val="7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 № 15 0 00 00000 "Развитие молодежной политики и туризма на территории Советского муниципального района на 2016-2018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F0777B" w:rsidRPr="009869FB" w:rsidTr="00CA719B">
        <w:trPr>
          <w:trHeight w:val="7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Подрограмма</w:t>
            </w:r>
            <w:proofErr w:type="spellEnd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"Развитие физической культуры и спорта на территории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400,00</w:t>
            </w:r>
          </w:p>
        </w:tc>
      </w:tr>
      <w:tr w:rsidR="00F0777B" w:rsidRPr="009869FB" w:rsidTr="00CA719B">
        <w:trPr>
          <w:trHeight w:val="76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Подрограмма</w:t>
            </w:r>
            <w:proofErr w:type="spellEnd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"Развитие молодежной политики на территории 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Советского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10 3 00 00000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F0777B" w:rsidRPr="009869FB" w:rsidTr="00CA719B">
        <w:trPr>
          <w:trHeight w:val="10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"Информатизация администрации 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Советского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2019 - 2021 годы",                         </w:t>
            </w:r>
            <w:r w:rsidR="009869FB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"Информатизация администрации Советского муниципального района на 2016-2018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859,30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800,00</w:t>
            </w:r>
          </w:p>
        </w:tc>
      </w:tr>
      <w:tr w:rsidR="00F0777B" w:rsidRPr="009869FB" w:rsidTr="00CA719B">
        <w:trPr>
          <w:trHeight w:val="15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Муниципальная программа "Развитие муниципальной службы в администрации 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Советского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и ее органах на 2019 - 2021 годы",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"Развитие муниципальной службы в администрации Советского муниципального района и ее органах на 2016 - 2018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49,40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1 400,00</w:t>
            </w:r>
          </w:p>
        </w:tc>
      </w:tr>
      <w:tr w:rsidR="00F0777B" w:rsidRPr="009869FB" w:rsidTr="00CA719B">
        <w:trPr>
          <w:trHeight w:val="93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"Развитие Единой дежурно-диспетчерской службы и готовности ее подключения к системе - 112 на 2017-2019 г.г."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69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 на 2017 - 2020 годы",                                                                                                          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"Проведение мероприятий на территории Советского муниципального района в связи с памятными событиями, знаменательными и юбилейными датами на 2016 - 2020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1644,00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"Комплексные меры противодействия немедицинскому потреблению наркотических средств и их незаконному обороту в Советском  муниципальном  районе  на 2015 -2018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27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"Повышение безопасности дорожного движения в  Советском  муниципальном  районе  на 2015 -2021 годы",                                      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(ранее "Повышение безопасности дорожного движения в  Советском  муниципальном  районе  на 2015 -2018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1206,30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9135,80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3 962,60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3 596,10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5 437,20</w:t>
            </w:r>
          </w:p>
        </w:tc>
      </w:tr>
      <w:tr w:rsidR="00F0777B" w:rsidRPr="009869FB" w:rsidTr="00CA719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"Территориальное планирование 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Советского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 2016-2021 годы",                     </w:t>
            </w:r>
            <w:r w:rsidR="009869FB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"Территориальное планирование Советского муниципального района на  2016-2018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639,90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1 003,30</w:t>
            </w:r>
          </w:p>
        </w:tc>
      </w:tr>
      <w:tr w:rsidR="00F0777B" w:rsidRPr="009869FB" w:rsidTr="00CA719B">
        <w:trPr>
          <w:trHeight w:val="78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Муниципальная программа "Развитие малого и среднего предпринимательства в Советском муниципальном районе на 2016-2020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66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жильем молодых семей на 2016-2020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404,60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2562,00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91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деятельности муниципальных автономных учреждений Советского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10673,00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11 995,50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7 040,70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7 048,00</w:t>
            </w:r>
          </w:p>
        </w:tc>
      </w:tr>
      <w:tr w:rsidR="00F0777B" w:rsidRPr="009869FB" w:rsidTr="00CA719B">
        <w:trPr>
          <w:trHeight w:val="7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"Обеспечение деятельности  МАУ ФОК " Степное" р.п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тепное на территории 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22 1 00 00000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6 400,40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3 000,00</w:t>
            </w:r>
          </w:p>
        </w:tc>
      </w:tr>
      <w:tr w:rsidR="00F0777B" w:rsidRPr="009869FB" w:rsidTr="00CA719B">
        <w:trPr>
          <w:trHeight w:val="8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"Обеспечение деятельности  МАУ  " Спортивная школа" р.п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тепное на территории 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22 2 00 00000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5 595,10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4 040,70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4 048,00</w:t>
            </w:r>
          </w:p>
        </w:tc>
      </w:tr>
      <w:tr w:rsidR="00F0777B" w:rsidRPr="009869FB" w:rsidTr="00CA719B">
        <w:trPr>
          <w:trHeight w:val="7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"Чистая вода на территории 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Советского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в 2016-2018 годах"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97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"Энергосбережение и повышение энергетической эффективности в образовательных учреждениях Советского муниципального района на период до 2020 года"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191,00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1057,10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394,40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693,20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"Содействие занятости населения Советского муниципального района на 2018-2020 годы",                            </w:t>
            </w:r>
            <w:r w:rsidR="00490A25"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(ранее "Содействие занятости населения Советского муниципального района на 2015-2017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безопасности жизнедеятельности населения Советского муниципального района  на 2016 - 2020 г.г.",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(ранее "Обеспечение безопасности жизнедеятельности населения Советского муниципального района  на 2016 - 2020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99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Муниципальная программа "Энергосбережение и повышение энергетической эффективности в муниципальных учреждениях культуры на период до 2020 года"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8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земельных участков, предоставляемых гражданам, имеющих трех и более детей, инженерной инфраструктурой на 2016-2018 годы"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490A25">
        <w:trPr>
          <w:trHeight w:val="41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"Развитие жилищно-коммунальной инфраструктуры Советского муниципального района Саратовской области на 2019-2028 г.г.",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"Комплексное развитие коммунальной инфраструктуры Советского муниципального района на 2014-2024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225,00</w:t>
            </w:r>
          </w:p>
        </w:tc>
      </w:tr>
      <w:tr w:rsidR="00F0777B" w:rsidRPr="009869FB" w:rsidTr="00CA719B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"Экологическое оздоровление 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Советского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района",                                                                        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(ранее под № 28 0 00 00000 "Экологическое оздоровление Советского муниципального района  на 2016 - 2018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44 2 00 00000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F0777B" w:rsidRPr="009869FB" w:rsidTr="00CA719B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"Энергосбережение и повышение энергетической эффективности в  Советском муниципальном районе ",                            </w:t>
            </w:r>
            <w:r w:rsidR="00490A25"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 под № 17 0 00 00000 "Энергосбережение и повышение энергетической эффективности в  Советском  муниципальном  районе  на период до 2020 года")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44 3 00 00000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125,00</w:t>
            </w:r>
          </w:p>
        </w:tc>
      </w:tr>
      <w:tr w:rsidR="00F0777B" w:rsidRPr="009869FB" w:rsidTr="00CA719B">
        <w:trPr>
          <w:trHeight w:val="91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"Обеспечение земельных участков, предоставляемых </w:t>
            </w:r>
            <w:proofErr w:type="spellStart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гражданам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,и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меющих</w:t>
            </w:r>
            <w:proofErr w:type="spellEnd"/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трех и более детей, инженерной инфраструктурой Советского муниципального района"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44 4 00 00000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F0777B" w:rsidRPr="009869FB" w:rsidTr="009D370A">
        <w:trPr>
          <w:trHeight w:val="41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D370A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37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"Реализация мероприятий  по повышению </w:t>
            </w:r>
            <w:proofErr w:type="gramStart"/>
            <w:r w:rsidRPr="009D37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уровня оплаты труда некоторых категорий работников</w:t>
            </w:r>
            <w:proofErr w:type="gramEnd"/>
            <w:r w:rsidRPr="009D37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МКУ "АХО органов местного самоуправления Советского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48,00</w:t>
            </w:r>
          </w:p>
        </w:tc>
      </w:tr>
      <w:tr w:rsidR="00F0777B" w:rsidRPr="009869FB" w:rsidTr="00CA719B">
        <w:trPr>
          <w:trHeight w:val="102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Муниципальная программа "Развитие образования Советского муниципального района на 2017-2021 годы",  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490A25"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"Развитие образования Советского муниципального района на 2017-2019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229073,50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235507,30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231 617,00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222 742,40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236 195,40</w:t>
            </w:r>
          </w:p>
        </w:tc>
      </w:tr>
      <w:tr w:rsidR="00F0777B" w:rsidRPr="009869FB" w:rsidTr="00CA719B">
        <w:trPr>
          <w:trHeight w:val="42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"Развитие системы дошкольного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65 1 00 00000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69296,80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71392,00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70 460,80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63 828,50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67 316,90</w:t>
            </w:r>
          </w:p>
        </w:tc>
      </w:tr>
      <w:tr w:rsidR="00F0777B" w:rsidRPr="009869FB" w:rsidTr="00CA719B">
        <w:trPr>
          <w:trHeight w:val="42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"Развитие системы общего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65 2 00 00000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149248,20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156475,40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155 310,50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159 721,70</w:t>
            </w:r>
          </w:p>
        </w:tc>
      </w:tr>
      <w:tr w:rsidR="00F0777B" w:rsidRPr="009869FB" w:rsidTr="00CA719B">
        <w:trPr>
          <w:trHeight w:val="46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"Развитие системы дополнительного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65 3 00 00000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10528,50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7314,00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4 528,10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7 556,90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7 756,80</w:t>
            </w:r>
          </w:p>
        </w:tc>
      </w:tr>
      <w:tr w:rsidR="00F0777B" w:rsidRPr="009869FB" w:rsidTr="00CA719B">
        <w:trPr>
          <w:trHeight w:val="58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490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"Организация по обеспечению предоставления услуг в сфере образования"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65 4 00 00000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Подпрограмма «Организация отдыха, оздоровления и занятости детей и подростков в Советском районе»,                                                               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(ранее под № 26 0 00 00000 "Организация отдыха, оздоровления и занятости детей и подростков в Советском муниципальном районе  на 2016 - 2018 годы")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65 5 00 00000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849,50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1 400,00</w:t>
            </w:r>
          </w:p>
        </w:tc>
      </w:tr>
      <w:tr w:rsidR="00F0777B" w:rsidRPr="009869FB" w:rsidTr="00CA719B">
        <w:trPr>
          <w:trHeight w:val="108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"Развитие и сохранение культуры </w:t>
            </w:r>
            <w:proofErr w:type="gramStart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Советского</w:t>
            </w:r>
            <w:proofErr w:type="gramEnd"/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2017-2021 годы",                                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9869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(ранее "Развитие и сохранение культуры в Советском муниципальном районе на 2017-2019 годы")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66 0 00 00000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40730,10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44782,90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33 434,60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26 523,40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27 937,00</w:t>
            </w:r>
          </w:p>
        </w:tc>
      </w:tr>
      <w:tr w:rsidR="00F0777B" w:rsidRPr="009869FB" w:rsidTr="00CA719B">
        <w:trPr>
          <w:trHeight w:val="7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66 1 00 00000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8791,20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10396,00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7 199,00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8 896,80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8 922,90</w:t>
            </w:r>
          </w:p>
        </w:tc>
      </w:tr>
      <w:tr w:rsidR="00F0777B" w:rsidRPr="009869FB" w:rsidTr="00CA719B">
        <w:trPr>
          <w:trHeight w:val="51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"Библиотечное обслуживание населения"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66 2 00 00000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8752,30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8506,70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6 459,90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5 650,10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6 118,10</w:t>
            </w:r>
          </w:p>
        </w:tc>
      </w:tr>
      <w:tr w:rsidR="00F0777B" w:rsidRPr="009869FB" w:rsidTr="00CA719B">
        <w:trPr>
          <w:trHeight w:val="4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"Организация культурно-досуговой деятельности"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66 3 00 00000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23186,60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23740,60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17 901,80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11 976,50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12 896,00</w:t>
            </w:r>
          </w:p>
        </w:tc>
      </w:tr>
      <w:tr w:rsidR="00F0777B" w:rsidRPr="009869FB" w:rsidTr="00CA719B">
        <w:trPr>
          <w:trHeight w:val="57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"Организация по обеспечению предоставления услуг в сфере культуры"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66 4 00 00000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1 873,90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0777B" w:rsidRPr="009869FB" w:rsidTr="00CA719B">
        <w:trPr>
          <w:trHeight w:val="2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273668,20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321495,30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287 840,4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265 534,7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77B" w:rsidRPr="009869FB" w:rsidRDefault="00F0777B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280 643,9</w:t>
            </w:r>
          </w:p>
        </w:tc>
      </w:tr>
    </w:tbl>
    <w:p w:rsidR="00275673" w:rsidRDefault="00B860B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093" style="position:absolute;left:0;text-align:left;margin-left:12.65pt;margin-top:-.1pt;width:761.5pt;height:73.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93">
              <w:txbxContent>
                <w:p w:rsidR="0011592A" w:rsidRPr="006F08A7" w:rsidRDefault="0011592A" w:rsidP="002756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«Развитие образования Советского муниципального района на 2017-2021 годы»</w:t>
                  </w:r>
                </w:p>
              </w:txbxContent>
            </v:textbox>
          </v:rect>
        </w:pict>
      </w: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B0" w:rsidRPr="009F02EF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2"/>
        <w:gridCol w:w="1266"/>
        <w:gridCol w:w="1266"/>
        <w:gridCol w:w="1266"/>
        <w:gridCol w:w="1266"/>
        <w:gridCol w:w="1266"/>
      </w:tblGrid>
      <w:tr w:rsidR="00F37700" w:rsidRPr="009F02EF" w:rsidTr="00F37700">
        <w:tc>
          <w:tcPr>
            <w:tcW w:w="4112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подпрограмм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F37700" w:rsidRPr="009F02EF" w:rsidTr="00F37700">
        <w:tc>
          <w:tcPr>
            <w:tcW w:w="4112" w:type="dxa"/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1" w:type="dxa"/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1" w:type="dxa"/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1" w:type="dxa"/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0E4CBB" w:rsidRDefault="00F37700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0E4CBB" w:rsidRDefault="00A7068C" w:rsidP="00F37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37700" w:rsidRPr="009F02EF" w:rsidTr="00F37700">
        <w:tc>
          <w:tcPr>
            <w:tcW w:w="4112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дошкольного образования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77544,8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80361,8</w:t>
            </w:r>
          </w:p>
        </w:tc>
        <w:tc>
          <w:tcPr>
            <w:tcW w:w="1191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70229,7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72872,8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74644,6</w:t>
            </w:r>
          </w:p>
        </w:tc>
      </w:tr>
      <w:tr w:rsidR="00F37700" w:rsidRPr="009F02EF" w:rsidTr="00F37700">
        <w:tc>
          <w:tcPr>
            <w:tcW w:w="4112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общего образования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151225,1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159001,7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140823,4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145961,6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152923,3</w:t>
            </w:r>
          </w:p>
        </w:tc>
      </w:tr>
      <w:tr w:rsidR="00F37700" w:rsidRPr="009F02EF" w:rsidTr="00F37700">
        <w:tc>
          <w:tcPr>
            <w:tcW w:w="4112" w:type="dxa"/>
            <w:vAlign w:val="center"/>
          </w:tcPr>
          <w:p w:rsidR="00F37700" w:rsidRPr="009F02EF" w:rsidRDefault="00F3770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дополнительного образования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10528,5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7314,1</w:t>
            </w:r>
          </w:p>
        </w:tc>
        <w:tc>
          <w:tcPr>
            <w:tcW w:w="1191" w:type="dxa"/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2628,7</w:t>
            </w:r>
          </w:p>
        </w:tc>
        <w:tc>
          <w:tcPr>
            <w:tcW w:w="1191" w:type="dxa"/>
            <w:tcBorders>
              <w:right w:val="single" w:sz="4" w:space="0" w:color="auto"/>
            </w:tcBorders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2489,3</w:t>
            </w:r>
          </w:p>
        </w:tc>
        <w:tc>
          <w:tcPr>
            <w:tcW w:w="1191" w:type="dxa"/>
            <w:tcBorders>
              <w:left w:val="single" w:sz="4" w:space="0" w:color="auto"/>
            </w:tcBorders>
            <w:vAlign w:val="center"/>
          </w:tcPr>
          <w:p w:rsidR="00F37700" w:rsidRPr="009F02EF" w:rsidRDefault="009258F0" w:rsidP="00F37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2607,4</w:t>
            </w:r>
          </w:p>
        </w:tc>
      </w:tr>
    </w:tbl>
    <w:p w:rsidR="00275673" w:rsidRPr="009F02EF" w:rsidRDefault="00052B09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141605</wp:posOffset>
            </wp:positionV>
            <wp:extent cx="3257550" cy="2419350"/>
            <wp:effectExtent l="19050" t="0" r="0" b="0"/>
            <wp:wrapThrough wrapText="bothSides">
              <wp:wrapPolygon edited="0">
                <wp:start x="-126" y="0"/>
                <wp:lineTo x="-126" y="21430"/>
                <wp:lineTo x="21600" y="21430"/>
                <wp:lineTo x="21600" y="0"/>
                <wp:lineTo x="-126" y="0"/>
              </wp:wrapPolygon>
            </wp:wrapThrough>
            <wp:docPr id="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065" t="17949" r="8742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5673" w:rsidRPr="009F02EF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052B09" w:rsidRDefault="00052B09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B09" w:rsidRDefault="00052B09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CDC" w:rsidRDefault="00FB3CDC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Pr="009F02EF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результаты:</w:t>
      </w:r>
    </w:p>
    <w:p w:rsidR="00BF4FB0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EF">
        <w:rPr>
          <w:rFonts w:ascii="Times New Roman" w:hAnsi="Times New Roman" w:cs="Times New Roman"/>
          <w:sz w:val="28"/>
          <w:szCs w:val="28"/>
        </w:rPr>
        <w:t>Цель муниципальной программы: обеспечение доступного качественного образования на территории Советского района в соответствии с социальным запросом населения</w:t>
      </w:r>
      <w:r w:rsidR="00215B8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53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6804"/>
        <w:gridCol w:w="2268"/>
        <w:gridCol w:w="2126"/>
      </w:tblGrid>
      <w:tr w:rsidR="00275673" w:rsidRPr="009F02EF" w:rsidTr="00792637">
        <w:trPr>
          <w:trHeight w:val="1416"/>
        </w:trPr>
        <w:tc>
          <w:tcPr>
            <w:tcW w:w="4111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Цели и задачи</w:t>
            </w:r>
          </w:p>
        </w:tc>
        <w:tc>
          <w:tcPr>
            <w:tcW w:w="6804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целевых показателей, индикаторов</w:t>
            </w:r>
          </w:p>
        </w:tc>
        <w:tc>
          <w:tcPr>
            <w:tcW w:w="2268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значение на момент разработки программы</w:t>
            </w:r>
          </w:p>
        </w:tc>
        <w:tc>
          <w:tcPr>
            <w:tcW w:w="2126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Целевое значение на момент окончания программы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"/>
        </w:trPr>
        <w:tc>
          <w:tcPr>
            <w:tcW w:w="4111" w:type="dxa"/>
            <w:vMerge w:val="restart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обеспечение гарантий получения доступного качественного образования независимо от места проживания детей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охвата дошкольным образованием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охвата детей и подростков дополнительным образованием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8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47"/>
        </w:trPr>
        <w:tc>
          <w:tcPr>
            <w:tcW w:w="4111" w:type="dxa"/>
            <w:vMerge w:val="restart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</w:t>
            </w:r>
          </w:p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безопасной здоровье сберегающей среды обучения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образовательных учреждений, отвечающих современным требованиям к условиям осуществления образовательного процесса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2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 xml:space="preserve">доля </w:t>
            </w:r>
            <w:proofErr w:type="gramStart"/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, получающих горячее питание, составит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84"/>
        </w:trPr>
        <w:tc>
          <w:tcPr>
            <w:tcW w:w="4111" w:type="dxa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успешной социализации детей и самореализации детей и подростков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школьников, обучающихся по федеральным государственным образовательным стандартам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93,7</w:t>
            </w: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68"/>
        </w:trPr>
        <w:tc>
          <w:tcPr>
            <w:tcW w:w="4111" w:type="dxa"/>
            <w:vMerge w:val="restart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социальной адаптации детей с ограниченными возможностями здоровья в процессе получения образования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 с ограниченными возможностями здоровья, обучающихся по федеральным государственным стандартам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3"/>
        </w:trPr>
        <w:tc>
          <w:tcPr>
            <w:tcW w:w="4111" w:type="dxa"/>
            <w:vMerge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образовательных учреждений, в которых созданы условия для инклюзивного образования детей-инвалидов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F869BB" w:rsidP="0000111F">
            <w:pPr>
              <w:jc w:val="center"/>
            </w:pPr>
            <w:r w:rsidRPr="00F43DB2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F869BB" w:rsidRPr="009F02EF" w:rsidTr="000011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77"/>
        </w:trPr>
        <w:tc>
          <w:tcPr>
            <w:tcW w:w="4111" w:type="dxa"/>
            <w:vAlign w:val="center"/>
          </w:tcPr>
          <w:p w:rsidR="00F869BB" w:rsidRPr="00BF4FB0" w:rsidRDefault="00F869BB" w:rsidP="0000111F">
            <w:pPr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повышения профессиональной компетентности педагогических и руководящих кадров образовательных учреждений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укомплектованности образовательных учреждений педагогическими кадрами, имеющими высшее образование</w:t>
            </w:r>
          </w:p>
          <w:p w:rsidR="00F869BB" w:rsidRPr="00BF4FB0" w:rsidRDefault="00F869BB" w:rsidP="000011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869BB" w:rsidRDefault="0080249A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  <w:r w:rsidR="00F869BB"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869BB" w:rsidRDefault="0080249A" w:rsidP="0000111F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F869BB" w:rsidRPr="00F43D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615C83" w:rsidRDefault="00615C83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0039" w:rsidRDefault="00B860BA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B860BA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097" style="position:absolute;left:0;text-align:left;margin-left:31.05pt;margin-top:-3.3pt;width:751.35pt;height:68.95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97">
              <w:txbxContent>
                <w:p w:rsidR="0011592A" w:rsidRPr="006F08A7" w:rsidRDefault="0011592A" w:rsidP="002756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«Развитие и сохранение культуры в Советском муниципальном районе на 2017-2021 годы»</w:t>
                  </w:r>
                </w:p>
              </w:txbxContent>
            </v:textbox>
          </v:rect>
        </w:pict>
      </w:r>
    </w:p>
    <w:p w:rsidR="00D90039" w:rsidRDefault="00D90039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90039" w:rsidRDefault="00D90039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75673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B8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p w:rsidR="00960EDB" w:rsidRPr="00215B8F" w:rsidRDefault="00960EDB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85"/>
        <w:gridCol w:w="1345"/>
        <w:gridCol w:w="1344"/>
        <w:gridCol w:w="1345"/>
        <w:gridCol w:w="1126"/>
        <w:gridCol w:w="986"/>
      </w:tblGrid>
      <w:tr w:rsidR="00A7068C" w:rsidRPr="00215B8F" w:rsidTr="00A7068C">
        <w:tc>
          <w:tcPr>
            <w:tcW w:w="4219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подпрограмм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A7068C" w:rsidRPr="00215B8F" w:rsidTr="00A7068C">
        <w:tc>
          <w:tcPr>
            <w:tcW w:w="4219" w:type="dxa"/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C00890" w:rsidRDefault="00A7068C" w:rsidP="00A706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7068C" w:rsidRPr="00215B8F" w:rsidTr="00A7068C">
        <w:tc>
          <w:tcPr>
            <w:tcW w:w="4219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Реализация дополнительных общеобразовательных программ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9273</w:t>
            </w:r>
          </w:p>
        </w:tc>
        <w:tc>
          <w:tcPr>
            <w:tcW w:w="1417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11293,7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7343,2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8896,8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8922,9</w:t>
            </w:r>
          </w:p>
        </w:tc>
      </w:tr>
      <w:tr w:rsidR="00A7068C" w:rsidRPr="00215B8F" w:rsidTr="00A7068C">
        <w:tc>
          <w:tcPr>
            <w:tcW w:w="4219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Библиотечное обслуживание населения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8804</w:t>
            </w:r>
          </w:p>
        </w:tc>
        <w:tc>
          <w:tcPr>
            <w:tcW w:w="1417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9107,1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6459,9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5650,1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6118,1</w:t>
            </w:r>
          </w:p>
        </w:tc>
      </w:tr>
      <w:tr w:rsidR="00A7068C" w:rsidRPr="00215B8F" w:rsidTr="00A7068C">
        <w:tc>
          <w:tcPr>
            <w:tcW w:w="4219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Организация культурно-досуговой деятельности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24054,6</w:t>
            </w:r>
          </w:p>
        </w:tc>
        <w:tc>
          <w:tcPr>
            <w:tcW w:w="1417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26544,2</w:t>
            </w:r>
          </w:p>
        </w:tc>
        <w:tc>
          <w:tcPr>
            <w:tcW w:w="1418" w:type="dxa"/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17901,8</w:t>
            </w:r>
          </w:p>
        </w:tc>
        <w:tc>
          <w:tcPr>
            <w:tcW w:w="823" w:type="dxa"/>
            <w:tcBorders>
              <w:righ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11976,5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vAlign w:val="center"/>
          </w:tcPr>
          <w:p w:rsidR="00A7068C" w:rsidRPr="00215B8F" w:rsidRDefault="00A7068C" w:rsidP="00A70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12896</w:t>
            </w:r>
          </w:p>
        </w:tc>
      </w:tr>
    </w:tbl>
    <w:p w:rsidR="00567474" w:rsidRDefault="00567474" w:rsidP="00567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7620</wp:posOffset>
            </wp:positionV>
            <wp:extent cx="3409315" cy="2364740"/>
            <wp:effectExtent l="19050" t="0" r="635" b="0"/>
            <wp:wrapThrough wrapText="bothSides">
              <wp:wrapPolygon edited="0">
                <wp:start x="-121" y="0"/>
                <wp:lineTo x="-121" y="21403"/>
                <wp:lineTo x="21604" y="21403"/>
                <wp:lineTo x="21604" y="0"/>
                <wp:lineTo x="-121" y="0"/>
              </wp:wrapPolygon>
            </wp:wrapThrough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12" t="6731" r="130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673" w:rsidRPr="00567474" w:rsidRDefault="00275673" w:rsidP="00567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74">
        <w:rPr>
          <w:rFonts w:ascii="Times New Roman" w:hAnsi="Times New Roman" w:cs="Times New Roman"/>
          <w:b/>
          <w:sz w:val="28"/>
          <w:szCs w:val="28"/>
        </w:rPr>
        <w:t>Цель муниципальной программы:</w:t>
      </w:r>
    </w:p>
    <w:p w:rsidR="00F06954" w:rsidRPr="00567474" w:rsidRDefault="00F06954" w:rsidP="00F069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обеспечение конституционного права населения района на доступ к культурным ценностям;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создание условий для сохранения и развития культурного потенциала Советского района;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поддержка традиционной народной культуры, самодеятельного художественного творчества и искусства;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повышение качества жизни граждан путем предоставления им возможности саморазвития через регулярные занятия творчеством по выбранному ими направлению;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сохранение и увеличение библиотечных фондов.</w:t>
      </w:r>
    </w:p>
    <w:p w:rsidR="00275673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3A6012" w:rsidRDefault="00AE0EAA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8E0EB3" w:rsidRDefault="00AE0EAA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75673" w:rsidRPr="00567474" w:rsidRDefault="00275673" w:rsidP="0056747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74">
        <w:rPr>
          <w:rFonts w:ascii="Times New Roman" w:hAnsi="Times New Roman" w:cs="Times New Roman"/>
          <w:b/>
          <w:sz w:val="28"/>
          <w:szCs w:val="28"/>
        </w:rPr>
        <w:t>Основные показатели и индикаторы эффективности реализации Программы</w:t>
      </w:r>
    </w:p>
    <w:p w:rsidR="00275673" w:rsidRPr="00567474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6024" w:type="dxa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8"/>
        <w:gridCol w:w="7371"/>
        <w:gridCol w:w="1531"/>
        <w:gridCol w:w="1531"/>
        <w:gridCol w:w="1531"/>
        <w:gridCol w:w="1531"/>
        <w:gridCol w:w="1531"/>
      </w:tblGrid>
      <w:tr w:rsidR="00CC5EEC" w:rsidRPr="00567474" w:rsidTr="00CC5EEC">
        <w:trPr>
          <w:cantSplit/>
          <w:trHeight w:val="60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CC5E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CC5E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65D1" w:rsidRPr="00567474" w:rsidRDefault="00FE65D1" w:rsidP="00CC5EEC">
            <w:pPr>
              <w:pStyle w:val="ConsPlusNormal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E65D1" w:rsidRPr="00567474" w:rsidRDefault="00FE65D1" w:rsidP="00CC5EE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CC5E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E65D1" w:rsidRPr="00567474" w:rsidRDefault="002473C8" w:rsidP="00ED41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увеличение количества </w:t>
            </w:r>
            <w:proofErr w:type="spellStart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культурно-досуговых</w:t>
            </w:r>
            <w:proofErr w:type="spellEnd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мероприятий, ед.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4207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увеличение количества населения, участвующего в </w:t>
            </w:r>
            <w:proofErr w:type="spellStart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культурно-досуговых</w:t>
            </w:r>
            <w:proofErr w:type="spellEnd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мероприятиях, чел.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254965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2473C8" w:rsidP="00CC5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256275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клубных формирований, ед.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2473C8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E65D1" w:rsidRPr="00567474" w:rsidRDefault="00FE65D1" w:rsidP="005246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участников клубных формирований, чел.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3745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увеличение </w:t>
            </w:r>
            <w:proofErr w:type="spellStart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кинопоказов</w:t>
            </w:r>
            <w:proofErr w:type="spellEnd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1248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увеличение количества посетителей </w:t>
            </w:r>
            <w:proofErr w:type="spellStart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кинопоказов</w:t>
            </w:r>
            <w:proofErr w:type="spellEnd"/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, чел.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12440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12440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книжного фонда, ед.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183815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183865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183915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183915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184200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читателей, чел.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16055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16060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ae"/>
              <w:spacing w:after="120"/>
              <w:jc w:val="center"/>
            </w:pPr>
            <w:r>
              <w:t>16065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ae"/>
              <w:spacing w:after="120"/>
              <w:jc w:val="center"/>
            </w:pPr>
            <w:r>
              <w:t>16065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ae"/>
              <w:spacing w:after="120"/>
              <w:jc w:val="center"/>
            </w:pPr>
            <w:r>
              <w:t>16140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книговыдачи, ед.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310390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310400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310405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310405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310470</w:t>
            </w:r>
          </w:p>
        </w:tc>
      </w:tr>
      <w:tr w:rsidR="00CC5EEC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65D1" w:rsidRPr="00567474" w:rsidRDefault="00FE65D1" w:rsidP="00D90039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посещаемости, чел.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181900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181945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181980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181980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65D1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181995</w:t>
            </w:r>
          </w:p>
        </w:tc>
      </w:tr>
      <w:tr w:rsidR="002473C8" w:rsidRPr="00567474" w:rsidTr="00CC5EEC">
        <w:trPr>
          <w:cantSplit/>
          <w:trHeight w:val="51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3C8" w:rsidRPr="00567474" w:rsidRDefault="002473C8" w:rsidP="00F0777B">
            <w:pPr>
              <w:pStyle w:val="ConsPlusNormal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3C8" w:rsidRPr="00567474" w:rsidRDefault="002473C8" w:rsidP="00F0777B">
            <w:pPr>
              <w:pStyle w:val="ae"/>
              <w:rPr>
                <w:spacing w:val="-6"/>
              </w:rPr>
            </w:pPr>
            <w:r w:rsidRPr="00567474">
              <w:t>Увеличение контингента обучающихся в ДШИ, чел.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73C8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73C8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3C8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73C8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E3964" w:rsidRPr="00567474" w:rsidRDefault="003E3964" w:rsidP="00CC5EEC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</w:tr>
    </w:tbl>
    <w:p w:rsidR="00BF4FB0" w:rsidRDefault="00BF4FB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F4FB0" w:rsidRDefault="00BF4FB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CC5EEC" w:rsidRPr="00BF4FB0" w:rsidRDefault="00CC5EEC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90039" w:rsidRDefault="00B860BA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B860BA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02" style="position:absolute;left:0;text-align:left;margin-left:28.9pt;margin-top:13.75pt;width:758.85pt;height:62.4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02">
              <w:txbxContent>
                <w:p w:rsidR="0011592A" w:rsidRPr="006F08A7" w:rsidRDefault="0011592A" w:rsidP="00AE0EA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«Повышение безопасности дорожного движения в Советском муниципальном районе на 2015-20201годы»</w:t>
                  </w:r>
                </w:p>
              </w:txbxContent>
            </v:textbox>
          </v:rect>
        </w:pict>
      </w:r>
    </w:p>
    <w:p w:rsidR="00D90039" w:rsidRDefault="00D90039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0EAA" w:rsidRDefault="00AE0EAA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AE0EAA" w:rsidRPr="0033398A" w:rsidRDefault="00AE0EAA" w:rsidP="00AE0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64386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7"/>
        <w:gridCol w:w="1701"/>
        <w:gridCol w:w="1418"/>
        <w:gridCol w:w="1276"/>
        <w:gridCol w:w="1275"/>
        <w:gridCol w:w="1418"/>
      </w:tblGrid>
      <w:tr w:rsidR="00490267" w:rsidRPr="00B2374B" w:rsidTr="00643866">
        <w:tc>
          <w:tcPr>
            <w:tcW w:w="4077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01" w:type="dxa"/>
          </w:tcPr>
          <w:p w:rsidR="00490267" w:rsidRPr="00AE0EAA" w:rsidRDefault="00490267" w:rsidP="003D4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D412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490267" w:rsidRPr="00AE0EAA" w:rsidRDefault="00490267" w:rsidP="003D4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D41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276" w:type="dxa"/>
            <w:vAlign w:val="center"/>
          </w:tcPr>
          <w:p w:rsidR="00490267" w:rsidRPr="00AE0EAA" w:rsidRDefault="003D4129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490267"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490267" w:rsidRPr="00AE0EAA" w:rsidRDefault="00490267" w:rsidP="003D4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D412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6438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418" w:type="dxa"/>
            <w:vAlign w:val="center"/>
          </w:tcPr>
          <w:p w:rsidR="00490267" w:rsidRPr="00AE0EAA" w:rsidRDefault="00490267" w:rsidP="003D4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D41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490267" w:rsidRPr="00B2374B" w:rsidTr="00643866">
        <w:tc>
          <w:tcPr>
            <w:tcW w:w="4077" w:type="dxa"/>
            <w:vAlign w:val="center"/>
          </w:tcPr>
          <w:p w:rsidR="00490267" w:rsidRPr="00533A9F" w:rsidRDefault="00533A9F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90267" w:rsidTr="00533A9F">
        <w:tc>
          <w:tcPr>
            <w:tcW w:w="4077" w:type="dxa"/>
            <w:vAlign w:val="center"/>
          </w:tcPr>
          <w:p w:rsidR="00490267" w:rsidRPr="00AE0EAA" w:rsidRDefault="00490267" w:rsidP="00533A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EAA"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701" w:type="dxa"/>
            <w:vAlign w:val="center"/>
          </w:tcPr>
          <w:p w:rsidR="00490267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1203,4</w:t>
            </w:r>
          </w:p>
        </w:tc>
        <w:tc>
          <w:tcPr>
            <w:tcW w:w="1418" w:type="dxa"/>
            <w:vAlign w:val="center"/>
          </w:tcPr>
          <w:p w:rsidR="00490267" w:rsidRPr="00AE0EAA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1984,9</w:t>
            </w:r>
          </w:p>
        </w:tc>
        <w:tc>
          <w:tcPr>
            <w:tcW w:w="1276" w:type="dxa"/>
            <w:vAlign w:val="center"/>
          </w:tcPr>
          <w:p w:rsidR="00490267" w:rsidRPr="00AE0EAA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3962,6</w:t>
            </w:r>
          </w:p>
        </w:tc>
        <w:tc>
          <w:tcPr>
            <w:tcW w:w="1275" w:type="dxa"/>
            <w:vAlign w:val="center"/>
          </w:tcPr>
          <w:p w:rsidR="00490267" w:rsidRPr="00AE0EAA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3596,1</w:t>
            </w:r>
          </w:p>
        </w:tc>
        <w:tc>
          <w:tcPr>
            <w:tcW w:w="1418" w:type="dxa"/>
            <w:vAlign w:val="center"/>
          </w:tcPr>
          <w:p w:rsidR="00490267" w:rsidRPr="00AE0EAA" w:rsidRDefault="003D4129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5437,2</w:t>
            </w:r>
          </w:p>
        </w:tc>
      </w:tr>
    </w:tbl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66">
        <w:rPr>
          <w:rFonts w:ascii="Times New Roman" w:hAnsi="Times New Roman" w:cs="Times New Roman"/>
          <w:b/>
          <w:sz w:val="28"/>
          <w:szCs w:val="28"/>
        </w:rPr>
        <w:t>Цель муниципальной программы: сокращение количества лиц, пострадавших в результате дорожно-транспортных происшествий.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Задачи Программы:</w:t>
      </w:r>
    </w:p>
    <w:p w:rsidR="00AE0EAA" w:rsidRPr="00643866" w:rsidRDefault="00957E6E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6990715</wp:posOffset>
            </wp:positionH>
            <wp:positionV relativeFrom="paragraph">
              <wp:posOffset>23495</wp:posOffset>
            </wp:positionV>
            <wp:extent cx="2654300" cy="2520950"/>
            <wp:effectExtent l="19050" t="0" r="0" b="0"/>
            <wp:wrapThrough wrapText="bothSides">
              <wp:wrapPolygon edited="0">
                <wp:start x="-155" y="0"/>
                <wp:lineTo x="-155" y="21382"/>
                <wp:lineTo x="21548" y="21382"/>
                <wp:lineTo x="21548" y="0"/>
                <wp:lineTo x="-155" y="0"/>
              </wp:wrapPolygon>
            </wp:wrapThrough>
            <wp:docPr id="8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849" t="24039" r="34418" b="2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EAA" w:rsidRPr="00643866">
        <w:rPr>
          <w:rFonts w:ascii="Times New Roman" w:hAnsi="Times New Roman" w:cs="Times New Roman"/>
          <w:sz w:val="28"/>
          <w:szCs w:val="28"/>
        </w:rPr>
        <w:t>- снижение рисков возникновения дорожно-транспортных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происшествий по причине человеческого фактора;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- повышение правового сознания участников дорожного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движения и формирования у них стереотипов безопасного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поведения на дорогах;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- снижение рисков возникновения дорожно-транспортных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происшествий, происходящих по техническим причинам;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- совершенствования систем организации, управления и 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контроля дорожного движения.</w:t>
      </w:r>
    </w:p>
    <w:p w:rsidR="00615C83" w:rsidRDefault="00AE0EAA" w:rsidP="00FB3C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</w:t>
      </w:r>
      <w:r w:rsidRPr="00643866">
        <w:rPr>
          <w:rFonts w:ascii="Times New Roman" w:hAnsi="Times New Roman" w:cs="Times New Roman"/>
          <w:b/>
          <w:sz w:val="28"/>
          <w:szCs w:val="28"/>
        </w:rPr>
        <w:t>В результате реализации Программы предусматривается ремонт автомобильных дорог общего пользования местного значения</w:t>
      </w:r>
    </w:p>
    <w:p w:rsidR="00FB3CDC" w:rsidRDefault="00FB3CDC" w:rsidP="00FB3C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CDC" w:rsidRDefault="00FB3CDC" w:rsidP="00FB3C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CDC" w:rsidRPr="00AE0EAA" w:rsidRDefault="00FB3CDC" w:rsidP="00FB3C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0EAA" w:rsidRPr="00AF1A55" w:rsidRDefault="00B860B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06" style="position:absolute;left:0;text-align:left;margin-left:27.3pt;margin-top:-2.35pt;width:743.85pt;height:55.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06">
              <w:txbxContent>
                <w:p w:rsidR="0011592A" w:rsidRPr="006F08A7" w:rsidRDefault="0011592A" w:rsidP="00AE0EA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«Обеспечение жильем молодых семей на 2016-2020 годы»</w:t>
                  </w:r>
                </w:p>
              </w:txbxContent>
            </v:textbox>
          </v:rect>
        </w:pict>
      </w:r>
    </w:p>
    <w:p w:rsidR="00AE0EAA" w:rsidRPr="00AF1A55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tbl>
      <w:tblPr>
        <w:tblpPr w:leftFromText="180" w:rightFromText="180" w:vertAnchor="text" w:horzAnchor="page" w:tblpX="1048" w:tblpY="535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25"/>
        <w:gridCol w:w="944"/>
        <w:gridCol w:w="920"/>
        <w:gridCol w:w="871"/>
        <w:gridCol w:w="871"/>
      </w:tblGrid>
      <w:tr w:rsidR="00AE4153" w:rsidRPr="00B2374B" w:rsidTr="00AE4153">
        <w:tc>
          <w:tcPr>
            <w:tcW w:w="6425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</w:tr>
      <w:tr w:rsidR="00AE4153" w:rsidRPr="00B2374B" w:rsidTr="00AE4153">
        <w:trPr>
          <w:trHeight w:val="281"/>
        </w:trPr>
        <w:tc>
          <w:tcPr>
            <w:tcW w:w="6425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4153" w:rsidRPr="00B2374B" w:rsidTr="00AE4153">
        <w:trPr>
          <w:trHeight w:val="1125"/>
        </w:trPr>
        <w:tc>
          <w:tcPr>
            <w:tcW w:w="6425" w:type="dxa"/>
            <w:vAlign w:val="center"/>
          </w:tcPr>
          <w:p w:rsidR="00AE4153" w:rsidRPr="001D16F7" w:rsidRDefault="00AE4153" w:rsidP="00AE4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Предоставление социальных выплат на строительство (приобретение) жилых помещений молодым семьям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566,4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693,6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744,0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564,0</w:t>
            </w:r>
          </w:p>
        </w:tc>
      </w:tr>
    </w:tbl>
    <w:p w:rsidR="00AE0EAA" w:rsidRPr="00AE4153" w:rsidRDefault="00AE0EAA" w:rsidP="00AE0E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4153">
        <w:rPr>
          <w:rFonts w:ascii="Times New Roman" w:hAnsi="Times New Roman" w:cs="Times New Roman"/>
          <w:b/>
          <w:sz w:val="32"/>
          <w:szCs w:val="32"/>
        </w:rPr>
        <w:t>Финансирование муниципальной программы:</w:t>
      </w:r>
    </w:p>
    <w:p w:rsidR="00AE0EAA" w:rsidRDefault="00AE0EAA" w:rsidP="001D16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1A5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D16F7">
        <w:rPr>
          <w:rFonts w:ascii="Times New Roman" w:hAnsi="Times New Roman" w:cs="Times New Roman"/>
          <w:b/>
          <w:sz w:val="26"/>
          <w:szCs w:val="26"/>
        </w:rPr>
        <w:t>Цель:</w:t>
      </w:r>
      <w:r w:rsidRPr="001D16F7">
        <w:rPr>
          <w:rFonts w:ascii="Times New Roman" w:hAnsi="Times New Roman" w:cs="Times New Roman"/>
          <w:sz w:val="26"/>
          <w:szCs w:val="26"/>
        </w:rPr>
        <w:t xml:space="preserve"> государственная поддержка в решении жилищной проблемы молодых семей, признанных в установленном порядке, нуждающимися в улучшении жилищных условий.</w:t>
      </w:r>
    </w:p>
    <w:p w:rsidR="00AE4153" w:rsidRPr="001D16F7" w:rsidRDefault="00AE4153" w:rsidP="001D16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E0EAA" w:rsidRPr="001D16F7" w:rsidRDefault="00AE0EAA" w:rsidP="00AE415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16F7">
        <w:rPr>
          <w:rFonts w:ascii="Times New Roman" w:hAnsi="Times New Roman" w:cs="Times New Roman"/>
          <w:b/>
          <w:sz w:val="26"/>
          <w:szCs w:val="26"/>
        </w:rPr>
        <w:t>Задачи Программы:</w:t>
      </w:r>
    </w:p>
    <w:p w:rsidR="00AE0EAA" w:rsidRPr="001D16F7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 xml:space="preserve">- предоставление молодым семьям – участникам подпрограммы социальных выплат на приобретение жилья </w:t>
      </w:r>
      <w:proofErr w:type="spellStart"/>
      <w:r w:rsidRPr="001D16F7">
        <w:rPr>
          <w:rFonts w:ascii="Times New Roman" w:hAnsi="Times New Roman" w:cs="Times New Roman"/>
          <w:sz w:val="26"/>
          <w:szCs w:val="26"/>
        </w:rPr>
        <w:t>экономкласса</w:t>
      </w:r>
      <w:proofErr w:type="spellEnd"/>
      <w:r w:rsidRPr="001D16F7">
        <w:rPr>
          <w:rFonts w:ascii="Times New Roman" w:hAnsi="Times New Roman" w:cs="Times New Roman"/>
          <w:sz w:val="26"/>
          <w:szCs w:val="26"/>
        </w:rPr>
        <w:t xml:space="preserve"> или строительство жилого дома </w:t>
      </w:r>
      <w:proofErr w:type="spellStart"/>
      <w:r w:rsidRPr="001D16F7">
        <w:rPr>
          <w:rFonts w:ascii="Times New Roman" w:hAnsi="Times New Roman" w:cs="Times New Roman"/>
          <w:sz w:val="26"/>
          <w:szCs w:val="26"/>
        </w:rPr>
        <w:t>экономкласса</w:t>
      </w:r>
      <w:proofErr w:type="spellEnd"/>
    </w:p>
    <w:p w:rsidR="00AE0EAA" w:rsidRPr="001D16F7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>- создание условий для привлечения молодыми семьями собственных средств, дополнительных финансовых сре</w:t>
      </w:r>
      <w:proofErr w:type="gramStart"/>
      <w:r w:rsidRPr="001D16F7">
        <w:rPr>
          <w:rFonts w:ascii="Times New Roman" w:hAnsi="Times New Roman" w:cs="Times New Roman"/>
          <w:sz w:val="26"/>
          <w:szCs w:val="26"/>
        </w:rPr>
        <w:t>дств кр</w:t>
      </w:r>
      <w:proofErr w:type="gramEnd"/>
      <w:r w:rsidRPr="001D16F7">
        <w:rPr>
          <w:rFonts w:ascii="Times New Roman" w:hAnsi="Times New Roman" w:cs="Times New Roman"/>
          <w:sz w:val="26"/>
          <w:szCs w:val="26"/>
        </w:rPr>
        <w:t xml:space="preserve">едитных и других организаций, предоставляющих жилищные кредиты и займы, в том числе ипотечные, для приобретения жилья или строительства жилого дома </w:t>
      </w:r>
      <w:proofErr w:type="spellStart"/>
      <w:r w:rsidRPr="001D16F7">
        <w:rPr>
          <w:rFonts w:ascii="Times New Roman" w:hAnsi="Times New Roman" w:cs="Times New Roman"/>
          <w:sz w:val="26"/>
          <w:szCs w:val="26"/>
        </w:rPr>
        <w:t>экономкласса</w:t>
      </w:r>
      <w:proofErr w:type="spellEnd"/>
      <w:r w:rsidRPr="001D16F7">
        <w:rPr>
          <w:rFonts w:ascii="Times New Roman" w:hAnsi="Times New Roman" w:cs="Times New Roman"/>
          <w:sz w:val="26"/>
          <w:szCs w:val="26"/>
        </w:rPr>
        <w:t>.</w:t>
      </w:r>
      <w:r w:rsidR="001D16F7" w:rsidRPr="001D16F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AE0EAA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>Реализация Программы должна обеспечить достижение в 2020 году жилыми помещениями 124 семьи; снижение социальной напряженности в обществе; создание условий для улучшения демографической ситуации в районе.</w:t>
      </w:r>
    </w:p>
    <w:p w:rsidR="00AE4153" w:rsidRPr="001D16F7" w:rsidRDefault="00AE4153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2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417"/>
        <w:gridCol w:w="1276"/>
        <w:gridCol w:w="1276"/>
        <w:gridCol w:w="1275"/>
        <w:gridCol w:w="1276"/>
      </w:tblGrid>
      <w:tr w:rsidR="00AE0EAA" w:rsidRPr="00AF1A55" w:rsidTr="00FB3CDC">
        <w:tc>
          <w:tcPr>
            <w:tcW w:w="3369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1417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2016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2017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2018 год</w:t>
            </w:r>
          </w:p>
        </w:tc>
        <w:tc>
          <w:tcPr>
            <w:tcW w:w="1275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2019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2020 год</w:t>
            </w:r>
          </w:p>
        </w:tc>
      </w:tr>
      <w:tr w:rsidR="00AE0EAA" w:rsidRPr="00AF1A55" w:rsidTr="00FB3CDC">
        <w:tc>
          <w:tcPr>
            <w:tcW w:w="3369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5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AE0EAA" w:rsidRPr="00AF1A55" w:rsidTr="00FB3CDC">
        <w:tc>
          <w:tcPr>
            <w:tcW w:w="3369" w:type="dxa"/>
          </w:tcPr>
          <w:p w:rsidR="00AE0EAA" w:rsidRPr="001D16F7" w:rsidRDefault="00AE0EAA" w:rsidP="00AE0E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Количество нуждающихся (семей)</w:t>
            </w:r>
          </w:p>
        </w:tc>
        <w:tc>
          <w:tcPr>
            <w:tcW w:w="1417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275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</w:tbl>
    <w:p w:rsidR="000A29C1" w:rsidRDefault="000A29C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 </w:t>
      </w:r>
    </w:p>
    <w:p w:rsidR="000A29C1" w:rsidRDefault="000A29C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615C83" w:rsidRPr="00615C83" w:rsidRDefault="00615C83" w:rsidP="003A6012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color w:val="00B0F0"/>
          <w:sz w:val="32"/>
          <w:szCs w:val="32"/>
        </w:rPr>
        <w:t>Социально-значимые проекты Советского муниципального района в 201</w:t>
      </w:r>
      <w:r w:rsidR="003D4129">
        <w:rPr>
          <w:rFonts w:ascii="Times New Roman" w:hAnsi="Times New Roman" w:cs="Times New Roman"/>
          <w:b/>
          <w:color w:val="00B0F0"/>
          <w:sz w:val="32"/>
          <w:szCs w:val="32"/>
        </w:rPr>
        <w:t>9</w:t>
      </w:r>
      <w:r w:rsidRPr="00615C83"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году</w:t>
      </w:r>
    </w:p>
    <w:p w:rsidR="00834331" w:rsidRDefault="00834331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 w:rsidR="00C2623E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оздание в общеобразовательных организациях расположенных в сельской местности, условий для занятия физической культурой </w:t>
      </w:r>
      <w:r w:rsidR="007F200D">
        <w:rPr>
          <w:rFonts w:ascii="Times New Roman" w:hAnsi="Times New Roman" w:cs="Times New Roman"/>
          <w:sz w:val="28"/>
          <w:szCs w:val="28"/>
        </w:rPr>
        <w:t>и спортом</w:t>
      </w:r>
      <w:r w:rsidR="00C2623E">
        <w:rPr>
          <w:rFonts w:ascii="Times New Roman" w:hAnsi="Times New Roman" w:cs="Times New Roman"/>
          <w:sz w:val="28"/>
          <w:szCs w:val="28"/>
        </w:rPr>
        <w:t>.</w:t>
      </w:r>
    </w:p>
    <w:p w:rsidR="00735FC9" w:rsidRDefault="00DB2716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Финансирование</w:t>
      </w:r>
      <w:r w:rsidR="00735FC9" w:rsidRPr="00BE2CFE">
        <w:rPr>
          <w:rFonts w:ascii="Times New Roman" w:hAnsi="Times New Roman" w:cs="Times New Roman"/>
          <w:b/>
          <w:sz w:val="28"/>
          <w:szCs w:val="28"/>
        </w:rPr>
        <w:t>:</w:t>
      </w:r>
      <w:r w:rsidR="00C26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5FC9">
        <w:rPr>
          <w:rFonts w:ascii="Times New Roman" w:hAnsi="Times New Roman" w:cs="Times New Roman"/>
          <w:sz w:val="28"/>
          <w:szCs w:val="28"/>
        </w:rPr>
        <w:t>1</w:t>
      </w:r>
      <w:r w:rsidR="003D4129">
        <w:rPr>
          <w:rFonts w:ascii="Times New Roman" w:hAnsi="Times New Roman" w:cs="Times New Roman"/>
          <w:sz w:val="28"/>
          <w:szCs w:val="28"/>
        </w:rPr>
        <w:t>033,3</w:t>
      </w:r>
      <w:r w:rsidR="00735F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FC9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Start"/>
      <w:r w:rsidR="00C2623E">
        <w:rPr>
          <w:rFonts w:ascii="Times New Roman" w:hAnsi="Times New Roman" w:cs="Times New Roman"/>
          <w:sz w:val="28"/>
          <w:szCs w:val="28"/>
        </w:rPr>
        <w:t xml:space="preserve"> </w:t>
      </w:r>
      <w:r w:rsidR="00735F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5FC9">
        <w:rPr>
          <w:rFonts w:ascii="Times New Roman" w:hAnsi="Times New Roman" w:cs="Times New Roman"/>
          <w:sz w:val="28"/>
          <w:szCs w:val="28"/>
        </w:rPr>
        <w:t>рублей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735FC9" w:rsidRDefault="00735FC9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Работы по созданию включают: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</w:t>
      </w:r>
      <w:r w:rsidR="007F200D">
        <w:rPr>
          <w:rFonts w:ascii="Times New Roman" w:hAnsi="Times New Roman" w:cs="Times New Roman"/>
          <w:sz w:val="28"/>
          <w:szCs w:val="28"/>
        </w:rPr>
        <w:t xml:space="preserve"> спортивного зала МБОУ-ООШ </w:t>
      </w:r>
      <w:proofErr w:type="spellStart"/>
      <w:r w:rsidR="007F200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7F200D">
        <w:rPr>
          <w:rFonts w:ascii="Times New Roman" w:hAnsi="Times New Roman" w:cs="Times New Roman"/>
          <w:sz w:val="28"/>
          <w:szCs w:val="28"/>
        </w:rPr>
        <w:t>.</w:t>
      </w:r>
      <w:r w:rsidR="003D412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D4129">
        <w:rPr>
          <w:rFonts w:ascii="Times New Roman" w:hAnsi="Times New Roman" w:cs="Times New Roman"/>
          <w:sz w:val="28"/>
          <w:szCs w:val="28"/>
        </w:rPr>
        <w:t>ечетное</w:t>
      </w:r>
      <w:proofErr w:type="spellEnd"/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BE2CFE" w:rsidRDefault="00BE2CFE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числа детей и подростков, занимающихся физической культурой и спортом.</w:t>
      </w:r>
    </w:p>
    <w:p w:rsidR="00C2623E" w:rsidRDefault="00C2623E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623E" w:rsidRPr="00AE532B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D7E">
        <w:rPr>
          <w:rFonts w:ascii="Times New Roman" w:hAnsi="Times New Roman" w:cs="Times New Roman"/>
          <w:sz w:val="28"/>
          <w:szCs w:val="28"/>
        </w:rPr>
        <w:t>проведение летней оздоровительной кампании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Финансирование: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D7E" w:rsidRPr="00A65D7E">
        <w:rPr>
          <w:rFonts w:ascii="Times New Roman" w:hAnsi="Times New Roman" w:cs="Times New Roman"/>
          <w:sz w:val="28"/>
          <w:szCs w:val="28"/>
        </w:rPr>
        <w:t>1</w:t>
      </w:r>
      <w:r w:rsidR="00BB7F27">
        <w:rPr>
          <w:rFonts w:ascii="Times New Roman" w:hAnsi="Times New Roman" w:cs="Times New Roman"/>
          <w:sz w:val="28"/>
          <w:szCs w:val="28"/>
        </w:rPr>
        <w:t>20</w:t>
      </w:r>
      <w:r w:rsidR="00A65D7E" w:rsidRPr="00A65D7E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рублей</w:t>
      </w:r>
      <w:r w:rsidR="00A6059E">
        <w:rPr>
          <w:rFonts w:ascii="Times New Roman" w:hAnsi="Times New Roman" w:cs="Times New Roman"/>
          <w:sz w:val="28"/>
          <w:szCs w:val="28"/>
        </w:rPr>
        <w:t xml:space="preserve"> (11</w:t>
      </w:r>
      <w:r w:rsidR="00BB7F27">
        <w:rPr>
          <w:rFonts w:ascii="Times New Roman" w:hAnsi="Times New Roman" w:cs="Times New Roman"/>
          <w:sz w:val="28"/>
          <w:szCs w:val="28"/>
        </w:rPr>
        <w:t>4,3</w:t>
      </w:r>
      <w:r w:rsidR="00A6059E">
        <w:rPr>
          <w:rFonts w:ascii="Times New Roman" w:hAnsi="Times New Roman" w:cs="Times New Roman"/>
          <w:sz w:val="28"/>
          <w:szCs w:val="28"/>
        </w:rPr>
        <w:t>% к оценке 201</w:t>
      </w:r>
      <w:r w:rsidR="00BB7F27">
        <w:rPr>
          <w:rFonts w:ascii="Times New Roman" w:hAnsi="Times New Roman" w:cs="Times New Roman"/>
          <w:sz w:val="28"/>
          <w:szCs w:val="28"/>
        </w:rPr>
        <w:t>8</w:t>
      </w:r>
      <w:r w:rsidR="00A6059E">
        <w:rPr>
          <w:rFonts w:ascii="Times New Roman" w:hAnsi="Times New Roman" w:cs="Times New Roman"/>
          <w:sz w:val="28"/>
          <w:szCs w:val="28"/>
        </w:rPr>
        <w:t xml:space="preserve"> года)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Default="00A6059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C2623E" w:rsidRPr="00BE2CFE">
        <w:rPr>
          <w:rFonts w:ascii="Times New Roman" w:hAnsi="Times New Roman" w:cs="Times New Roman"/>
          <w:b/>
          <w:sz w:val="28"/>
          <w:szCs w:val="28"/>
        </w:rPr>
        <w:t>:</w:t>
      </w:r>
      <w:r w:rsidR="00C26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отдыха детей в летнее время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Pr="00615C83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584341">
        <w:rPr>
          <w:rFonts w:ascii="Times New Roman" w:hAnsi="Times New Roman" w:cs="Times New Roman"/>
          <w:sz w:val="28"/>
          <w:szCs w:val="28"/>
        </w:rPr>
        <w:t>расходов по данному направлению позволит увеличить количество отдыхающих детей на 50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5C83" w:rsidRDefault="00584341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52"/>
          <w:szCs w:val="52"/>
          <w:lang w:eastAsia="ru-RU"/>
        </w:rPr>
        <w:drawing>
          <wp:inline distT="0" distB="0" distL="0" distR="0">
            <wp:extent cx="3291708" cy="2241163"/>
            <wp:effectExtent l="19050" t="0" r="3942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8880" t="34832" r="38817" b="3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22" cy="22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83" w:rsidRDefault="00615C83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3A6012" w:rsidRPr="00974661" w:rsidRDefault="003A6012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DE0D13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Социальная политика</w:t>
      </w:r>
    </w:p>
    <w:p w:rsidR="00AE0EAA" w:rsidRDefault="00957E6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8667750" cy="4391025"/>
            <wp:effectExtent l="1905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A6012" w:rsidRPr="00EB2BC9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18138F">
        <w:rPr>
          <w:rFonts w:ascii="Times New Roman" w:hAnsi="Times New Roman" w:cs="Times New Roman"/>
          <w:b/>
          <w:sz w:val="36"/>
          <w:szCs w:val="36"/>
        </w:rPr>
        <w:t>Всего –</w:t>
      </w:r>
      <w:r w:rsidR="006C02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309F3">
        <w:rPr>
          <w:rFonts w:ascii="Times New Roman" w:hAnsi="Times New Roman" w:cs="Times New Roman"/>
          <w:b/>
          <w:sz w:val="36"/>
          <w:szCs w:val="36"/>
        </w:rPr>
        <w:t>9757,3</w:t>
      </w:r>
      <w:r>
        <w:rPr>
          <w:rFonts w:ascii="Times New Roman" w:hAnsi="Times New Roman" w:cs="Times New Roman"/>
          <w:b/>
          <w:sz w:val="36"/>
          <w:szCs w:val="36"/>
        </w:rPr>
        <w:t xml:space="preserve"> тыс. руб.</w:t>
      </w:r>
    </w:p>
    <w:p w:rsidR="003A6012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DB2716" w:rsidRDefault="00DB2716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83160" w:rsidRPr="0032092C" w:rsidRDefault="00E8316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ПЛАНИРУЕМЫХ ОБЪЕМАХ МУНИЦИПАЛЬНОГО ДОЛГА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 xml:space="preserve">Основными мероприятиями долговой политики </w:t>
      </w:r>
      <w:proofErr w:type="gramStart"/>
      <w:r w:rsidRPr="00115ECA">
        <w:rPr>
          <w:rFonts w:ascii="Times New Roman" w:hAnsi="Times New Roman" w:cs="Times New Roman"/>
          <w:sz w:val="28"/>
          <w:szCs w:val="28"/>
        </w:rPr>
        <w:t>Советского</w:t>
      </w:r>
      <w:proofErr w:type="gramEnd"/>
      <w:r w:rsidRPr="00115ECA">
        <w:rPr>
          <w:rFonts w:ascii="Times New Roman" w:hAnsi="Times New Roman" w:cs="Times New Roman"/>
          <w:sz w:val="28"/>
          <w:szCs w:val="28"/>
        </w:rPr>
        <w:t xml:space="preserve"> муниципального района являются: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:rsidR="00942F39" w:rsidRDefault="00663BB1" w:rsidP="00942F39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Планируемый уровень долговой нагрузки на бюджет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Советского</w:t>
      </w:r>
      <w:proofErr w:type="gramEnd"/>
      <w:r w:rsidR="00E83160"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="00E83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E83160" w:rsidRDefault="00942F39" w:rsidP="00451E61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E83160" w:rsidRPr="004A2E83">
        <w:rPr>
          <w:rFonts w:ascii="Times New Roman" w:hAnsi="Times New Roman" w:cs="Times New Roman"/>
          <w:sz w:val="28"/>
          <w:szCs w:val="28"/>
        </w:rPr>
        <w:t>(тыс</w:t>
      </w:r>
      <w:proofErr w:type="gramStart"/>
      <w:r w:rsidR="00E83160" w:rsidRPr="004A2E8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83160" w:rsidRPr="004A2E83">
        <w:rPr>
          <w:rFonts w:ascii="Times New Roman" w:hAnsi="Times New Roman" w:cs="Times New Roman"/>
          <w:sz w:val="28"/>
          <w:szCs w:val="28"/>
        </w:rPr>
        <w:t>ублей)</w:t>
      </w:r>
    </w:p>
    <w:tbl>
      <w:tblPr>
        <w:tblW w:w="15593" w:type="dxa"/>
        <w:tblInd w:w="250" w:type="dxa"/>
        <w:tblLook w:val="04A0"/>
      </w:tblPr>
      <w:tblGrid>
        <w:gridCol w:w="6095"/>
        <w:gridCol w:w="1985"/>
        <w:gridCol w:w="1984"/>
        <w:gridCol w:w="1701"/>
        <w:gridCol w:w="1843"/>
        <w:gridCol w:w="1985"/>
      </w:tblGrid>
      <w:tr w:rsidR="00BE3ADF" w:rsidRPr="00BE3ADF" w:rsidTr="00BE3ADF">
        <w:trPr>
          <w:trHeight w:val="765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01.01.2018 (отчет)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01.01.2019 (оценка)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01.01.2022</w:t>
            </w:r>
          </w:p>
        </w:tc>
      </w:tr>
      <w:tr w:rsidR="00BE3ADF" w:rsidRPr="00BE3ADF" w:rsidTr="00BE3ADF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</w:tr>
      <w:tr w:rsidR="00BE3ADF" w:rsidRPr="00BE3ADF" w:rsidTr="00BE3ADF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E3ADF" w:rsidRPr="00BE3ADF" w:rsidTr="000847C3">
        <w:trPr>
          <w:trHeight w:val="492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внутренний долг - 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28 100,0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24 300,0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11 000,0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6 000,0</w:t>
            </w:r>
          </w:p>
        </w:tc>
      </w:tr>
      <w:tr w:rsidR="00BE3ADF" w:rsidRPr="00BE3ADF" w:rsidTr="00BE3ADF">
        <w:trPr>
          <w:trHeight w:val="1363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28 100,0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24 300,0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11 000,0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</w:t>
            </w:r>
          </w:p>
        </w:tc>
      </w:tr>
      <w:tr w:rsidR="00BE3ADF" w:rsidRPr="00BE3ADF" w:rsidTr="00DE61E8">
        <w:trPr>
          <w:trHeight w:val="467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28 100,0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24 300,0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11 000,0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6 000,0</w:t>
            </w:r>
          </w:p>
        </w:tc>
      </w:tr>
      <w:tr w:rsidR="00BE3ADF" w:rsidRPr="00BE3ADF" w:rsidTr="00DE61E8">
        <w:trPr>
          <w:trHeight w:val="431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Предельный объем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77 331,1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77 992,3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88 558,8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77 908,9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84 472,6</w:t>
            </w:r>
          </w:p>
        </w:tc>
      </w:tr>
      <w:tr w:rsidR="00BE3ADF" w:rsidRPr="00BE3ADF" w:rsidTr="00DE61E8">
        <w:trPr>
          <w:trHeight w:val="4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9,0</w:t>
            </w:r>
          </w:p>
        </w:tc>
      </w:tr>
      <w:tr w:rsidR="00BE3ADF" w:rsidRPr="00BE3ADF" w:rsidTr="00BE3ADF">
        <w:trPr>
          <w:trHeight w:val="102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Уровень муниципального долга к налоговым и неналоговым доходам, </w:t>
            </w:r>
            <w:proofErr w:type="gramStart"/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DE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18,1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14,1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DE61E8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7,1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</w:tbl>
    <w:p w:rsidR="007A0D64" w:rsidRDefault="00957E6E" w:rsidP="000847C3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89968" cy="6270172"/>
            <wp:effectExtent l="19050" t="0" r="20782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E83160">
        <w:rPr>
          <w:rFonts w:ascii="Times New Roman" w:hAnsi="Times New Roman" w:cs="Times New Roman"/>
          <w:sz w:val="28"/>
          <w:szCs w:val="28"/>
        </w:rPr>
        <w:br w:type="page"/>
      </w:r>
    </w:p>
    <w:p w:rsidR="00310117" w:rsidRDefault="00310117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3C5091" w:rsidRDefault="00E83160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E83160" w:rsidRDefault="00B860BA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860BA">
        <w:rPr>
          <w:noProof/>
          <w:lang w:eastAsia="ru-RU"/>
        </w:rPr>
        <w:pict>
          <v:rect id="_x0000_s1037" style="position:absolute;margin-left:30pt;margin-top:2.6pt;width:727.45pt;height:434.45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:rsidR="0011592A" w:rsidRPr="00030EE2" w:rsidRDefault="0011592A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11592A" w:rsidRDefault="0011592A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</w:t>
                  </w:r>
                  <w:proofErr w:type="gramEnd"/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муниципального района  Саратовской области</w:t>
                  </w:r>
                </w:p>
                <w:p w:rsidR="0011592A" w:rsidRDefault="0011592A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начальника финансового управления, начальник бюджетного отдела  -  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Бригадиренко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Инна Ивановна.</w:t>
                  </w: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</w:t>
                  </w:r>
                  <w:proofErr w:type="spell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Симанева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Марина  Анатольевна.</w:t>
                  </w: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592A" w:rsidRPr="00827CDC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</w:t>
                  </w:r>
                  <w:proofErr w:type="gram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.С</w:t>
                  </w:r>
                  <w:proofErr w:type="gram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тепное, ул. 50-лет Победы, 3</w:t>
                  </w: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592A" w:rsidRPr="00D7635F" w:rsidRDefault="0011592A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11592A" w:rsidRPr="00D07AD7" w:rsidRDefault="0011592A" w:rsidP="00D07AD7"/>
              </w:txbxContent>
            </v:textbox>
          </v:rect>
        </w:pict>
      </w: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65B0B" w:rsidRDefault="00D65B0B" w:rsidP="00D65B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</w:t>
      </w:r>
      <w:r w:rsidR="00553984">
        <w:rPr>
          <w:rFonts w:ascii="Times New Roman" w:hAnsi="Times New Roman" w:cs="Times New Roman"/>
          <w:b/>
          <w:sz w:val="32"/>
          <w:szCs w:val="32"/>
        </w:rPr>
        <w:t xml:space="preserve">проекта </w:t>
      </w:r>
      <w:r>
        <w:rPr>
          <w:rFonts w:ascii="Times New Roman" w:hAnsi="Times New Roman" w:cs="Times New Roman"/>
          <w:b/>
          <w:sz w:val="32"/>
          <w:szCs w:val="32"/>
        </w:rPr>
        <w:t>решения Муниципального Собрания Советского муниципального района Саратовской области «О бюдже</w:t>
      </w:r>
      <w:r w:rsidR="001B41E1">
        <w:rPr>
          <w:rFonts w:ascii="Times New Roman" w:hAnsi="Times New Roman" w:cs="Times New Roman"/>
          <w:b/>
          <w:sz w:val="32"/>
          <w:szCs w:val="32"/>
        </w:rPr>
        <w:t>те муниципального района на 2019 год и плановый период 2020</w:t>
      </w:r>
      <w:r>
        <w:rPr>
          <w:rFonts w:ascii="Times New Roman" w:hAnsi="Times New Roman" w:cs="Times New Roman"/>
          <w:b/>
          <w:sz w:val="32"/>
          <w:szCs w:val="32"/>
        </w:rPr>
        <w:t xml:space="preserve"> и 202</w:t>
      </w:r>
      <w:r w:rsidR="001B41E1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:rsidR="007A0D64" w:rsidRDefault="007A0D64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AB2556">
        <w:t xml:space="preserve"> </w:t>
      </w:r>
      <w:r w:rsidRPr="00AB2556">
        <w:rPr>
          <w:rFonts w:ascii="Times New Roman" w:hAnsi="Times New Roman" w:cs="Times New Roman"/>
          <w:b/>
          <w:bCs/>
          <w:sz w:val="32"/>
          <w:szCs w:val="32"/>
        </w:rPr>
        <w:t>http://stepnoeadm.ru/feedback/</w:t>
      </w: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B47B16" w:rsidRDefault="00E83160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E83160" w:rsidRPr="00B47B16" w:rsidSect="0052469A">
      <w:footerReference w:type="default" r:id="rId23"/>
      <w:pgSz w:w="16838" w:h="11906" w:orient="landscape"/>
      <w:pgMar w:top="426" w:right="567" w:bottom="567" w:left="567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EF8" w:rsidRDefault="00062EF8" w:rsidP="006670D2">
      <w:pPr>
        <w:spacing w:after="0" w:line="240" w:lineRule="auto"/>
      </w:pPr>
      <w:r>
        <w:separator/>
      </w:r>
    </w:p>
  </w:endnote>
  <w:endnote w:type="continuationSeparator" w:id="1">
    <w:p w:rsidR="00062EF8" w:rsidRDefault="00062EF8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92A" w:rsidRDefault="00B860BA">
    <w:pPr>
      <w:pStyle w:val="aa"/>
      <w:jc w:val="right"/>
    </w:pPr>
    <w:fldSimple w:instr=" PAGE   \* MERGEFORMAT ">
      <w:r w:rsidR="00761963">
        <w:rPr>
          <w:noProof/>
        </w:rPr>
        <w:t>1</w:t>
      </w:r>
    </w:fldSimple>
  </w:p>
  <w:p w:rsidR="0011592A" w:rsidRDefault="0011592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EF8" w:rsidRDefault="00062EF8" w:rsidP="006670D2">
      <w:pPr>
        <w:spacing w:after="0" w:line="240" w:lineRule="auto"/>
      </w:pPr>
      <w:r>
        <w:separator/>
      </w:r>
    </w:p>
  </w:footnote>
  <w:footnote w:type="continuationSeparator" w:id="1">
    <w:p w:rsidR="00062EF8" w:rsidRDefault="00062EF8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405DA"/>
    <w:rsid w:val="00000968"/>
    <w:rsid w:val="0000111F"/>
    <w:rsid w:val="0000388E"/>
    <w:rsid w:val="000039CD"/>
    <w:rsid w:val="00006266"/>
    <w:rsid w:val="00007552"/>
    <w:rsid w:val="00007BC0"/>
    <w:rsid w:val="00010CD3"/>
    <w:rsid w:val="00010F58"/>
    <w:rsid w:val="00013CCE"/>
    <w:rsid w:val="000156BE"/>
    <w:rsid w:val="00015F68"/>
    <w:rsid w:val="00016439"/>
    <w:rsid w:val="00021213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2616"/>
    <w:rsid w:val="00033BD3"/>
    <w:rsid w:val="00034121"/>
    <w:rsid w:val="000350D2"/>
    <w:rsid w:val="00036404"/>
    <w:rsid w:val="00036EA5"/>
    <w:rsid w:val="000377CE"/>
    <w:rsid w:val="00042FD5"/>
    <w:rsid w:val="00043132"/>
    <w:rsid w:val="00043C79"/>
    <w:rsid w:val="0004449B"/>
    <w:rsid w:val="00044838"/>
    <w:rsid w:val="00045524"/>
    <w:rsid w:val="00046562"/>
    <w:rsid w:val="00046CAE"/>
    <w:rsid w:val="00050178"/>
    <w:rsid w:val="00052B09"/>
    <w:rsid w:val="000532F9"/>
    <w:rsid w:val="0005393D"/>
    <w:rsid w:val="00056205"/>
    <w:rsid w:val="00056920"/>
    <w:rsid w:val="00057F53"/>
    <w:rsid w:val="00061434"/>
    <w:rsid w:val="00062AC7"/>
    <w:rsid w:val="00062E1A"/>
    <w:rsid w:val="00062EF8"/>
    <w:rsid w:val="00067812"/>
    <w:rsid w:val="00067C2D"/>
    <w:rsid w:val="00072954"/>
    <w:rsid w:val="00073A31"/>
    <w:rsid w:val="00074C1D"/>
    <w:rsid w:val="00075D82"/>
    <w:rsid w:val="00077281"/>
    <w:rsid w:val="00080072"/>
    <w:rsid w:val="00080567"/>
    <w:rsid w:val="000816BC"/>
    <w:rsid w:val="00083736"/>
    <w:rsid w:val="000847C3"/>
    <w:rsid w:val="0008493B"/>
    <w:rsid w:val="00084BE3"/>
    <w:rsid w:val="00084CF3"/>
    <w:rsid w:val="00085FA3"/>
    <w:rsid w:val="00090141"/>
    <w:rsid w:val="000907EE"/>
    <w:rsid w:val="00091F4F"/>
    <w:rsid w:val="00091FFB"/>
    <w:rsid w:val="0009228D"/>
    <w:rsid w:val="00094DCC"/>
    <w:rsid w:val="000A0B9D"/>
    <w:rsid w:val="000A11F8"/>
    <w:rsid w:val="000A1D91"/>
    <w:rsid w:val="000A29C1"/>
    <w:rsid w:val="000A370B"/>
    <w:rsid w:val="000A4B64"/>
    <w:rsid w:val="000A5679"/>
    <w:rsid w:val="000B0E5E"/>
    <w:rsid w:val="000B2945"/>
    <w:rsid w:val="000B31EB"/>
    <w:rsid w:val="000B4623"/>
    <w:rsid w:val="000B47BF"/>
    <w:rsid w:val="000B7FE2"/>
    <w:rsid w:val="000C3B78"/>
    <w:rsid w:val="000C604D"/>
    <w:rsid w:val="000C73CA"/>
    <w:rsid w:val="000C7525"/>
    <w:rsid w:val="000D02DE"/>
    <w:rsid w:val="000D3C23"/>
    <w:rsid w:val="000D3C2D"/>
    <w:rsid w:val="000D3C86"/>
    <w:rsid w:val="000D3F06"/>
    <w:rsid w:val="000D608B"/>
    <w:rsid w:val="000D7387"/>
    <w:rsid w:val="000D75B8"/>
    <w:rsid w:val="000D764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2C7A"/>
    <w:rsid w:val="000F6DFB"/>
    <w:rsid w:val="000F78F6"/>
    <w:rsid w:val="000F7DA8"/>
    <w:rsid w:val="00104A97"/>
    <w:rsid w:val="0011117A"/>
    <w:rsid w:val="00111A5C"/>
    <w:rsid w:val="00112F8D"/>
    <w:rsid w:val="00113E6D"/>
    <w:rsid w:val="00114D17"/>
    <w:rsid w:val="00114FDD"/>
    <w:rsid w:val="0011592A"/>
    <w:rsid w:val="00115ECA"/>
    <w:rsid w:val="00116B97"/>
    <w:rsid w:val="001207FD"/>
    <w:rsid w:val="001216E4"/>
    <w:rsid w:val="001217A8"/>
    <w:rsid w:val="001217DB"/>
    <w:rsid w:val="00121CD9"/>
    <w:rsid w:val="00121D26"/>
    <w:rsid w:val="001227F8"/>
    <w:rsid w:val="001231FD"/>
    <w:rsid w:val="00124431"/>
    <w:rsid w:val="00126BF0"/>
    <w:rsid w:val="001302F2"/>
    <w:rsid w:val="00130DDF"/>
    <w:rsid w:val="00131A4D"/>
    <w:rsid w:val="00132708"/>
    <w:rsid w:val="0013468E"/>
    <w:rsid w:val="00134B15"/>
    <w:rsid w:val="00134F78"/>
    <w:rsid w:val="001357DB"/>
    <w:rsid w:val="00136F5A"/>
    <w:rsid w:val="00136FED"/>
    <w:rsid w:val="0013787F"/>
    <w:rsid w:val="00137B03"/>
    <w:rsid w:val="00140448"/>
    <w:rsid w:val="00142B02"/>
    <w:rsid w:val="001430C5"/>
    <w:rsid w:val="00143C8D"/>
    <w:rsid w:val="00144866"/>
    <w:rsid w:val="00144E94"/>
    <w:rsid w:val="00144E9D"/>
    <w:rsid w:val="00147E96"/>
    <w:rsid w:val="00151022"/>
    <w:rsid w:val="00151820"/>
    <w:rsid w:val="00151959"/>
    <w:rsid w:val="0015298E"/>
    <w:rsid w:val="00153A83"/>
    <w:rsid w:val="001557CC"/>
    <w:rsid w:val="001564F5"/>
    <w:rsid w:val="00161988"/>
    <w:rsid w:val="00161F76"/>
    <w:rsid w:val="00163A7C"/>
    <w:rsid w:val="00167C44"/>
    <w:rsid w:val="0017009C"/>
    <w:rsid w:val="001700FE"/>
    <w:rsid w:val="00170758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7188"/>
    <w:rsid w:val="00187592"/>
    <w:rsid w:val="00190F65"/>
    <w:rsid w:val="0019239E"/>
    <w:rsid w:val="00192606"/>
    <w:rsid w:val="00196279"/>
    <w:rsid w:val="001A09F8"/>
    <w:rsid w:val="001A10BF"/>
    <w:rsid w:val="001A1ADC"/>
    <w:rsid w:val="001A2997"/>
    <w:rsid w:val="001A3E96"/>
    <w:rsid w:val="001A5264"/>
    <w:rsid w:val="001A5DB9"/>
    <w:rsid w:val="001A6E86"/>
    <w:rsid w:val="001A70EC"/>
    <w:rsid w:val="001A78CB"/>
    <w:rsid w:val="001A7FCF"/>
    <w:rsid w:val="001B0242"/>
    <w:rsid w:val="001B1188"/>
    <w:rsid w:val="001B30EB"/>
    <w:rsid w:val="001B3500"/>
    <w:rsid w:val="001B3BB3"/>
    <w:rsid w:val="001B4148"/>
    <w:rsid w:val="001B41E1"/>
    <w:rsid w:val="001B4295"/>
    <w:rsid w:val="001B4D6F"/>
    <w:rsid w:val="001C3F1B"/>
    <w:rsid w:val="001C4F1A"/>
    <w:rsid w:val="001C4FA4"/>
    <w:rsid w:val="001C5214"/>
    <w:rsid w:val="001C5A87"/>
    <w:rsid w:val="001C5AEE"/>
    <w:rsid w:val="001C60A2"/>
    <w:rsid w:val="001C7520"/>
    <w:rsid w:val="001C787F"/>
    <w:rsid w:val="001C78BF"/>
    <w:rsid w:val="001D16F7"/>
    <w:rsid w:val="001D1BBA"/>
    <w:rsid w:val="001D2408"/>
    <w:rsid w:val="001D360F"/>
    <w:rsid w:val="001D4660"/>
    <w:rsid w:val="001D5524"/>
    <w:rsid w:val="001D582A"/>
    <w:rsid w:val="001D5C2A"/>
    <w:rsid w:val="001D66B0"/>
    <w:rsid w:val="001E06CF"/>
    <w:rsid w:val="001E1931"/>
    <w:rsid w:val="001E1D48"/>
    <w:rsid w:val="001E2033"/>
    <w:rsid w:val="001E27F5"/>
    <w:rsid w:val="001E3DCA"/>
    <w:rsid w:val="001E47DE"/>
    <w:rsid w:val="001E51AE"/>
    <w:rsid w:val="001E70D3"/>
    <w:rsid w:val="001F2A98"/>
    <w:rsid w:val="001F6C93"/>
    <w:rsid w:val="001F715F"/>
    <w:rsid w:val="00200F22"/>
    <w:rsid w:val="002019B6"/>
    <w:rsid w:val="00202670"/>
    <w:rsid w:val="00204449"/>
    <w:rsid w:val="00204705"/>
    <w:rsid w:val="00207B0D"/>
    <w:rsid w:val="00210884"/>
    <w:rsid w:val="00211BAF"/>
    <w:rsid w:val="00214D26"/>
    <w:rsid w:val="00215B8F"/>
    <w:rsid w:val="00216554"/>
    <w:rsid w:val="002166D1"/>
    <w:rsid w:val="002202A1"/>
    <w:rsid w:val="002216C8"/>
    <w:rsid w:val="00221F3A"/>
    <w:rsid w:val="0022200A"/>
    <w:rsid w:val="0022252B"/>
    <w:rsid w:val="00222A80"/>
    <w:rsid w:val="00223EFE"/>
    <w:rsid w:val="00225627"/>
    <w:rsid w:val="00230A1F"/>
    <w:rsid w:val="002317E2"/>
    <w:rsid w:val="00231EF0"/>
    <w:rsid w:val="002322AB"/>
    <w:rsid w:val="002341C2"/>
    <w:rsid w:val="00234DDA"/>
    <w:rsid w:val="00234F36"/>
    <w:rsid w:val="00235E0E"/>
    <w:rsid w:val="00236DA5"/>
    <w:rsid w:val="00237ADD"/>
    <w:rsid w:val="002424CA"/>
    <w:rsid w:val="002439A2"/>
    <w:rsid w:val="00244296"/>
    <w:rsid w:val="002442F1"/>
    <w:rsid w:val="002473C8"/>
    <w:rsid w:val="002476F7"/>
    <w:rsid w:val="00247F05"/>
    <w:rsid w:val="002513B7"/>
    <w:rsid w:val="002521B7"/>
    <w:rsid w:val="00252A6C"/>
    <w:rsid w:val="00252D90"/>
    <w:rsid w:val="002534FA"/>
    <w:rsid w:val="002538A9"/>
    <w:rsid w:val="002550FF"/>
    <w:rsid w:val="002562F9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85"/>
    <w:rsid w:val="00261A54"/>
    <w:rsid w:val="00262D66"/>
    <w:rsid w:val="00263487"/>
    <w:rsid w:val="00270AF9"/>
    <w:rsid w:val="00275673"/>
    <w:rsid w:val="00281BB3"/>
    <w:rsid w:val="00281EC5"/>
    <w:rsid w:val="00284A06"/>
    <w:rsid w:val="00284F0B"/>
    <w:rsid w:val="002852F3"/>
    <w:rsid w:val="0028542D"/>
    <w:rsid w:val="00285CBB"/>
    <w:rsid w:val="00294008"/>
    <w:rsid w:val="00294A24"/>
    <w:rsid w:val="00294D96"/>
    <w:rsid w:val="00295099"/>
    <w:rsid w:val="00296EA4"/>
    <w:rsid w:val="0029785D"/>
    <w:rsid w:val="00297C2A"/>
    <w:rsid w:val="002A20C0"/>
    <w:rsid w:val="002A2901"/>
    <w:rsid w:val="002A3F8C"/>
    <w:rsid w:val="002A4ACB"/>
    <w:rsid w:val="002A75CB"/>
    <w:rsid w:val="002A7F1F"/>
    <w:rsid w:val="002B017F"/>
    <w:rsid w:val="002B5D3A"/>
    <w:rsid w:val="002B686F"/>
    <w:rsid w:val="002B691B"/>
    <w:rsid w:val="002B6966"/>
    <w:rsid w:val="002B74E5"/>
    <w:rsid w:val="002B7A19"/>
    <w:rsid w:val="002C0490"/>
    <w:rsid w:val="002C147A"/>
    <w:rsid w:val="002C2D60"/>
    <w:rsid w:val="002C3BD0"/>
    <w:rsid w:val="002C3F85"/>
    <w:rsid w:val="002C4652"/>
    <w:rsid w:val="002C59B0"/>
    <w:rsid w:val="002C7F6B"/>
    <w:rsid w:val="002D1483"/>
    <w:rsid w:val="002D1A8A"/>
    <w:rsid w:val="002D367D"/>
    <w:rsid w:val="002D5E85"/>
    <w:rsid w:val="002D72DA"/>
    <w:rsid w:val="002E0DDA"/>
    <w:rsid w:val="002E1439"/>
    <w:rsid w:val="002E2F40"/>
    <w:rsid w:val="002E4DF8"/>
    <w:rsid w:val="002E4E48"/>
    <w:rsid w:val="002E6179"/>
    <w:rsid w:val="002E624D"/>
    <w:rsid w:val="002E70A4"/>
    <w:rsid w:val="002E7CB3"/>
    <w:rsid w:val="002F3CAA"/>
    <w:rsid w:val="002F4460"/>
    <w:rsid w:val="002F729E"/>
    <w:rsid w:val="002F7439"/>
    <w:rsid w:val="002F7D53"/>
    <w:rsid w:val="0030018E"/>
    <w:rsid w:val="00300BC6"/>
    <w:rsid w:val="00301343"/>
    <w:rsid w:val="00302785"/>
    <w:rsid w:val="00302BA9"/>
    <w:rsid w:val="00303684"/>
    <w:rsid w:val="00306344"/>
    <w:rsid w:val="00306E54"/>
    <w:rsid w:val="00307947"/>
    <w:rsid w:val="00310117"/>
    <w:rsid w:val="003101A3"/>
    <w:rsid w:val="00312B9A"/>
    <w:rsid w:val="003139C3"/>
    <w:rsid w:val="00314AF4"/>
    <w:rsid w:val="00314E2E"/>
    <w:rsid w:val="0032092C"/>
    <w:rsid w:val="00320C48"/>
    <w:rsid w:val="003225EC"/>
    <w:rsid w:val="00323078"/>
    <w:rsid w:val="0032659A"/>
    <w:rsid w:val="003309F3"/>
    <w:rsid w:val="003320EE"/>
    <w:rsid w:val="003326A9"/>
    <w:rsid w:val="0033398A"/>
    <w:rsid w:val="0033508A"/>
    <w:rsid w:val="00336B75"/>
    <w:rsid w:val="003405DA"/>
    <w:rsid w:val="003406F8"/>
    <w:rsid w:val="0034387F"/>
    <w:rsid w:val="003442F6"/>
    <w:rsid w:val="003451B6"/>
    <w:rsid w:val="0034575F"/>
    <w:rsid w:val="00346B85"/>
    <w:rsid w:val="00346F0A"/>
    <w:rsid w:val="00347595"/>
    <w:rsid w:val="003477EB"/>
    <w:rsid w:val="00347C55"/>
    <w:rsid w:val="003511E9"/>
    <w:rsid w:val="0035262F"/>
    <w:rsid w:val="00352806"/>
    <w:rsid w:val="00353356"/>
    <w:rsid w:val="0035485E"/>
    <w:rsid w:val="003578B7"/>
    <w:rsid w:val="00361234"/>
    <w:rsid w:val="00361CC2"/>
    <w:rsid w:val="003631B3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2261"/>
    <w:rsid w:val="0038295B"/>
    <w:rsid w:val="00382BEE"/>
    <w:rsid w:val="00384A30"/>
    <w:rsid w:val="00384D8E"/>
    <w:rsid w:val="00386956"/>
    <w:rsid w:val="0039123C"/>
    <w:rsid w:val="00394CA8"/>
    <w:rsid w:val="00396E66"/>
    <w:rsid w:val="00396FCA"/>
    <w:rsid w:val="003A08F5"/>
    <w:rsid w:val="003A27D4"/>
    <w:rsid w:val="003A3140"/>
    <w:rsid w:val="003A3447"/>
    <w:rsid w:val="003A57CD"/>
    <w:rsid w:val="003A6012"/>
    <w:rsid w:val="003B171A"/>
    <w:rsid w:val="003B447C"/>
    <w:rsid w:val="003B455A"/>
    <w:rsid w:val="003B489C"/>
    <w:rsid w:val="003B569F"/>
    <w:rsid w:val="003B57E1"/>
    <w:rsid w:val="003B58CD"/>
    <w:rsid w:val="003C1750"/>
    <w:rsid w:val="003C178D"/>
    <w:rsid w:val="003C1792"/>
    <w:rsid w:val="003C1F97"/>
    <w:rsid w:val="003C5091"/>
    <w:rsid w:val="003C57CC"/>
    <w:rsid w:val="003C6B21"/>
    <w:rsid w:val="003C7313"/>
    <w:rsid w:val="003C7D79"/>
    <w:rsid w:val="003D010A"/>
    <w:rsid w:val="003D12EE"/>
    <w:rsid w:val="003D1C8E"/>
    <w:rsid w:val="003D1CF9"/>
    <w:rsid w:val="003D3079"/>
    <w:rsid w:val="003D39D4"/>
    <w:rsid w:val="003D4129"/>
    <w:rsid w:val="003E1C9B"/>
    <w:rsid w:val="003E239B"/>
    <w:rsid w:val="003E27F3"/>
    <w:rsid w:val="003E2AB8"/>
    <w:rsid w:val="003E2F42"/>
    <w:rsid w:val="003E3312"/>
    <w:rsid w:val="003E3964"/>
    <w:rsid w:val="003E3A5E"/>
    <w:rsid w:val="003E3B82"/>
    <w:rsid w:val="003E65B9"/>
    <w:rsid w:val="003E664A"/>
    <w:rsid w:val="003F1058"/>
    <w:rsid w:val="003F1463"/>
    <w:rsid w:val="003F3B8C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7899"/>
    <w:rsid w:val="00407F36"/>
    <w:rsid w:val="004112C8"/>
    <w:rsid w:val="00411A96"/>
    <w:rsid w:val="00412D6A"/>
    <w:rsid w:val="00413521"/>
    <w:rsid w:val="00413B6A"/>
    <w:rsid w:val="0041698F"/>
    <w:rsid w:val="00416C13"/>
    <w:rsid w:val="004179BC"/>
    <w:rsid w:val="00420F4F"/>
    <w:rsid w:val="004215D9"/>
    <w:rsid w:val="004228DC"/>
    <w:rsid w:val="004239B5"/>
    <w:rsid w:val="00426B32"/>
    <w:rsid w:val="00432F88"/>
    <w:rsid w:val="0043341C"/>
    <w:rsid w:val="00433ABA"/>
    <w:rsid w:val="00433D37"/>
    <w:rsid w:val="00436A7E"/>
    <w:rsid w:val="00437DEC"/>
    <w:rsid w:val="00440F1C"/>
    <w:rsid w:val="0044139C"/>
    <w:rsid w:val="00441DBD"/>
    <w:rsid w:val="00441EA4"/>
    <w:rsid w:val="00444DFD"/>
    <w:rsid w:val="00445748"/>
    <w:rsid w:val="004464FD"/>
    <w:rsid w:val="004475A5"/>
    <w:rsid w:val="0045019F"/>
    <w:rsid w:val="004518A9"/>
    <w:rsid w:val="00451E61"/>
    <w:rsid w:val="00452B16"/>
    <w:rsid w:val="004611D2"/>
    <w:rsid w:val="00462679"/>
    <w:rsid w:val="004654E4"/>
    <w:rsid w:val="0046641F"/>
    <w:rsid w:val="004666E8"/>
    <w:rsid w:val="00467A8A"/>
    <w:rsid w:val="00467BE4"/>
    <w:rsid w:val="00467C93"/>
    <w:rsid w:val="004701F6"/>
    <w:rsid w:val="00470418"/>
    <w:rsid w:val="00472D25"/>
    <w:rsid w:val="00472E4C"/>
    <w:rsid w:val="004740A4"/>
    <w:rsid w:val="004752DE"/>
    <w:rsid w:val="00476783"/>
    <w:rsid w:val="004777DB"/>
    <w:rsid w:val="00477F20"/>
    <w:rsid w:val="0048039E"/>
    <w:rsid w:val="004817A7"/>
    <w:rsid w:val="004833A3"/>
    <w:rsid w:val="004834BC"/>
    <w:rsid w:val="00484CD6"/>
    <w:rsid w:val="00485013"/>
    <w:rsid w:val="0048640F"/>
    <w:rsid w:val="00486F3B"/>
    <w:rsid w:val="004876CB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65E1"/>
    <w:rsid w:val="00496D9D"/>
    <w:rsid w:val="00497855"/>
    <w:rsid w:val="004A0FF1"/>
    <w:rsid w:val="004A1B87"/>
    <w:rsid w:val="004A2E83"/>
    <w:rsid w:val="004A3C99"/>
    <w:rsid w:val="004A4657"/>
    <w:rsid w:val="004B1FDF"/>
    <w:rsid w:val="004B2E35"/>
    <w:rsid w:val="004B3FA7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4063"/>
    <w:rsid w:val="004C4BA7"/>
    <w:rsid w:val="004C62FD"/>
    <w:rsid w:val="004C6E24"/>
    <w:rsid w:val="004D0182"/>
    <w:rsid w:val="004D053C"/>
    <w:rsid w:val="004D06B5"/>
    <w:rsid w:val="004D2209"/>
    <w:rsid w:val="004D2FC0"/>
    <w:rsid w:val="004D3884"/>
    <w:rsid w:val="004D4472"/>
    <w:rsid w:val="004E0387"/>
    <w:rsid w:val="004E19A1"/>
    <w:rsid w:val="004E41E0"/>
    <w:rsid w:val="004E5532"/>
    <w:rsid w:val="004E6A8B"/>
    <w:rsid w:val="004F14EE"/>
    <w:rsid w:val="004F1D1D"/>
    <w:rsid w:val="004F271A"/>
    <w:rsid w:val="004F29FB"/>
    <w:rsid w:val="004F2DAB"/>
    <w:rsid w:val="004F6AC1"/>
    <w:rsid w:val="004F7B2C"/>
    <w:rsid w:val="005003B0"/>
    <w:rsid w:val="00500552"/>
    <w:rsid w:val="00500CC9"/>
    <w:rsid w:val="005027DA"/>
    <w:rsid w:val="00504F87"/>
    <w:rsid w:val="00505340"/>
    <w:rsid w:val="00505712"/>
    <w:rsid w:val="00507793"/>
    <w:rsid w:val="005127E5"/>
    <w:rsid w:val="005148DF"/>
    <w:rsid w:val="00515BF2"/>
    <w:rsid w:val="00516066"/>
    <w:rsid w:val="0051670A"/>
    <w:rsid w:val="00516F44"/>
    <w:rsid w:val="00517917"/>
    <w:rsid w:val="00521034"/>
    <w:rsid w:val="00522A21"/>
    <w:rsid w:val="0052399C"/>
    <w:rsid w:val="00524575"/>
    <w:rsid w:val="0052469A"/>
    <w:rsid w:val="005251DA"/>
    <w:rsid w:val="0052652D"/>
    <w:rsid w:val="00526B33"/>
    <w:rsid w:val="00527C3A"/>
    <w:rsid w:val="00530829"/>
    <w:rsid w:val="00532863"/>
    <w:rsid w:val="00533A9F"/>
    <w:rsid w:val="00535B2F"/>
    <w:rsid w:val="0053673B"/>
    <w:rsid w:val="005368DE"/>
    <w:rsid w:val="00537174"/>
    <w:rsid w:val="005372B4"/>
    <w:rsid w:val="0053736A"/>
    <w:rsid w:val="00537DB4"/>
    <w:rsid w:val="00540853"/>
    <w:rsid w:val="00540F31"/>
    <w:rsid w:val="00541F62"/>
    <w:rsid w:val="0054284D"/>
    <w:rsid w:val="005431FD"/>
    <w:rsid w:val="0054355D"/>
    <w:rsid w:val="0054398A"/>
    <w:rsid w:val="00543F29"/>
    <w:rsid w:val="00551555"/>
    <w:rsid w:val="00552508"/>
    <w:rsid w:val="005538A7"/>
    <w:rsid w:val="00553984"/>
    <w:rsid w:val="00555115"/>
    <w:rsid w:val="00555564"/>
    <w:rsid w:val="00556501"/>
    <w:rsid w:val="005566E3"/>
    <w:rsid w:val="00557000"/>
    <w:rsid w:val="0055715E"/>
    <w:rsid w:val="00557B4E"/>
    <w:rsid w:val="00560971"/>
    <w:rsid w:val="0056104B"/>
    <w:rsid w:val="00561117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27F"/>
    <w:rsid w:val="00574D54"/>
    <w:rsid w:val="005753BF"/>
    <w:rsid w:val="00575450"/>
    <w:rsid w:val="0057660A"/>
    <w:rsid w:val="0057746D"/>
    <w:rsid w:val="005775A7"/>
    <w:rsid w:val="00577CAA"/>
    <w:rsid w:val="00577CAD"/>
    <w:rsid w:val="00582BDD"/>
    <w:rsid w:val="00582D1B"/>
    <w:rsid w:val="00584287"/>
    <w:rsid w:val="00584341"/>
    <w:rsid w:val="00586D41"/>
    <w:rsid w:val="00590C8E"/>
    <w:rsid w:val="00590E4F"/>
    <w:rsid w:val="00593215"/>
    <w:rsid w:val="00593ED9"/>
    <w:rsid w:val="00593EF7"/>
    <w:rsid w:val="005964F7"/>
    <w:rsid w:val="00597309"/>
    <w:rsid w:val="005A064A"/>
    <w:rsid w:val="005A0E35"/>
    <w:rsid w:val="005A1D29"/>
    <w:rsid w:val="005A2208"/>
    <w:rsid w:val="005A428B"/>
    <w:rsid w:val="005A4490"/>
    <w:rsid w:val="005A4F1D"/>
    <w:rsid w:val="005A53C4"/>
    <w:rsid w:val="005A5F7F"/>
    <w:rsid w:val="005A667E"/>
    <w:rsid w:val="005A77EC"/>
    <w:rsid w:val="005B0A88"/>
    <w:rsid w:val="005B1390"/>
    <w:rsid w:val="005B2AC0"/>
    <w:rsid w:val="005B4D7D"/>
    <w:rsid w:val="005B4EB6"/>
    <w:rsid w:val="005C0323"/>
    <w:rsid w:val="005C39F3"/>
    <w:rsid w:val="005C3B91"/>
    <w:rsid w:val="005C4574"/>
    <w:rsid w:val="005C4B4F"/>
    <w:rsid w:val="005C742B"/>
    <w:rsid w:val="005D0C71"/>
    <w:rsid w:val="005D0E2E"/>
    <w:rsid w:val="005D2A47"/>
    <w:rsid w:val="005D2B00"/>
    <w:rsid w:val="005D4348"/>
    <w:rsid w:val="005D72EE"/>
    <w:rsid w:val="005D7ECC"/>
    <w:rsid w:val="005E14B9"/>
    <w:rsid w:val="005E28B0"/>
    <w:rsid w:val="005E3216"/>
    <w:rsid w:val="005E5271"/>
    <w:rsid w:val="005E6082"/>
    <w:rsid w:val="005E65F3"/>
    <w:rsid w:val="005E7FDA"/>
    <w:rsid w:val="005F0203"/>
    <w:rsid w:val="005F1435"/>
    <w:rsid w:val="005F16A9"/>
    <w:rsid w:val="005F1820"/>
    <w:rsid w:val="005F361A"/>
    <w:rsid w:val="005F372B"/>
    <w:rsid w:val="0060033D"/>
    <w:rsid w:val="00601568"/>
    <w:rsid w:val="006015C6"/>
    <w:rsid w:val="00601B91"/>
    <w:rsid w:val="00604643"/>
    <w:rsid w:val="00605709"/>
    <w:rsid w:val="00606C62"/>
    <w:rsid w:val="00607242"/>
    <w:rsid w:val="00611023"/>
    <w:rsid w:val="006113FF"/>
    <w:rsid w:val="00612095"/>
    <w:rsid w:val="00615447"/>
    <w:rsid w:val="00615C83"/>
    <w:rsid w:val="006222C1"/>
    <w:rsid w:val="00623F15"/>
    <w:rsid w:val="00624D6F"/>
    <w:rsid w:val="00626629"/>
    <w:rsid w:val="00626BED"/>
    <w:rsid w:val="00627534"/>
    <w:rsid w:val="006278E0"/>
    <w:rsid w:val="006307CA"/>
    <w:rsid w:val="006311FB"/>
    <w:rsid w:val="006322B2"/>
    <w:rsid w:val="0063312D"/>
    <w:rsid w:val="006333E8"/>
    <w:rsid w:val="00634268"/>
    <w:rsid w:val="00634AA2"/>
    <w:rsid w:val="00634E51"/>
    <w:rsid w:val="00637807"/>
    <w:rsid w:val="00637F19"/>
    <w:rsid w:val="00640E37"/>
    <w:rsid w:val="00641A3C"/>
    <w:rsid w:val="00643857"/>
    <w:rsid w:val="00643866"/>
    <w:rsid w:val="00644AC1"/>
    <w:rsid w:val="00645AC4"/>
    <w:rsid w:val="006460AC"/>
    <w:rsid w:val="006474F1"/>
    <w:rsid w:val="00650EB5"/>
    <w:rsid w:val="00653370"/>
    <w:rsid w:val="006540F8"/>
    <w:rsid w:val="0065792C"/>
    <w:rsid w:val="0066121C"/>
    <w:rsid w:val="0066197C"/>
    <w:rsid w:val="00661EA9"/>
    <w:rsid w:val="0066323F"/>
    <w:rsid w:val="00663BB1"/>
    <w:rsid w:val="0066604F"/>
    <w:rsid w:val="00666BEB"/>
    <w:rsid w:val="00666C00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751A"/>
    <w:rsid w:val="006A0F44"/>
    <w:rsid w:val="006A1240"/>
    <w:rsid w:val="006A1A5B"/>
    <w:rsid w:val="006A2347"/>
    <w:rsid w:val="006A2EBD"/>
    <w:rsid w:val="006A45FA"/>
    <w:rsid w:val="006A7019"/>
    <w:rsid w:val="006B0573"/>
    <w:rsid w:val="006B1114"/>
    <w:rsid w:val="006B1C5E"/>
    <w:rsid w:val="006B30F7"/>
    <w:rsid w:val="006B5234"/>
    <w:rsid w:val="006B6EED"/>
    <w:rsid w:val="006B761C"/>
    <w:rsid w:val="006B79B8"/>
    <w:rsid w:val="006C02D6"/>
    <w:rsid w:val="006C19C8"/>
    <w:rsid w:val="006C2C95"/>
    <w:rsid w:val="006C3062"/>
    <w:rsid w:val="006C6E48"/>
    <w:rsid w:val="006C7402"/>
    <w:rsid w:val="006C7EEB"/>
    <w:rsid w:val="006D0DBE"/>
    <w:rsid w:val="006D347B"/>
    <w:rsid w:val="006D5AF6"/>
    <w:rsid w:val="006D746C"/>
    <w:rsid w:val="006D7A05"/>
    <w:rsid w:val="006D7ADB"/>
    <w:rsid w:val="006E0158"/>
    <w:rsid w:val="006E171F"/>
    <w:rsid w:val="006E342C"/>
    <w:rsid w:val="006E4BCF"/>
    <w:rsid w:val="006E7275"/>
    <w:rsid w:val="006E7433"/>
    <w:rsid w:val="006E7A42"/>
    <w:rsid w:val="006F08A7"/>
    <w:rsid w:val="006F1C41"/>
    <w:rsid w:val="006F27F2"/>
    <w:rsid w:val="006F2956"/>
    <w:rsid w:val="006F34B3"/>
    <w:rsid w:val="006F4734"/>
    <w:rsid w:val="006F5616"/>
    <w:rsid w:val="006F5A75"/>
    <w:rsid w:val="006F5E0F"/>
    <w:rsid w:val="006F64CF"/>
    <w:rsid w:val="006F7652"/>
    <w:rsid w:val="006F7DF0"/>
    <w:rsid w:val="007008EC"/>
    <w:rsid w:val="00700DEE"/>
    <w:rsid w:val="00701517"/>
    <w:rsid w:val="00701582"/>
    <w:rsid w:val="0070287C"/>
    <w:rsid w:val="00702F72"/>
    <w:rsid w:val="0070420C"/>
    <w:rsid w:val="00705D84"/>
    <w:rsid w:val="00706CE9"/>
    <w:rsid w:val="007105DD"/>
    <w:rsid w:val="00711ED7"/>
    <w:rsid w:val="0071397B"/>
    <w:rsid w:val="007221FF"/>
    <w:rsid w:val="007223E0"/>
    <w:rsid w:val="00723CF4"/>
    <w:rsid w:val="007242A7"/>
    <w:rsid w:val="00724B9F"/>
    <w:rsid w:val="00725D7B"/>
    <w:rsid w:val="00726002"/>
    <w:rsid w:val="00730525"/>
    <w:rsid w:val="00732F98"/>
    <w:rsid w:val="007334E8"/>
    <w:rsid w:val="00734D1A"/>
    <w:rsid w:val="00735A5C"/>
    <w:rsid w:val="00735FC9"/>
    <w:rsid w:val="007363AF"/>
    <w:rsid w:val="007367D2"/>
    <w:rsid w:val="007373A4"/>
    <w:rsid w:val="00737553"/>
    <w:rsid w:val="00740228"/>
    <w:rsid w:val="00741AFF"/>
    <w:rsid w:val="00741CF8"/>
    <w:rsid w:val="007423B2"/>
    <w:rsid w:val="00743388"/>
    <w:rsid w:val="007442EA"/>
    <w:rsid w:val="00745C9C"/>
    <w:rsid w:val="00753B45"/>
    <w:rsid w:val="00753F0D"/>
    <w:rsid w:val="0075428C"/>
    <w:rsid w:val="00754627"/>
    <w:rsid w:val="007573D3"/>
    <w:rsid w:val="00761963"/>
    <w:rsid w:val="0076348B"/>
    <w:rsid w:val="0076462F"/>
    <w:rsid w:val="007655D9"/>
    <w:rsid w:val="007656A0"/>
    <w:rsid w:val="00765E3A"/>
    <w:rsid w:val="00770978"/>
    <w:rsid w:val="00771BC6"/>
    <w:rsid w:val="00771F7F"/>
    <w:rsid w:val="00772553"/>
    <w:rsid w:val="007735D3"/>
    <w:rsid w:val="00774AC4"/>
    <w:rsid w:val="00774D54"/>
    <w:rsid w:val="0077599D"/>
    <w:rsid w:val="0077681B"/>
    <w:rsid w:val="0077681D"/>
    <w:rsid w:val="00780D03"/>
    <w:rsid w:val="00780E47"/>
    <w:rsid w:val="0078149A"/>
    <w:rsid w:val="00782FA9"/>
    <w:rsid w:val="0078357A"/>
    <w:rsid w:val="00783B10"/>
    <w:rsid w:val="00784039"/>
    <w:rsid w:val="00785D2B"/>
    <w:rsid w:val="0078627A"/>
    <w:rsid w:val="007876D6"/>
    <w:rsid w:val="00790CC0"/>
    <w:rsid w:val="00790DCB"/>
    <w:rsid w:val="00790F0C"/>
    <w:rsid w:val="00792637"/>
    <w:rsid w:val="00793143"/>
    <w:rsid w:val="0079322B"/>
    <w:rsid w:val="0079367A"/>
    <w:rsid w:val="00794132"/>
    <w:rsid w:val="00794E19"/>
    <w:rsid w:val="00794E3A"/>
    <w:rsid w:val="00795032"/>
    <w:rsid w:val="007973B8"/>
    <w:rsid w:val="007A0410"/>
    <w:rsid w:val="007A055F"/>
    <w:rsid w:val="007A0D64"/>
    <w:rsid w:val="007A238F"/>
    <w:rsid w:val="007A23F6"/>
    <w:rsid w:val="007A35EE"/>
    <w:rsid w:val="007A5366"/>
    <w:rsid w:val="007A589A"/>
    <w:rsid w:val="007A58D6"/>
    <w:rsid w:val="007A7D30"/>
    <w:rsid w:val="007A7DFC"/>
    <w:rsid w:val="007A7F46"/>
    <w:rsid w:val="007B2675"/>
    <w:rsid w:val="007B2866"/>
    <w:rsid w:val="007B4CCA"/>
    <w:rsid w:val="007B5122"/>
    <w:rsid w:val="007B5B0B"/>
    <w:rsid w:val="007B5F88"/>
    <w:rsid w:val="007B77AF"/>
    <w:rsid w:val="007C192F"/>
    <w:rsid w:val="007C1E53"/>
    <w:rsid w:val="007C2982"/>
    <w:rsid w:val="007C718D"/>
    <w:rsid w:val="007C7E40"/>
    <w:rsid w:val="007D0979"/>
    <w:rsid w:val="007D27BE"/>
    <w:rsid w:val="007D3F5E"/>
    <w:rsid w:val="007D4A03"/>
    <w:rsid w:val="007E205F"/>
    <w:rsid w:val="007E55D2"/>
    <w:rsid w:val="007E6128"/>
    <w:rsid w:val="007E6436"/>
    <w:rsid w:val="007E67B0"/>
    <w:rsid w:val="007E7EC3"/>
    <w:rsid w:val="007F058E"/>
    <w:rsid w:val="007F0BAC"/>
    <w:rsid w:val="007F1407"/>
    <w:rsid w:val="007F200D"/>
    <w:rsid w:val="007F27D3"/>
    <w:rsid w:val="007F2EDF"/>
    <w:rsid w:val="007F40AA"/>
    <w:rsid w:val="007F791E"/>
    <w:rsid w:val="0080249A"/>
    <w:rsid w:val="00804042"/>
    <w:rsid w:val="00805019"/>
    <w:rsid w:val="00805995"/>
    <w:rsid w:val="008063F7"/>
    <w:rsid w:val="00807236"/>
    <w:rsid w:val="00810261"/>
    <w:rsid w:val="0081070D"/>
    <w:rsid w:val="00811DEA"/>
    <w:rsid w:val="008127CE"/>
    <w:rsid w:val="00812A23"/>
    <w:rsid w:val="008149EC"/>
    <w:rsid w:val="00815BB9"/>
    <w:rsid w:val="00817AD6"/>
    <w:rsid w:val="00817BE2"/>
    <w:rsid w:val="00820B95"/>
    <w:rsid w:val="008212F1"/>
    <w:rsid w:val="008213D5"/>
    <w:rsid w:val="008251B6"/>
    <w:rsid w:val="00826557"/>
    <w:rsid w:val="00827423"/>
    <w:rsid w:val="00827503"/>
    <w:rsid w:val="008279FE"/>
    <w:rsid w:val="00827CDC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5CF9"/>
    <w:rsid w:val="00856CD9"/>
    <w:rsid w:val="00856D5D"/>
    <w:rsid w:val="00856F39"/>
    <w:rsid w:val="00861021"/>
    <w:rsid w:val="008618B4"/>
    <w:rsid w:val="008639BC"/>
    <w:rsid w:val="00864F61"/>
    <w:rsid w:val="00865911"/>
    <w:rsid w:val="00865AC8"/>
    <w:rsid w:val="008678FE"/>
    <w:rsid w:val="00872953"/>
    <w:rsid w:val="00872F06"/>
    <w:rsid w:val="00875ACA"/>
    <w:rsid w:val="00877996"/>
    <w:rsid w:val="00880A7B"/>
    <w:rsid w:val="00880A8E"/>
    <w:rsid w:val="00881525"/>
    <w:rsid w:val="0088227C"/>
    <w:rsid w:val="008823A0"/>
    <w:rsid w:val="00882603"/>
    <w:rsid w:val="00882FCB"/>
    <w:rsid w:val="00883EE1"/>
    <w:rsid w:val="008856A3"/>
    <w:rsid w:val="00885F47"/>
    <w:rsid w:val="00890AE7"/>
    <w:rsid w:val="00891E36"/>
    <w:rsid w:val="00892984"/>
    <w:rsid w:val="00892F1E"/>
    <w:rsid w:val="00893EE5"/>
    <w:rsid w:val="00894975"/>
    <w:rsid w:val="00896086"/>
    <w:rsid w:val="00896145"/>
    <w:rsid w:val="008966EE"/>
    <w:rsid w:val="00896BDB"/>
    <w:rsid w:val="008A0D0F"/>
    <w:rsid w:val="008A18D8"/>
    <w:rsid w:val="008A30EE"/>
    <w:rsid w:val="008A30F4"/>
    <w:rsid w:val="008A349D"/>
    <w:rsid w:val="008A5653"/>
    <w:rsid w:val="008A7535"/>
    <w:rsid w:val="008A79D4"/>
    <w:rsid w:val="008B030D"/>
    <w:rsid w:val="008B0C9D"/>
    <w:rsid w:val="008B0E1C"/>
    <w:rsid w:val="008B3295"/>
    <w:rsid w:val="008B345E"/>
    <w:rsid w:val="008B35AE"/>
    <w:rsid w:val="008B3F2B"/>
    <w:rsid w:val="008B41E7"/>
    <w:rsid w:val="008B66D5"/>
    <w:rsid w:val="008B73D4"/>
    <w:rsid w:val="008C0183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2233"/>
    <w:rsid w:val="008D3940"/>
    <w:rsid w:val="008E0EB3"/>
    <w:rsid w:val="008E210D"/>
    <w:rsid w:val="008E2CF9"/>
    <w:rsid w:val="008E37C6"/>
    <w:rsid w:val="008F164C"/>
    <w:rsid w:val="008F1A7E"/>
    <w:rsid w:val="008F308A"/>
    <w:rsid w:val="008F38E6"/>
    <w:rsid w:val="008F38FB"/>
    <w:rsid w:val="008F45D9"/>
    <w:rsid w:val="008F593B"/>
    <w:rsid w:val="008F5954"/>
    <w:rsid w:val="008F6285"/>
    <w:rsid w:val="008F6287"/>
    <w:rsid w:val="008F6B2C"/>
    <w:rsid w:val="008F7655"/>
    <w:rsid w:val="00901DF3"/>
    <w:rsid w:val="0090284C"/>
    <w:rsid w:val="00905106"/>
    <w:rsid w:val="009064B7"/>
    <w:rsid w:val="009066DA"/>
    <w:rsid w:val="00906DCF"/>
    <w:rsid w:val="00910DC5"/>
    <w:rsid w:val="009119AE"/>
    <w:rsid w:val="00914A37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8F0"/>
    <w:rsid w:val="00927265"/>
    <w:rsid w:val="00932461"/>
    <w:rsid w:val="00932520"/>
    <w:rsid w:val="00936560"/>
    <w:rsid w:val="009375FF"/>
    <w:rsid w:val="00937B68"/>
    <w:rsid w:val="0094089B"/>
    <w:rsid w:val="00940FA5"/>
    <w:rsid w:val="009417CD"/>
    <w:rsid w:val="00941B03"/>
    <w:rsid w:val="00942F39"/>
    <w:rsid w:val="009431DD"/>
    <w:rsid w:val="00943F79"/>
    <w:rsid w:val="00945AD5"/>
    <w:rsid w:val="00945B53"/>
    <w:rsid w:val="00945E15"/>
    <w:rsid w:val="00947FCE"/>
    <w:rsid w:val="0095060B"/>
    <w:rsid w:val="00950E77"/>
    <w:rsid w:val="00952713"/>
    <w:rsid w:val="00953895"/>
    <w:rsid w:val="009543EB"/>
    <w:rsid w:val="009566C1"/>
    <w:rsid w:val="00956C1D"/>
    <w:rsid w:val="00957C3C"/>
    <w:rsid w:val="00957E6E"/>
    <w:rsid w:val="00960431"/>
    <w:rsid w:val="00960EDB"/>
    <w:rsid w:val="00962103"/>
    <w:rsid w:val="00962AA9"/>
    <w:rsid w:val="00962DEB"/>
    <w:rsid w:val="00963233"/>
    <w:rsid w:val="009632E4"/>
    <w:rsid w:val="009635CD"/>
    <w:rsid w:val="009636B8"/>
    <w:rsid w:val="0096423D"/>
    <w:rsid w:val="0096456E"/>
    <w:rsid w:val="0096493F"/>
    <w:rsid w:val="009660C1"/>
    <w:rsid w:val="0097076A"/>
    <w:rsid w:val="00972078"/>
    <w:rsid w:val="00972F30"/>
    <w:rsid w:val="00975DD6"/>
    <w:rsid w:val="00976A22"/>
    <w:rsid w:val="00977717"/>
    <w:rsid w:val="00980B00"/>
    <w:rsid w:val="0098103E"/>
    <w:rsid w:val="00983085"/>
    <w:rsid w:val="0098587D"/>
    <w:rsid w:val="009869FB"/>
    <w:rsid w:val="00990073"/>
    <w:rsid w:val="0099058F"/>
    <w:rsid w:val="009908F3"/>
    <w:rsid w:val="009913F1"/>
    <w:rsid w:val="00991E72"/>
    <w:rsid w:val="00994D09"/>
    <w:rsid w:val="00996B32"/>
    <w:rsid w:val="009A0318"/>
    <w:rsid w:val="009A0824"/>
    <w:rsid w:val="009A0DF5"/>
    <w:rsid w:val="009A5394"/>
    <w:rsid w:val="009A61A8"/>
    <w:rsid w:val="009A6B30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3266"/>
    <w:rsid w:val="009D0176"/>
    <w:rsid w:val="009D1649"/>
    <w:rsid w:val="009D19B7"/>
    <w:rsid w:val="009D2D2A"/>
    <w:rsid w:val="009D370A"/>
    <w:rsid w:val="009D59B9"/>
    <w:rsid w:val="009D5A85"/>
    <w:rsid w:val="009E0660"/>
    <w:rsid w:val="009E3C3C"/>
    <w:rsid w:val="009E4159"/>
    <w:rsid w:val="009E416A"/>
    <w:rsid w:val="009E44C1"/>
    <w:rsid w:val="009E5B34"/>
    <w:rsid w:val="009E5FEE"/>
    <w:rsid w:val="009E6BD3"/>
    <w:rsid w:val="009E71C3"/>
    <w:rsid w:val="009E7721"/>
    <w:rsid w:val="009F02EF"/>
    <w:rsid w:val="009F0626"/>
    <w:rsid w:val="009F0E3F"/>
    <w:rsid w:val="009F2408"/>
    <w:rsid w:val="009F27ED"/>
    <w:rsid w:val="009F28BC"/>
    <w:rsid w:val="009F7226"/>
    <w:rsid w:val="00A00D9D"/>
    <w:rsid w:val="00A019FB"/>
    <w:rsid w:val="00A0201A"/>
    <w:rsid w:val="00A035F4"/>
    <w:rsid w:val="00A0364D"/>
    <w:rsid w:val="00A04670"/>
    <w:rsid w:val="00A04800"/>
    <w:rsid w:val="00A07771"/>
    <w:rsid w:val="00A100A4"/>
    <w:rsid w:val="00A117BC"/>
    <w:rsid w:val="00A13351"/>
    <w:rsid w:val="00A1521B"/>
    <w:rsid w:val="00A16689"/>
    <w:rsid w:val="00A20A94"/>
    <w:rsid w:val="00A21038"/>
    <w:rsid w:val="00A2452E"/>
    <w:rsid w:val="00A25985"/>
    <w:rsid w:val="00A269A0"/>
    <w:rsid w:val="00A27C75"/>
    <w:rsid w:val="00A30475"/>
    <w:rsid w:val="00A3275A"/>
    <w:rsid w:val="00A34011"/>
    <w:rsid w:val="00A349FC"/>
    <w:rsid w:val="00A355BC"/>
    <w:rsid w:val="00A36AC3"/>
    <w:rsid w:val="00A41263"/>
    <w:rsid w:val="00A445C5"/>
    <w:rsid w:val="00A45930"/>
    <w:rsid w:val="00A464DA"/>
    <w:rsid w:val="00A474B5"/>
    <w:rsid w:val="00A53180"/>
    <w:rsid w:val="00A533DF"/>
    <w:rsid w:val="00A5511C"/>
    <w:rsid w:val="00A56F48"/>
    <w:rsid w:val="00A6059E"/>
    <w:rsid w:val="00A60DB5"/>
    <w:rsid w:val="00A61000"/>
    <w:rsid w:val="00A61382"/>
    <w:rsid w:val="00A63E39"/>
    <w:rsid w:val="00A648C1"/>
    <w:rsid w:val="00A65485"/>
    <w:rsid w:val="00A65D7E"/>
    <w:rsid w:val="00A6624A"/>
    <w:rsid w:val="00A7068C"/>
    <w:rsid w:val="00A7097C"/>
    <w:rsid w:val="00A716D4"/>
    <w:rsid w:val="00A73757"/>
    <w:rsid w:val="00A73E83"/>
    <w:rsid w:val="00A740CB"/>
    <w:rsid w:val="00A75A8C"/>
    <w:rsid w:val="00A80FD9"/>
    <w:rsid w:val="00A81290"/>
    <w:rsid w:val="00A81671"/>
    <w:rsid w:val="00A82252"/>
    <w:rsid w:val="00A82B85"/>
    <w:rsid w:val="00A835E2"/>
    <w:rsid w:val="00A83D86"/>
    <w:rsid w:val="00A847AD"/>
    <w:rsid w:val="00A90268"/>
    <w:rsid w:val="00A907D7"/>
    <w:rsid w:val="00A9262E"/>
    <w:rsid w:val="00A9439B"/>
    <w:rsid w:val="00A94D56"/>
    <w:rsid w:val="00A955EE"/>
    <w:rsid w:val="00A95962"/>
    <w:rsid w:val="00A95C40"/>
    <w:rsid w:val="00A9722A"/>
    <w:rsid w:val="00AA2BD9"/>
    <w:rsid w:val="00AA3A91"/>
    <w:rsid w:val="00AA48EF"/>
    <w:rsid w:val="00AA4A33"/>
    <w:rsid w:val="00AA59D0"/>
    <w:rsid w:val="00AA5AD8"/>
    <w:rsid w:val="00AA799E"/>
    <w:rsid w:val="00AB0007"/>
    <w:rsid w:val="00AB07F7"/>
    <w:rsid w:val="00AB19DC"/>
    <w:rsid w:val="00AB2556"/>
    <w:rsid w:val="00AB382F"/>
    <w:rsid w:val="00AB63E4"/>
    <w:rsid w:val="00AB6BD3"/>
    <w:rsid w:val="00AB6E12"/>
    <w:rsid w:val="00AB74B4"/>
    <w:rsid w:val="00AC0534"/>
    <w:rsid w:val="00AC1255"/>
    <w:rsid w:val="00AC1385"/>
    <w:rsid w:val="00AC13C8"/>
    <w:rsid w:val="00AC3A99"/>
    <w:rsid w:val="00AC7E48"/>
    <w:rsid w:val="00AC7FE0"/>
    <w:rsid w:val="00AD002F"/>
    <w:rsid w:val="00AD07A6"/>
    <w:rsid w:val="00AD1D91"/>
    <w:rsid w:val="00AD2D55"/>
    <w:rsid w:val="00AD3096"/>
    <w:rsid w:val="00AD3430"/>
    <w:rsid w:val="00AD38D3"/>
    <w:rsid w:val="00AD4300"/>
    <w:rsid w:val="00AD5B71"/>
    <w:rsid w:val="00AD61AE"/>
    <w:rsid w:val="00AD6CFC"/>
    <w:rsid w:val="00AD6F28"/>
    <w:rsid w:val="00AD70C1"/>
    <w:rsid w:val="00AD7FDF"/>
    <w:rsid w:val="00AE0EAA"/>
    <w:rsid w:val="00AE1936"/>
    <w:rsid w:val="00AE23D8"/>
    <w:rsid w:val="00AE2F1D"/>
    <w:rsid w:val="00AE3A3C"/>
    <w:rsid w:val="00AE4153"/>
    <w:rsid w:val="00AE461C"/>
    <w:rsid w:val="00AE532B"/>
    <w:rsid w:val="00AE7918"/>
    <w:rsid w:val="00AF05DC"/>
    <w:rsid w:val="00AF1A55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3D3"/>
    <w:rsid w:val="00B02B1C"/>
    <w:rsid w:val="00B06A31"/>
    <w:rsid w:val="00B06ACE"/>
    <w:rsid w:val="00B07B2E"/>
    <w:rsid w:val="00B112D7"/>
    <w:rsid w:val="00B116CA"/>
    <w:rsid w:val="00B16C0D"/>
    <w:rsid w:val="00B175EF"/>
    <w:rsid w:val="00B17B3F"/>
    <w:rsid w:val="00B2023A"/>
    <w:rsid w:val="00B21BAE"/>
    <w:rsid w:val="00B2235B"/>
    <w:rsid w:val="00B22493"/>
    <w:rsid w:val="00B22BF1"/>
    <w:rsid w:val="00B2355F"/>
    <w:rsid w:val="00B2374B"/>
    <w:rsid w:val="00B23D86"/>
    <w:rsid w:val="00B2468A"/>
    <w:rsid w:val="00B30E3C"/>
    <w:rsid w:val="00B312F8"/>
    <w:rsid w:val="00B31696"/>
    <w:rsid w:val="00B31F53"/>
    <w:rsid w:val="00B347CB"/>
    <w:rsid w:val="00B35CD7"/>
    <w:rsid w:val="00B37428"/>
    <w:rsid w:val="00B37D53"/>
    <w:rsid w:val="00B37EDA"/>
    <w:rsid w:val="00B37FA4"/>
    <w:rsid w:val="00B400E7"/>
    <w:rsid w:val="00B410FB"/>
    <w:rsid w:val="00B44778"/>
    <w:rsid w:val="00B44DA0"/>
    <w:rsid w:val="00B46C61"/>
    <w:rsid w:val="00B47B16"/>
    <w:rsid w:val="00B5217A"/>
    <w:rsid w:val="00B52F12"/>
    <w:rsid w:val="00B54D8C"/>
    <w:rsid w:val="00B55558"/>
    <w:rsid w:val="00B56C0A"/>
    <w:rsid w:val="00B60AE2"/>
    <w:rsid w:val="00B61C63"/>
    <w:rsid w:val="00B656F4"/>
    <w:rsid w:val="00B66243"/>
    <w:rsid w:val="00B706D4"/>
    <w:rsid w:val="00B71D8A"/>
    <w:rsid w:val="00B740F1"/>
    <w:rsid w:val="00B75B27"/>
    <w:rsid w:val="00B77C13"/>
    <w:rsid w:val="00B83123"/>
    <w:rsid w:val="00B84737"/>
    <w:rsid w:val="00B85412"/>
    <w:rsid w:val="00B85C30"/>
    <w:rsid w:val="00B85FA0"/>
    <w:rsid w:val="00B860BA"/>
    <w:rsid w:val="00B862DD"/>
    <w:rsid w:val="00B864BF"/>
    <w:rsid w:val="00B87D10"/>
    <w:rsid w:val="00B9098E"/>
    <w:rsid w:val="00B92AFD"/>
    <w:rsid w:val="00B939F1"/>
    <w:rsid w:val="00B93E37"/>
    <w:rsid w:val="00B944DB"/>
    <w:rsid w:val="00B94AD4"/>
    <w:rsid w:val="00B9570A"/>
    <w:rsid w:val="00B969E9"/>
    <w:rsid w:val="00B97ED4"/>
    <w:rsid w:val="00BA016A"/>
    <w:rsid w:val="00BA0523"/>
    <w:rsid w:val="00BA151E"/>
    <w:rsid w:val="00BA3AAC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462B"/>
    <w:rsid w:val="00BB4763"/>
    <w:rsid w:val="00BB50C8"/>
    <w:rsid w:val="00BB7F27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7885"/>
    <w:rsid w:val="00BF0A1A"/>
    <w:rsid w:val="00BF0BB9"/>
    <w:rsid w:val="00BF0E79"/>
    <w:rsid w:val="00BF17F1"/>
    <w:rsid w:val="00BF20D4"/>
    <w:rsid w:val="00BF4FB0"/>
    <w:rsid w:val="00BF69C0"/>
    <w:rsid w:val="00BF6C47"/>
    <w:rsid w:val="00BF6C6D"/>
    <w:rsid w:val="00C00890"/>
    <w:rsid w:val="00C0144F"/>
    <w:rsid w:val="00C04537"/>
    <w:rsid w:val="00C0798B"/>
    <w:rsid w:val="00C1021D"/>
    <w:rsid w:val="00C1240D"/>
    <w:rsid w:val="00C1286F"/>
    <w:rsid w:val="00C12B67"/>
    <w:rsid w:val="00C15C34"/>
    <w:rsid w:val="00C16EFA"/>
    <w:rsid w:val="00C221E2"/>
    <w:rsid w:val="00C227C8"/>
    <w:rsid w:val="00C22D14"/>
    <w:rsid w:val="00C24A9B"/>
    <w:rsid w:val="00C2623E"/>
    <w:rsid w:val="00C273E8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402DA"/>
    <w:rsid w:val="00C41BB8"/>
    <w:rsid w:val="00C41E64"/>
    <w:rsid w:val="00C425DC"/>
    <w:rsid w:val="00C435C7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4CD"/>
    <w:rsid w:val="00C61E73"/>
    <w:rsid w:val="00C63C0B"/>
    <w:rsid w:val="00C654EB"/>
    <w:rsid w:val="00C65AF4"/>
    <w:rsid w:val="00C67C66"/>
    <w:rsid w:val="00C71AC1"/>
    <w:rsid w:val="00C7328F"/>
    <w:rsid w:val="00C7343C"/>
    <w:rsid w:val="00C7381F"/>
    <w:rsid w:val="00C73896"/>
    <w:rsid w:val="00C73F37"/>
    <w:rsid w:val="00C745C4"/>
    <w:rsid w:val="00C7461A"/>
    <w:rsid w:val="00C76482"/>
    <w:rsid w:val="00C77FB3"/>
    <w:rsid w:val="00C808DE"/>
    <w:rsid w:val="00C8444E"/>
    <w:rsid w:val="00C86710"/>
    <w:rsid w:val="00C86EB2"/>
    <w:rsid w:val="00C87A47"/>
    <w:rsid w:val="00C90C59"/>
    <w:rsid w:val="00C93F5D"/>
    <w:rsid w:val="00C9428B"/>
    <w:rsid w:val="00C95815"/>
    <w:rsid w:val="00C9585D"/>
    <w:rsid w:val="00C96229"/>
    <w:rsid w:val="00C967D6"/>
    <w:rsid w:val="00C97266"/>
    <w:rsid w:val="00C9789A"/>
    <w:rsid w:val="00CA02EA"/>
    <w:rsid w:val="00CA0C33"/>
    <w:rsid w:val="00CA2218"/>
    <w:rsid w:val="00CA2F5C"/>
    <w:rsid w:val="00CA4658"/>
    <w:rsid w:val="00CA61C6"/>
    <w:rsid w:val="00CA719B"/>
    <w:rsid w:val="00CA7958"/>
    <w:rsid w:val="00CB1460"/>
    <w:rsid w:val="00CB1A85"/>
    <w:rsid w:val="00CB2663"/>
    <w:rsid w:val="00CB31AD"/>
    <w:rsid w:val="00CB3D34"/>
    <w:rsid w:val="00CB4385"/>
    <w:rsid w:val="00CB6F7D"/>
    <w:rsid w:val="00CB7915"/>
    <w:rsid w:val="00CC3140"/>
    <w:rsid w:val="00CC5EEC"/>
    <w:rsid w:val="00CD0F22"/>
    <w:rsid w:val="00CD0F8C"/>
    <w:rsid w:val="00CD11AA"/>
    <w:rsid w:val="00CD16E7"/>
    <w:rsid w:val="00CD5428"/>
    <w:rsid w:val="00CD7E31"/>
    <w:rsid w:val="00CE0AB6"/>
    <w:rsid w:val="00CE47DD"/>
    <w:rsid w:val="00CE4A91"/>
    <w:rsid w:val="00CE6418"/>
    <w:rsid w:val="00CF3818"/>
    <w:rsid w:val="00CF444D"/>
    <w:rsid w:val="00CF63EA"/>
    <w:rsid w:val="00D0119D"/>
    <w:rsid w:val="00D04472"/>
    <w:rsid w:val="00D07AD7"/>
    <w:rsid w:val="00D07C78"/>
    <w:rsid w:val="00D11BE1"/>
    <w:rsid w:val="00D11E3B"/>
    <w:rsid w:val="00D13135"/>
    <w:rsid w:val="00D14101"/>
    <w:rsid w:val="00D21158"/>
    <w:rsid w:val="00D225FC"/>
    <w:rsid w:val="00D22F4D"/>
    <w:rsid w:val="00D2411B"/>
    <w:rsid w:val="00D24FA9"/>
    <w:rsid w:val="00D25F9D"/>
    <w:rsid w:val="00D260F6"/>
    <w:rsid w:val="00D266A4"/>
    <w:rsid w:val="00D26B7C"/>
    <w:rsid w:val="00D26CF1"/>
    <w:rsid w:val="00D27884"/>
    <w:rsid w:val="00D3239E"/>
    <w:rsid w:val="00D32C60"/>
    <w:rsid w:val="00D33E7E"/>
    <w:rsid w:val="00D354E7"/>
    <w:rsid w:val="00D42F59"/>
    <w:rsid w:val="00D43FE2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33BD"/>
    <w:rsid w:val="00D54866"/>
    <w:rsid w:val="00D561C9"/>
    <w:rsid w:val="00D56539"/>
    <w:rsid w:val="00D603F7"/>
    <w:rsid w:val="00D606C4"/>
    <w:rsid w:val="00D61214"/>
    <w:rsid w:val="00D6282E"/>
    <w:rsid w:val="00D65B0B"/>
    <w:rsid w:val="00D674D6"/>
    <w:rsid w:val="00D70A2F"/>
    <w:rsid w:val="00D71210"/>
    <w:rsid w:val="00D71E98"/>
    <w:rsid w:val="00D73151"/>
    <w:rsid w:val="00D74EC1"/>
    <w:rsid w:val="00D7635F"/>
    <w:rsid w:val="00D7666D"/>
    <w:rsid w:val="00D76715"/>
    <w:rsid w:val="00D802AD"/>
    <w:rsid w:val="00D817F3"/>
    <w:rsid w:val="00D82CE0"/>
    <w:rsid w:val="00D834FD"/>
    <w:rsid w:val="00D842ED"/>
    <w:rsid w:val="00D8774D"/>
    <w:rsid w:val="00D877BD"/>
    <w:rsid w:val="00D87B88"/>
    <w:rsid w:val="00D90039"/>
    <w:rsid w:val="00D90121"/>
    <w:rsid w:val="00D90F47"/>
    <w:rsid w:val="00D91B2E"/>
    <w:rsid w:val="00D92FFB"/>
    <w:rsid w:val="00D93CF3"/>
    <w:rsid w:val="00D946BF"/>
    <w:rsid w:val="00D95E19"/>
    <w:rsid w:val="00D96646"/>
    <w:rsid w:val="00D969F5"/>
    <w:rsid w:val="00D96AAC"/>
    <w:rsid w:val="00D97380"/>
    <w:rsid w:val="00DA0675"/>
    <w:rsid w:val="00DA0CEB"/>
    <w:rsid w:val="00DA0F12"/>
    <w:rsid w:val="00DA1E83"/>
    <w:rsid w:val="00DA2449"/>
    <w:rsid w:val="00DA2915"/>
    <w:rsid w:val="00DA30F6"/>
    <w:rsid w:val="00DA61EF"/>
    <w:rsid w:val="00DA6CFA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42F5"/>
    <w:rsid w:val="00DC50E3"/>
    <w:rsid w:val="00DC5FD6"/>
    <w:rsid w:val="00DD1830"/>
    <w:rsid w:val="00DD23AD"/>
    <w:rsid w:val="00DD2564"/>
    <w:rsid w:val="00DD28F2"/>
    <w:rsid w:val="00DD295F"/>
    <w:rsid w:val="00DD5A74"/>
    <w:rsid w:val="00DD5EB5"/>
    <w:rsid w:val="00DD7CC2"/>
    <w:rsid w:val="00DE232F"/>
    <w:rsid w:val="00DE4E93"/>
    <w:rsid w:val="00DE6155"/>
    <w:rsid w:val="00DE61E8"/>
    <w:rsid w:val="00DE7605"/>
    <w:rsid w:val="00DE7B5D"/>
    <w:rsid w:val="00DF06A2"/>
    <w:rsid w:val="00DF0C78"/>
    <w:rsid w:val="00DF2559"/>
    <w:rsid w:val="00DF2762"/>
    <w:rsid w:val="00DF556E"/>
    <w:rsid w:val="00DF5AD3"/>
    <w:rsid w:val="00DF70CE"/>
    <w:rsid w:val="00E0133C"/>
    <w:rsid w:val="00E01CCB"/>
    <w:rsid w:val="00E020FC"/>
    <w:rsid w:val="00E0273C"/>
    <w:rsid w:val="00E03494"/>
    <w:rsid w:val="00E03EFC"/>
    <w:rsid w:val="00E054D6"/>
    <w:rsid w:val="00E05670"/>
    <w:rsid w:val="00E066DD"/>
    <w:rsid w:val="00E0785A"/>
    <w:rsid w:val="00E10DFC"/>
    <w:rsid w:val="00E12520"/>
    <w:rsid w:val="00E13B7E"/>
    <w:rsid w:val="00E16B34"/>
    <w:rsid w:val="00E20A9A"/>
    <w:rsid w:val="00E21246"/>
    <w:rsid w:val="00E21C39"/>
    <w:rsid w:val="00E24041"/>
    <w:rsid w:val="00E24706"/>
    <w:rsid w:val="00E24DC5"/>
    <w:rsid w:val="00E25344"/>
    <w:rsid w:val="00E253B6"/>
    <w:rsid w:val="00E253BB"/>
    <w:rsid w:val="00E2548C"/>
    <w:rsid w:val="00E26C7D"/>
    <w:rsid w:val="00E32044"/>
    <w:rsid w:val="00E32734"/>
    <w:rsid w:val="00E32FC0"/>
    <w:rsid w:val="00E337A8"/>
    <w:rsid w:val="00E33DEB"/>
    <w:rsid w:val="00E347B9"/>
    <w:rsid w:val="00E3523D"/>
    <w:rsid w:val="00E35769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393"/>
    <w:rsid w:val="00E509A9"/>
    <w:rsid w:val="00E50E19"/>
    <w:rsid w:val="00E52844"/>
    <w:rsid w:val="00E539FB"/>
    <w:rsid w:val="00E54528"/>
    <w:rsid w:val="00E54A00"/>
    <w:rsid w:val="00E55840"/>
    <w:rsid w:val="00E56BA5"/>
    <w:rsid w:val="00E61A35"/>
    <w:rsid w:val="00E63201"/>
    <w:rsid w:val="00E63C80"/>
    <w:rsid w:val="00E65AD3"/>
    <w:rsid w:val="00E6600E"/>
    <w:rsid w:val="00E66826"/>
    <w:rsid w:val="00E701AE"/>
    <w:rsid w:val="00E7121D"/>
    <w:rsid w:val="00E717E4"/>
    <w:rsid w:val="00E71B95"/>
    <w:rsid w:val="00E72E3D"/>
    <w:rsid w:val="00E74D36"/>
    <w:rsid w:val="00E74FDC"/>
    <w:rsid w:val="00E75704"/>
    <w:rsid w:val="00E809BF"/>
    <w:rsid w:val="00E8158C"/>
    <w:rsid w:val="00E828ED"/>
    <w:rsid w:val="00E83160"/>
    <w:rsid w:val="00E8468C"/>
    <w:rsid w:val="00E85DA5"/>
    <w:rsid w:val="00E86434"/>
    <w:rsid w:val="00E8681D"/>
    <w:rsid w:val="00E923B8"/>
    <w:rsid w:val="00E93183"/>
    <w:rsid w:val="00E94ACF"/>
    <w:rsid w:val="00E95AB7"/>
    <w:rsid w:val="00EA02B3"/>
    <w:rsid w:val="00EA0346"/>
    <w:rsid w:val="00EA10B5"/>
    <w:rsid w:val="00EA26B8"/>
    <w:rsid w:val="00EA2BA8"/>
    <w:rsid w:val="00EA4E79"/>
    <w:rsid w:val="00EA7323"/>
    <w:rsid w:val="00EA7DDA"/>
    <w:rsid w:val="00EB2BC9"/>
    <w:rsid w:val="00EB5546"/>
    <w:rsid w:val="00EB57E8"/>
    <w:rsid w:val="00EB742D"/>
    <w:rsid w:val="00EB7444"/>
    <w:rsid w:val="00EB7465"/>
    <w:rsid w:val="00EC095A"/>
    <w:rsid w:val="00EC1643"/>
    <w:rsid w:val="00EC1F45"/>
    <w:rsid w:val="00EC30EE"/>
    <w:rsid w:val="00EC5234"/>
    <w:rsid w:val="00ED0308"/>
    <w:rsid w:val="00ED0343"/>
    <w:rsid w:val="00ED1616"/>
    <w:rsid w:val="00ED29F3"/>
    <w:rsid w:val="00ED415B"/>
    <w:rsid w:val="00ED4E99"/>
    <w:rsid w:val="00ED58BC"/>
    <w:rsid w:val="00ED6A71"/>
    <w:rsid w:val="00ED7C45"/>
    <w:rsid w:val="00EE0F51"/>
    <w:rsid w:val="00EE2BAA"/>
    <w:rsid w:val="00EE47ED"/>
    <w:rsid w:val="00EE5731"/>
    <w:rsid w:val="00EE594B"/>
    <w:rsid w:val="00EF0AA1"/>
    <w:rsid w:val="00EF4AC5"/>
    <w:rsid w:val="00EF4FF6"/>
    <w:rsid w:val="00EF59AA"/>
    <w:rsid w:val="00EF7835"/>
    <w:rsid w:val="00EF7A6F"/>
    <w:rsid w:val="00F0061E"/>
    <w:rsid w:val="00F0081E"/>
    <w:rsid w:val="00F00828"/>
    <w:rsid w:val="00F01296"/>
    <w:rsid w:val="00F0154B"/>
    <w:rsid w:val="00F02843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3738"/>
    <w:rsid w:val="00F1485D"/>
    <w:rsid w:val="00F15B24"/>
    <w:rsid w:val="00F1625C"/>
    <w:rsid w:val="00F16F3F"/>
    <w:rsid w:val="00F174B0"/>
    <w:rsid w:val="00F21930"/>
    <w:rsid w:val="00F21B4C"/>
    <w:rsid w:val="00F2221B"/>
    <w:rsid w:val="00F22826"/>
    <w:rsid w:val="00F231CD"/>
    <w:rsid w:val="00F27F79"/>
    <w:rsid w:val="00F309BB"/>
    <w:rsid w:val="00F32ECA"/>
    <w:rsid w:val="00F33A9F"/>
    <w:rsid w:val="00F33B1C"/>
    <w:rsid w:val="00F346BD"/>
    <w:rsid w:val="00F35997"/>
    <w:rsid w:val="00F360FD"/>
    <w:rsid w:val="00F37700"/>
    <w:rsid w:val="00F417D4"/>
    <w:rsid w:val="00F41F10"/>
    <w:rsid w:val="00F423CC"/>
    <w:rsid w:val="00F43467"/>
    <w:rsid w:val="00F43AE0"/>
    <w:rsid w:val="00F44C28"/>
    <w:rsid w:val="00F4504F"/>
    <w:rsid w:val="00F47248"/>
    <w:rsid w:val="00F50BC1"/>
    <w:rsid w:val="00F50F8A"/>
    <w:rsid w:val="00F524E2"/>
    <w:rsid w:val="00F52942"/>
    <w:rsid w:val="00F53DD1"/>
    <w:rsid w:val="00F56E04"/>
    <w:rsid w:val="00F6025F"/>
    <w:rsid w:val="00F60485"/>
    <w:rsid w:val="00F606CE"/>
    <w:rsid w:val="00F621C9"/>
    <w:rsid w:val="00F62764"/>
    <w:rsid w:val="00F63B50"/>
    <w:rsid w:val="00F64044"/>
    <w:rsid w:val="00F6537B"/>
    <w:rsid w:val="00F65868"/>
    <w:rsid w:val="00F65902"/>
    <w:rsid w:val="00F67A96"/>
    <w:rsid w:val="00F71B2E"/>
    <w:rsid w:val="00F73746"/>
    <w:rsid w:val="00F7383D"/>
    <w:rsid w:val="00F73A4F"/>
    <w:rsid w:val="00F74B2D"/>
    <w:rsid w:val="00F81E9F"/>
    <w:rsid w:val="00F83A16"/>
    <w:rsid w:val="00F855AC"/>
    <w:rsid w:val="00F8649B"/>
    <w:rsid w:val="00F869BB"/>
    <w:rsid w:val="00F87447"/>
    <w:rsid w:val="00F87617"/>
    <w:rsid w:val="00F9230B"/>
    <w:rsid w:val="00F94202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B074F"/>
    <w:rsid w:val="00FB0AE1"/>
    <w:rsid w:val="00FB13DD"/>
    <w:rsid w:val="00FB1794"/>
    <w:rsid w:val="00FB3CDC"/>
    <w:rsid w:val="00FB3E53"/>
    <w:rsid w:val="00FB4204"/>
    <w:rsid w:val="00FB4363"/>
    <w:rsid w:val="00FB5B43"/>
    <w:rsid w:val="00FB63DC"/>
    <w:rsid w:val="00FB6A84"/>
    <w:rsid w:val="00FB6CCC"/>
    <w:rsid w:val="00FC0047"/>
    <w:rsid w:val="00FC0C3A"/>
    <w:rsid w:val="00FC3D62"/>
    <w:rsid w:val="00FC4621"/>
    <w:rsid w:val="00FC4ABA"/>
    <w:rsid w:val="00FC4B78"/>
    <w:rsid w:val="00FC4E2A"/>
    <w:rsid w:val="00FC5CDF"/>
    <w:rsid w:val="00FC6014"/>
    <w:rsid w:val="00FC6EF6"/>
    <w:rsid w:val="00FD151B"/>
    <w:rsid w:val="00FD21DC"/>
    <w:rsid w:val="00FD2FEE"/>
    <w:rsid w:val="00FD3844"/>
    <w:rsid w:val="00FD3AB0"/>
    <w:rsid w:val="00FD3CA3"/>
    <w:rsid w:val="00FD4050"/>
    <w:rsid w:val="00FD5772"/>
    <w:rsid w:val="00FD67A1"/>
    <w:rsid w:val="00FD6B04"/>
    <w:rsid w:val="00FD78C2"/>
    <w:rsid w:val="00FE033E"/>
    <w:rsid w:val="00FE09E3"/>
    <w:rsid w:val="00FE0F77"/>
    <w:rsid w:val="00FE5159"/>
    <w:rsid w:val="00FE65D1"/>
    <w:rsid w:val="00FE7950"/>
    <w:rsid w:val="00FE7B42"/>
    <w:rsid w:val="00FF174F"/>
    <w:rsid w:val="00FF1D1E"/>
    <w:rsid w:val="00FF2642"/>
    <w:rsid w:val="00FF2AFE"/>
    <w:rsid w:val="00FF30A9"/>
    <w:rsid w:val="00FF33E5"/>
    <w:rsid w:val="00FF4BFE"/>
    <w:rsid w:val="00FF5111"/>
    <w:rsid w:val="00F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59"/>
    <w:rsid w:val="004834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uiPriority w:val="99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uiPriority w:val="99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доходы на 2019 год</a:t>
            </a:r>
          </a:p>
        </c:rich>
      </c:tx>
      <c:layout>
        <c:manualLayout>
          <c:xMode val="edge"/>
          <c:yMode val="edge"/>
          <c:x val="0.33891247621153003"/>
          <c:y val="3.9603960396039709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8.1716036772216907E-2"/>
          <c:y val="0.21608040201005024"/>
          <c:w val="0.83963227783452565"/>
          <c:h val="0.546063651591289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5"/>
          <c:dLbls>
            <c:showPercent val="1"/>
          </c:dLbls>
          <c:cat>
            <c:strRef>
              <c:f>Лист1!$A$2:$A$7</c:f>
              <c:strCache>
                <c:ptCount val="6"/>
                <c:pt idx="0">
                  <c:v>НДФЛ - 73%</c:v>
                </c:pt>
                <c:pt idx="1">
                  <c:v>Акцизы - 11%</c:v>
                </c:pt>
                <c:pt idx="2">
                  <c:v>ЕНВД - 8%</c:v>
                </c:pt>
                <c:pt idx="3">
                  <c:v>ЕСХН - 5%</c:v>
                </c:pt>
                <c:pt idx="4">
                  <c:v>Гос. Пошлина - 3%</c:v>
                </c:pt>
                <c:pt idx="5">
                  <c:v>Налог, взимаемый в связи с применением патентной системы налогообложения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52222</c:v>
                </c:pt>
                <c:pt idx="1">
                  <c:v>7454.3</c:v>
                </c:pt>
                <c:pt idx="2">
                  <c:v>5631</c:v>
                </c:pt>
                <c:pt idx="3">
                  <c:v>3670.2</c:v>
                </c:pt>
                <c:pt idx="4">
                  <c:v>2435.5</c:v>
                </c:pt>
                <c:pt idx="5">
                  <c:v>9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8.2784617676215089E-2"/>
          <c:y val="0.80797706819311221"/>
          <c:w val="0.86798485805712933"/>
          <c:h val="0.1916684032586379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 на 2019 год</a:t>
            </a:r>
          </a:p>
        </c:rich>
      </c:tx>
      <c:spPr>
        <a:noFill/>
        <a:ln w="25428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4.6986721144024524E-2"/>
          <c:y val="0.18941979522184427"/>
          <c:w val="0.93564862104188407"/>
          <c:h val="0.62116040955631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33"/>
          <c:dLbls>
            <c:spPr>
              <a:noFill/>
              <a:ln w="25428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 - 19%</c:v>
                </c:pt>
                <c:pt idx="1">
                  <c:v>Доходы от продажи муниципального имущества - 66%</c:v>
                </c:pt>
                <c:pt idx="2">
                  <c:v>Плата за негативное воздействие на окружающую среду - 1%</c:v>
                </c:pt>
                <c:pt idx="3">
                  <c:v>Штрафы - 14%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3200</c:v>
                </c:pt>
                <c:pt idx="1">
                  <c:v>11270.8</c:v>
                </c:pt>
                <c:pt idx="2">
                  <c:v>275</c:v>
                </c:pt>
                <c:pt idx="3">
                  <c:v>2391</c:v>
                </c:pt>
              </c:numCache>
            </c:numRef>
          </c:val>
        </c:ser>
        <c:dLbls>
          <c:showPercent val="1"/>
        </c:dLbls>
      </c:pie3DChart>
      <c:spPr>
        <a:noFill/>
        <a:ln w="25428">
          <a:noFill/>
        </a:ln>
      </c:spPr>
    </c:plotArea>
    <c:legend>
      <c:legendPos val="r"/>
      <c:layout>
        <c:manualLayout>
          <c:xMode val="edge"/>
          <c:yMode val="edge"/>
          <c:x val="2.2153288240782588E-2"/>
          <c:y val="0.87572025116226082"/>
          <c:w val="0.97784671175921745"/>
          <c:h val="0.12427974883773975"/>
        </c:manualLayout>
      </c:layout>
      <c:spPr>
        <a:noFill/>
        <a:ln w="25428">
          <a:noFill/>
        </a:ln>
      </c:sp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поступления на 2019 год</a:t>
            </a:r>
            <a:endParaRPr lang="ru-RU"/>
          </a:p>
        </c:rich>
      </c:tx>
      <c:spPr>
        <a:noFill/>
        <a:ln w="25390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5.4136874361593493E-2"/>
          <c:y val="0.19250425894378187"/>
          <c:w val="0.92645556690500508"/>
          <c:h val="0.614991482112440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29"/>
          <c:dPt>
            <c:idx val="0"/>
            <c:explosion val="12"/>
          </c:dPt>
          <c:dPt>
            <c:idx val="1"/>
            <c:explosion val="9"/>
          </c:dPt>
          <c:dPt>
            <c:idx val="3"/>
            <c:explosion val="0"/>
          </c:dPt>
          <c:dLbls>
            <c:spPr>
              <a:noFill/>
              <a:ln w="25390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Дотации - 19%</c:v>
                </c:pt>
                <c:pt idx="1">
                  <c:v>Субсидии - 10%</c:v>
                </c:pt>
                <c:pt idx="2">
                  <c:v>Субвенции - 66%</c:v>
                </c:pt>
                <c:pt idx="3">
                  <c:v>Иные междюбжетные трасферты - 5%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52361</c:v>
                </c:pt>
                <c:pt idx="1">
                  <c:v>25902.5</c:v>
                </c:pt>
                <c:pt idx="2">
                  <c:v>178664.1</c:v>
                </c:pt>
                <c:pt idx="3">
                  <c:v>14160</c:v>
                </c:pt>
              </c:numCache>
            </c:numRef>
          </c:val>
        </c:ser>
        <c:dLbls>
          <c:showPercent val="1"/>
        </c:dLbls>
      </c:pie3D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4.889836977549121E-2"/>
          <c:y val="0.81559958327185267"/>
          <c:w val="0.90640639541570933"/>
          <c:h val="0.16153098409547254"/>
        </c:manualLayout>
      </c:layout>
      <c:spPr>
        <a:noFill/>
        <a:ln w="25390">
          <a:noFill/>
        </a:ln>
      </c:sp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2.1048303355718702E-2"/>
          <c:y val="9.3749950705243765E-2"/>
          <c:w val="0.68036265347547265"/>
          <c:h val="0.8703187727577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8"/>
          <c:dLbls>
            <c:dLbl>
              <c:idx val="3"/>
              <c:layout>
                <c:manualLayout>
                  <c:x val="8.850007566151688E-2"/>
                  <c:y val="-0.2281485765865244"/>
                </c:manualLayout>
              </c:layout>
              <c:showPercent val="1"/>
            </c:dLbl>
            <c:showPercent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 - 34759,4</c:v>
                </c:pt>
                <c:pt idx="1">
                  <c:v>Национальная экономика - 13180,3</c:v>
                </c:pt>
                <c:pt idx="2">
                  <c:v>Жилищно-коммунальное хозяйство - 50,0</c:v>
                </c:pt>
                <c:pt idx="3">
                  <c:v>Образование - 256891,6</c:v>
                </c:pt>
                <c:pt idx="4">
                  <c:v>Культура, кинематография - 32322,9</c:v>
                </c:pt>
                <c:pt idx="5">
                  <c:v>Социальная политика - 9757,3</c:v>
                </c:pt>
                <c:pt idx="6">
                  <c:v>Физическая культура и спорт - 13826,0</c:v>
                </c:pt>
                <c:pt idx="7">
                  <c:v>Обслуживание муниципального долга - 20,0</c:v>
                </c:pt>
                <c:pt idx="8">
                  <c:v>Межбюджетные трансферты - 1494,8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34759.4</c:v>
                </c:pt>
                <c:pt idx="1">
                  <c:v>13180.3</c:v>
                </c:pt>
                <c:pt idx="2">
                  <c:v>50</c:v>
                </c:pt>
                <c:pt idx="3">
                  <c:v>256891.6</c:v>
                </c:pt>
                <c:pt idx="4">
                  <c:v>32322.9</c:v>
                </c:pt>
                <c:pt idx="5">
                  <c:v>9757.2999999999865</c:v>
                </c:pt>
                <c:pt idx="6">
                  <c:v>13826</c:v>
                </c:pt>
                <c:pt idx="7">
                  <c:v>20</c:v>
                </c:pt>
                <c:pt idx="8">
                  <c:v>1494.8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1163404073934591"/>
          <c:y val="0.15730875104027042"/>
          <c:w val="0.56769148572779904"/>
          <c:h val="0.785556524008599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0.28147750409917788"/>
                  <c:y val="4.44100825424991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Социальное обеспечение вдовам героев соц.труда 24,0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тыс. руб.</a:t>
                    </a:r>
                  </a:p>
                  <a:p>
                    <a:endParaRPr lang="ru-RU"/>
                  </a:p>
                </c:rich>
              </c:tx>
              <c:dLblPos val="bestFit"/>
            </c:dLbl>
            <c:dLbl>
              <c:idx val="1"/>
              <c:layout>
                <c:manualLayout>
                  <c:x val="0.12356979405034325"/>
                  <c:y val="-1.341381623071798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Предоставление гражданам субсидий на оплату жилого помещения и коммунальных услуг 3634,9 тыс. руб. </a:t>
                    </a:r>
                    <a:endParaRPr lang="ru-RU"/>
                  </a:p>
                </c:rich>
              </c:tx>
              <c:dLblPos val="bestFit"/>
            </c:dLbl>
            <c:dLbl>
              <c:idx val="2"/>
              <c:layout>
                <c:manualLayout>
                  <c:x val="-0.10068649885583524"/>
                  <c:y val="0.13974746114482858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Компенсация родительской платы за присмотр и уход за детьми в образовательных организациях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4608,8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3"/>
              <c:layout>
                <c:manualLayout>
                  <c:x val="-4.5785126859143037E-2"/>
                  <c:y val="5.389155623839703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Ежемесячные денежные выплаты на оплату ЖКУ гражданам, перешедшим на пенсию из числа медицинских работников прживающих в сельской местности 303,0 тыс.руб. </a:t>
                    </a:r>
                    <a:endParaRPr lang="ru-RU"/>
                  </a:p>
                </c:rich>
              </c:tx>
              <c:dLblPos val="bestFit"/>
            </c:dLbl>
            <c:dLbl>
              <c:idx val="4"/>
              <c:layout>
                <c:manualLayout>
                  <c:x val="-4.1986342096253975E-3"/>
                  <c:y val="-7.9891422022952033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Ежемесячные доплаты к трудовой пенсии лицам, замещавшим должности муниципальной службы  442,6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5"/>
              <c:layout>
                <c:manualLayout>
                  <c:x val="8.7634431851624908E-2"/>
                  <c:y val="-5.155235877205420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Социальные выплаты молодым семьям  на приобретение жилого помещения и строительство индивидуального жилого дома 693,6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6"/>
              <c:delete val="1"/>
            </c:dLbl>
            <c:dLbl>
              <c:idx val="7"/>
              <c:layout>
                <c:manualLayout>
                  <c:x val="3.3008407061700072E-2"/>
                  <c:y val="-0.12285095613048368"/>
                </c:manualLayout>
              </c:layout>
              <c:dLblPos val="bestFit"/>
              <c:showVal val="1"/>
              <c:showCatName val="1"/>
              <c:separator> </c:separator>
            </c:dLbl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 </c:separator>
            <c:showLeaderLines val="1"/>
          </c:dLbls>
          <c:cat>
            <c:strRef>
              <c:f>Лист1!$A$2:$A$7</c:f>
              <c:strCache>
                <c:ptCount val="6"/>
                <c:pt idx="0">
                  <c:v>Социальное обеспеченте вдовам героев соц.труда</c:v>
                </c:pt>
                <c:pt idx="1">
                  <c:v>Предоставление гражданам субсидий на оплату жилого помещения и коммунальных услуг 2861,4 тыс. рублей</c:v>
                </c:pt>
                <c:pt idx="2">
                  <c:v>Компенсация родительской платы за присмотр и уход за детьми в образовательных организациях 3283,0 тыс. рублей</c:v>
                </c:pt>
                <c:pt idx="3">
                  <c:v>Ежемесячные денежные выплаты на оплату ЖКУ гражданам, перешедшим на пенсию из числа медицинских работников прживающих в сельской местности 202 тыс.рублей</c:v>
                </c:pt>
                <c:pt idx="4">
                  <c:v>Ежемесячные доплаты к трудовой пенсии лицам, замещавшим должности муниципальной службы 812,6  тыс. рублей</c:v>
                </c:pt>
                <c:pt idx="5">
                  <c:v>Социальные выплаты молодым семьям  на приобретение жилого помещения и строительство индивидуального жилого дома 693,6 тыс. рублей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2861.4</c:v>
                </c:pt>
                <c:pt idx="2">
                  <c:v>3283</c:v>
                </c:pt>
                <c:pt idx="3">
                  <c:v>202</c:v>
                </c:pt>
                <c:pt idx="4">
                  <c:v>812.6</c:v>
                </c:pt>
                <c:pt idx="5">
                  <c:v>693.6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spPr>
        <a:noFill/>
        <a:ln w="25387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01.01.2018г.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28100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01.01.2019г.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24300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01.01.2020г.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16000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на01.01.2021г.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11000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01.01.2022г.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</c:ser>
        <c:dLbls>
          <c:showVal val="1"/>
        </c:dLbls>
        <c:overlap val="-25"/>
        <c:axId val="95417088"/>
        <c:axId val="95418624"/>
      </c:barChart>
      <c:catAx>
        <c:axId val="95417088"/>
        <c:scaling>
          <c:orientation val="minMax"/>
        </c:scaling>
        <c:axPos val="b"/>
        <c:numFmt formatCode="General" sourceLinked="1"/>
        <c:majorTickMark val="none"/>
        <c:tickLblPos val="nextTo"/>
        <c:crossAx val="95418624"/>
        <c:crosses val="autoZero"/>
        <c:auto val="1"/>
        <c:lblAlgn val="ctr"/>
        <c:lblOffset val="100"/>
      </c:catAx>
      <c:valAx>
        <c:axId val="95418624"/>
        <c:scaling>
          <c:orientation val="minMax"/>
        </c:scaling>
        <c:delete val="1"/>
        <c:axPos val="l"/>
        <c:numFmt formatCode="General" sourceLinked="1"/>
        <c:tickLblPos val="nextTo"/>
        <c:crossAx val="95417088"/>
        <c:crosses val="autoZero"/>
        <c:crossBetween val="between"/>
      </c:valAx>
    </c:plotArea>
    <c:legend>
      <c:legendPos val="t"/>
      <c:spPr>
        <a:noFill/>
        <a:ln w="25387">
          <a:noFill/>
        </a:ln>
      </c:sp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E969F-6725-4866-B834-1E5B9082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39</Pages>
  <Words>4732</Words>
  <Characters>33103</Characters>
  <Application>Microsoft Office Word</Application>
  <DocSecurity>0</DocSecurity>
  <Lines>275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cp:lastPrinted>2018-11-13T12:41:00Z</cp:lastPrinted>
  <dcterms:created xsi:type="dcterms:W3CDTF">2017-12-18T07:31:00Z</dcterms:created>
  <dcterms:modified xsi:type="dcterms:W3CDTF">2018-11-14T12:37:00Z</dcterms:modified>
</cp:coreProperties>
</file>