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57" w:rsidRDefault="00933B57" w:rsidP="00933B57">
      <w:r>
        <w:t>ВЕСЕННИЙ ЛЕД ТАИТ СМЕРТЕЛЬНУЮ ОПАСНОСТЬ ДЛЯ ТЕХ, КТО НЕ СОБЛЮДАЕТ МЕРЫ ПРЕДОСТОРОЖНОСТИ</w:t>
      </w:r>
    </w:p>
    <w:p w:rsidR="00933B57" w:rsidRDefault="00933B57" w:rsidP="00933B57">
      <w:r>
        <w:t xml:space="preserve">С приходом весеннего тепла лед на водоемах становится рыхлым и непрочным. В этот период выходить на него крайне опасно. Тем не менее, каждый год многие жители Саратовской области пренебрегают мерами предосторожности и выходят на тонкий лед, подвергая тем самым свою жизнь смертельной опасности. </w:t>
      </w:r>
    </w:p>
    <w:p w:rsidR="00933B57" w:rsidRDefault="00933B57" w:rsidP="00933B57">
      <w:r>
        <w:t>Ежегодно в марте-апреле количество происшествий на водоемах растет. Поэтому еще раз напоминаем о мерах предосторожности на льду.</w:t>
      </w:r>
    </w:p>
    <w:p w:rsidR="00933B57" w:rsidRDefault="00933B57" w:rsidP="00933B57">
      <w:r>
        <w:t>Прочность льда зависит от толщины, температуры воздуха и конкретных условий водоема. При температуре 0 градусов Цельсия прочность льда в 10-15 раз слабее, чем при температуре минус пять. Первый плотный прозрачный лед толщиной в 10 см выдерживает большую нагрузку, нежели весенний полуметровый, рыхлый, напитавшийся значительным количеством воды.</w:t>
      </w:r>
    </w:p>
    <w:p w:rsidR="00933B57" w:rsidRDefault="00933B57" w:rsidP="00933B57">
      <w:r>
        <w:t>Весной лед наиболее опасен в местах быстрого течения, бьющих ключей, вблизи вмерзших деревьев, в районах произрастания водной растительности. Вскоре после первых оттепелей он станет опасным у берегов, где снег сходит быстрее и теплые талые воды устремляются в водоемы.</w:t>
      </w:r>
    </w:p>
    <w:p w:rsidR="00933B57" w:rsidRDefault="00933B57" w:rsidP="00933B57">
      <w:r>
        <w:t>А еще это зона повышенного риска для детей, которые решили поиграть на льду или покататься на коньках. Родители, следите за тем, чтобы дети не подходили к водоемам!</w:t>
      </w:r>
    </w:p>
    <w:p w:rsidR="00933B57" w:rsidRDefault="00933B57" w:rsidP="00933B57">
      <w:r>
        <w:t xml:space="preserve">Следует также помнить, что выезд автотранспорта на лед запрещен, а к нарушителям могут применяться штрафные санкции. </w:t>
      </w:r>
    </w:p>
    <w:p w:rsidR="00BF3D62" w:rsidRDefault="00933B57" w:rsidP="00933B57">
      <w:r>
        <w:t xml:space="preserve">Вода — нешуточная стихия круглый год, а весной исходящая от нее опасность увеличивается многократно. Любой человек может попасть в чрезвычайную ситуацию, связанную со льдом: на рыбалке, охоте, в походе, на прогулке, при переходе водоема и т. д. В весеннюю пору природа не </w:t>
      </w:r>
      <w:proofErr w:type="gramStart"/>
      <w:r>
        <w:t>бывает</w:t>
      </w:r>
      <w:proofErr w:type="gramEnd"/>
      <w:r>
        <w:t xml:space="preserve"> милосердна к людям, она может жестоко наказать за легкомыслие, незнание и безответственность.</w:t>
      </w:r>
    </w:p>
    <w:p w:rsidR="00933B57" w:rsidRDefault="00933B57" w:rsidP="00933B57">
      <w:r>
        <w:t>#Россия #</w:t>
      </w:r>
      <w:proofErr w:type="spellStart"/>
      <w:r>
        <w:t>Саратовскаяобласть</w:t>
      </w:r>
      <w:proofErr w:type="spellEnd"/>
      <w:r>
        <w:t xml:space="preserve"> #</w:t>
      </w:r>
      <w:proofErr w:type="spellStart"/>
      <w:r>
        <w:t>администрацияСоветскогорайона</w:t>
      </w:r>
      <w:proofErr w:type="spellEnd"/>
      <w:r>
        <w:t xml:space="preserve"> #</w:t>
      </w:r>
      <w:proofErr w:type="spellStart"/>
      <w:r>
        <w:t>ГОиЧС</w:t>
      </w:r>
      <w:proofErr w:type="spellEnd"/>
      <w:r>
        <w:t xml:space="preserve"> </w:t>
      </w:r>
    </w:p>
    <w:sectPr w:rsidR="00933B57" w:rsidSect="00B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57"/>
    <w:rsid w:val="001D68A5"/>
    <w:rsid w:val="00546A75"/>
    <w:rsid w:val="00615149"/>
    <w:rsid w:val="00933B57"/>
    <w:rsid w:val="00B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04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1590</Characters>
  <Application>Microsoft Office Word</Application>
  <DocSecurity>0</DocSecurity>
  <Lines>33</Lines>
  <Paragraphs>9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2021-03-12T10:59:00Z</dcterms:created>
  <dcterms:modified xsi:type="dcterms:W3CDTF">2021-03-19T06:36:00Z</dcterms:modified>
</cp:coreProperties>
</file>