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08" w:rsidRDefault="00DF1D85">
      <w:pPr>
        <w:widowControl w:val="0"/>
        <w:autoSpaceDE w:val="0"/>
        <w:autoSpaceDN w:val="0"/>
        <w:adjustRightInd w:val="0"/>
        <w:spacing w:after="0" w:line="330" w:lineRule="exact"/>
        <w:ind w:left="367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-784225</wp:posOffset>
            </wp:positionV>
            <wp:extent cx="547370" cy="711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85" w:lineRule="exact"/>
        <w:ind w:left="2090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30" w:lineRule="exact"/>
        <w:ind w:left="3320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392C08" w:rsidRDefault="00DF1D85">
      <w:pPr>
        <w:widowControl w:val="0"/>
        <w:tabs>
          <w:tab w:val="left" w:pos="7215"/>
        </w:tabs>
        <w:autoSpaceDE w:val="0"/>
        <w:autoSpaceDN w:val="0"/>
        <w:adjustRightInd w:val="0"/>
        <w:spacing w:before="195" w:after="0" w:line="335" w:lineRule="exact"/>
        <w:ind w:left="289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before="265" w:after="0" w:line="315" w:lineRule="exact"/>
        <w:ind w:left="67" w:right="-3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31.12.2015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Arial" w:hAnsi="Arial" w:cs="Times New Roman"/>
          <w:color w:val="000000"/>
          <w:sz w:val="20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1022 </w:t>
      </w:r>
    </w:p>
    <w:p w:rsidR="00392C08" w:rsidRDefault="00DF1D85">
      <w:pPr>
        <w:widowControl w:val="0"/>
        <w:autoSpaceDE w:val="0"/>
        <w:autoSpaceDN w:val="0"/>
        <w:adjustRightInd w:val="0"/>
        <w:spacing w:before="75" w:after="0" w:line="225" w:lineRule="exact"/>
        <w:ind w:left="449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р.п. Степное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  утверждении  «Порядка  осуществления  земляных  работ,  связанных  с нарушением почвенного покрова на территории Советского муниципального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before="205" w:after="0" w:line="329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Руководствуясь  Градостроительным  кодексом  Российской  Федерации, Приказом  Минприроды  РФ  и  Роскомзема  от  22.12.1995  №  525/67  «Об утверждении Основных положений о рекультивации земель, снятии, сохранении и рациональном  использовании  плодородного  слоя  почвы»,  Уставом  Советского муниципального  района,  в  целях  усиления  контроля  за  благоустройством территории  Советского  муниципального  района   после  проведения  земляных работ, связанных с нарушением почвенного покрова, администрация Советского муниципального района ПОСТАНОВЛЯЕТ: </w:t>
      </w:r>
      <w:proofErr w:type="gramEnd"/>
    </w:p>
    <w:p w:rsidR="00392C08" w:rsidRDefault="00DF1D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Утвердить  Порядок  осуществления  земляных  работ,  связанных  с нарушением  почвенного  покрова  на  территории  Советского  муниципального района согласно Приложению. </w:t>
      </w:r>
    </w:p>
    <w:p w:rsidR="00392C08" w:rsidRDefault="00DF1D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Признать утратившими силу: </w:t>
      </w:r>
    </w:p>
    <w:p w:rsidR="00392C08" w:rsidRDefault="00DF1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Постановление  администрации  Советского  муниципального  района Саратовской  области  от  09.07.2007  №  207  «О  порядке  выдачи  разрешения  на проведение  земляных  работ,  связанных  с  нарушением  почвенного  покрова  на территории Советского муниципального района»; </w:t>
      </w:r>
    </w:p>
    <w:p w:rsidR="00392C08" w:rsidRDefault="00DF1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Постановление  администрации  Советского  муниципального  района Саратовской области от 30.05.2008 № 336 «О внесении изменений в постановление главы администрации Советского муниципального района Саратовской области от 09.07.2007 № 207»;  </w:t>
      </w:r>
    </w:p>
    <w:p w:rsidR="00392C08" w:rsidRDefault="00DF1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Постановление  администрации  Советского  муниципального  района Саратовской  области  от  16.09.2009  №  1052  «О  внесении  изменений  в постановление  главы  администрации  Советского  муниципального  района  от 09.07.2007 № 207»; </w:t>
      </w:r>
    </w:p>
    <w:p w:rsidR="00392C08" w:rsidRDefault="00DF1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3" w:lineRule="exact"/>
        <w:ind w:left="0" w:right="-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Постановление  администрации  Советского  муниципального  района Саратовской области от 29.07.2011 № 531 «О внесении изменений в постановление главы администрации Советского муниципального района Саратовской области от 09.07.2007 № 207». </w:t>
      </w:r>
    </w:p>
    <w:p w:rsidR="00392C08" w:rsidRDefault="00DF1D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Настоящее постановление вступает в силу со дня подписания.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 администрации  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 района                                                  С.В. Пименов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Смирнова С.В. 5-17-91 </w:t>
      </w:r>
    </w:p>
    <w:p w:rsidR="00392C08" w:rsidRDefault="00392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2C08">
          <w:pgSz w:w="11906" w:h="16838"/>
          <w:pgMar w:top="1689" w:right="352" w:bottom="317" w:left="1419" w:header="0" w:footer="0" w:gutter="0"/>
          <w:cols w:space="720"/>
          <w:noEndnote/>
        </w:sectPr>
      </w:pPr>
    </w:p>
    <w:p w:rsidR="00392C08" w:rsidRDefault="00DF1D85">
      <w:pPr>
        <w:widowControl w:val="0"/>
        <w:autoSpaceDE w:val="0"/>
        <w:autoSpaceDN w:val="0"/>
        <w:adjustRightInd w:val="0"/>
        <w:spacing w:after="0" w:line="285" w:lineRule="exact"/>
        <w:ind w:left="5922" w:right="-3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Приложение  </w:t>
      </w:r>
    </w:p>
    <w:p w:rsidR="00392C08" w:rsidRDefault="00DF1D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5922" w:right="686" w:firstLine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 постановлению администрации Советского муниципального района  </w:t>
      </w:r>
    </w:p>
    <w:p w:rsidR="00392C08" w:rsidRDefault="005251D5">
      <w:pPr>
        <w:widowControl w:val="0"/>
        <w:autoSpaceDE w:val="0"/>
        <w:autoSpaceDN w:val="0"/>
        <w:adjustRightInd w:val="0"/>
        <w:spacing w:after="0" w:line="285" w:lineRule="exact"/>
        <w:ind w:left="5922" w:right="-3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от «31.12.2015»  № 1022</w:t>
      </w:r>
      <w:r w:rsidR="00DF1D85">
        <w:rPr>
          <w:rFonts w:ascii="Times New Roman" w:hAnsi="Times New Roman" w:cs="Times New Roman"/>
          <w:color w:val="26282F"/>
          <w:sz w:val="24"/>
          <w:szCs w:val="24"/>
        </w:rPr>
        <w:t xml:space="preserve">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30" w:lineRule="exact"/>
        <w:ind w:left="4477" w:right="-38"/>
        <w:rPr>
          <w:rFonts w:ascii="Times New Roman" w:hAnsi="Times New Roman" w:cs="Times New Roman"/>
          <w:b/>
          <w:color w:val="26282F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Порядок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0" w:lineRule="exact"/>
        <w:ind w:left="550" w:right="853"/>
        <w:rPr>
          <w:rFonts w:ascii="Times New Roman" w:hAnsi="Times New Roman" w:cs="Times New Roman"/>
          <w:b/>
          <w:color w:val="26282F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осуществления земляных работ, связанных с нарушением почвенного покрова на территории Советского муниципального района </w:t>
      </w:r>
    </w:p>
    <w:p w:rsidR="00392C08" w:rsidRDefault="00DF1D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0" w:after="0" w:line="330" w:lineRule="exact"/>
        <w:ind w:left="3716" w:right="-38" w:firstLine="0"/>
        <w:rPr>
          <w:rFonts w:ascii="Times New Roman" w:hAnsi="Times New Roman" w:cs="Times New Roman"/>
          <w:b/>
          <w:color w:val="26282F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Общие положения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7" w:lineRule="exact"/>
        <w:ind w:right="29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Настоящий Порядок распространяется на физических и юридических лиц,  независимо  от  организационно-правовых  форм  и  форм  собственности, осуществляющих земляные работы, связанные со строительством, капитальным ремонтом  и  реконструкцией  зданий,  строений,  сооружений,  иных  объектов капитального  строительства,  а  также  линейных  объектов,  прокладкой, переустройством, ремонтом подземных и наземных коммуникаций и инженерных сетей и проведением иных видов работ, влекущих нарушение почвенного покрова </w:t>
      </w:r>
      <w:proofErr w:type="gramEnd"/>
    </w:p>
    <w:p w:rsidR="00392C08" w:rsidRDefault="00DF1D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элементов благоустройства территории Советского муниципального района.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7" w:lineRule="exact"/>
        <w:ind w:right="29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Земляные работы на территории  Советского муниципального района могут производиться только при наличии разрешения на осуществление земляных работ,  выданного  администрацией  Советского  муниципального  района Саратовской области.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30" w:lineRule="exact"/>
        <w:ind w:right="3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Разрешением на осуществление земляных работ является постановление администрации  Советского  муниципального  района  «О  разрешении осуществления земляных работ». </w:t>
      </w:r>
    </w:p>
    <w:p w:rsidR="00392C08" w:rsidRDefault="00DF1D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0" w:after="0" w:line="330" w:lineRule="exact"/>
        <w:ind w:left="24" w:right="330" w:firstLine="0"/>
        <w:rPr>
          <w:rFonts w:ascii="Times New Roman" w:hAnsi="Times New Roman" w:cs="Times New Roman"/>
          <w:b/>
          <w:color w:val="26282F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Порядок выдачи разрешений на осуществление земляных работ, связанных с нарушением почвенного покрова на территории Советского муниципального района 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7" w:lineRule="exact"/>
        <w:ind w:right="3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Выдачу разрешений на осуществление земляных работ на территории Советского  муниципального  района  осуществляет  администрация  Советского муниципального  района  Саратовской  области  (далее  -  Администрация)  на основании заявлений от физических или юридических лиц.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0" w:lineRule="exact"/>
        <w:ind w:right="29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2.2. С заявлением о выдаче разрешения на осуществление земляных работ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могут  обратиться  физические  или  юридические  лица,  заинтересованные  в осуществлении земляных работ.  </w:t>
      </w:r>
    </w:p>
    <w:p w:rsidR="00392C08" w:rsidRDefault="00DF1D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аявлении должны содержаться следующие сведения:</w:t>
      </w:r>
    </w:p>
    <w:p w:rsidR="00392C08" w:rsidRDefault="00DF1D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место осуществления работ;</w:t>
      </w:r>
    </w:p>
    <w:p w:rsidR="00392C08" w:rsidRDefault="00DF1D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цель проведения земляных работ;</w:t>
      </w:r>
    </w:p>
    <w:p w:rsidR="00392C08" w:rsidRDefault="00DF1D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площадь земельного участка;</w:t>
      </w:r>
    </w:p>
    <w:p w:rsidR="00392C08" w:rsidRDefault="00DF1D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срок осуществления работ (не более 1 года);</w:t>
      </w:r>
    </w:p>
    <w:p w:rsidR="00392C08" w:rsidRDefault="00DF1D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ответственное лицо за проведение земляных работ;</w:t>
      </w:r>
    </w:p>
    <w:p w:rsidR="00392C08" w:rsidRDefault="00DF1D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30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срок восстановления благоустройства земельного участка, срок проведения рекультивации земельного участка.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2.3. К заявлению прилагаются следующие документы: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0" w:lineRule="exact"/>
        <w:ind w:right="-45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2.3.1.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Данные о заявителе – физическом лице (копия паспорта), юридическом лице  (копии  учредительных  документов,  выписка  из  ЕГРЮЛ,  копии            </w:t>
      </w:r>
      <w:proofErr w:type="gramEnd"/>
    </w:p>
    <w:p w:rsidR="00392C08" w:rsidRDefault="00392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2C08">
          <w:pgSz w:w="11906" w:h="16838"/>
          <w:pgMar w:top="529" w:right="16" w:bottom="432" w:left="1419" w:header="0" w:footer="0" w:gutter="0"/>
          <w:cols w:space="720"/>
          <w:noEndnote/>
        </w:sectPr>
      </w:pPr>
    </w:p>
    <w:p w:rsidR="00392C08" w:rsidRDefault="00DF1D85">
      <w:pPr>
        <w:widowControl w:val="0"/>
        <w:autoSpaceDE w:val="0"/>
        <w:autoSpaceDN w:val="0"/>
        <w:adjustRightInd w:val="0"/>
        <w:spacing w:after="0" w:line="34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лицензий  на  осуществление  определенных  видов  деятельности,  связанных  с осуществлением земляных работ).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3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2.3.2.  Правоустанавливающие  документы  на  объект  недвижимости  или договор подряда на осуществление земляных или других видов работ в отношении соответствующего объекта недвижимости.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8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2.3.3. Копии правоустанавливающих документов на земельный участок, на котором планируется осуществление земляных работ (соглашение о временном занятии  земельного  участка).  Соглашения  о  временном  занятии  земельных участков  заключаются  заявителем  с  арендатором,  собственником  земельного участка, на  котором планируется осуществление земляных работ.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В случае, если  земельный участок не находится в чьей то собственности или аренде и им, в соответствии с действующим законодательством, распоряжается муниципальное образование, соглашение о временном занятии земельного участка заключается с администрацией соответствующего муниципального образования, на территории которого  расположен  земельный  участок,  планируемый  для  осуществления земляных работ. </w:t>
      </w:r>
      <w:proofErr w:type="gramEnd"/>
    </w:p>
    <w:p w:rsidR="00392C08" w:rsidRDefault="00DF1D85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2.3.4.  Документ,  подтверждающий  оплату  убытков,  причиненных временным занятием земельного участка.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4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2.3.5. Подробная схема расположения земельного участка с отображением места проведения планируемых земляных работ.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32" w:lineRule="exact"/>
        <w:ind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2.3.6.  Копии  заключенных  договоров  с  подрядными  организациями  на выполнение  работ  по  восстановлению  поврежденного  асфальтового  покрытия либо грунтового покрытия, рекультивации поврежденного земельного участка и восстановлению поврежденных элементов благоустройства (в случае, если такие работы  будут  осуществляться  заявителем  с  привлечением  подрядных организаций). 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7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2.3.7. Гарантийное письмо на восстановление поврежденного асфальтового покрытия либо грунтового покрытия, рекультивации поврежденного земельного участка и восстановлению поврежденных элементов благоустройства (в случае, если  такие  работы  будут  осуществляться  заявителем  самостоятельно)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(Приложение № 3).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2.3.8. Копия доверенности либо иного документа (приказа о назначении), подтверждающего  полномочия  заявителя  на  подачу  заявления  на  выдачу разрешения на осуществление земляных работ.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8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2.3.9. Лист согласования осуществления земляных работ с юридическими и физическими  лицами  (Приложение  №  1)  (далее  –  Лист).  В  него  должны включаться все юридические и физические лица, чьи инженерные сооружения коммуникации (газопроводы, кабельные линии, водопроводы, сети канализации, теплосети,  электросети)  размещены  на  земельном  участке,  планируемом  для осуществления земляных работ. Также в обязательном порядке включаются: </w:t>
      </w:r>
    </w:p>
    <w:p w:rsidR="00392C08" w:rsidRDefault="00DF1D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администрация  городского  и/или  сельского  поселения,  на  территории которого планируется осуществление земляных работ; </w:t>
      </w:r>
    </w:p>
    <w:p w:rsidR="00392C08" w:rsidRDefault="00DF1D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отдел  промышленности,  теплоэнергетического  комплекса,  капитального строительства и архитектуры администрации Советского муниципального района Саратовской области; </w:t>
      </w:r>
    </w:p>
    <w:p w:rsidR="00392C08" w:rsidRDefault="00DF1D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главный архитектор администрации Советского муниципального района Саратовской области. </w:t>
      </w:r>
    </w:p>
    <w:p w:rsidR="00392C08" w:rsidRDefault="00392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2C08">
          <w:pgSz w:w="11906" w:h="16838"/>
          <w:pgMar w:top="535" w:right="294" w:bottom="660" w:left="1419" w:header="0" w:footer="0" w:gutter="0"/>
          <w:cols w:space="720"/>
          <w:noEndnote/>
        </w:sectPr>
      </w:pPr>
    </w:p>
    <w:p w:rsidR="00392C08" w:rsidRDefault="00DF1D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отдел  по  управлению  муниципальным  имуществом  и  землей администрации  Советского  муниципального  района  Саратовской  области. Указанные  отделы  осуществляют  согласование  после  согласования  всеми заинтересованными  лицами,  при  этом  отдел  по  управлению  муниципальным имуществом и землей согласовывает самым последним.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Администрация  не  вправе  требовать  от  заявителя  представления документов и сведений, не указанных в  п. 2.3. настоящего Порядка.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0" w:lineRule="exact"/>
        <w:ind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При наличии всех документов, указанных в п. 2.3. настоящего Порядка,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принимается  постановление  администрации  о  разрешении  осуществления земляных работ.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 Разрешение  на  осуществление  земляных  работ  выдается  на  срок, указанный заявителем в заявлении, но не более 1 года.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 Основаниями  для  отказа  в  выдаче  разрешения  на  осуществление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земляных работ являются: </w:t>
      </w:r>
    </w:p>
    <w:p w:rsidR="00392C08" w:rsidRDefault="00DF1D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непредставление  либо  неполное  представление  сведений  и  документов, предусмотренных настоящим Положением; </w:t>
      </w:r>
    </w:p>
    <w:p w:rsidR="00392C08" w:rsidRDefault="00DF1D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прямой  запрет  в  законодательных  и  нормативных  правовых  актах Российской Федерации и субъектов Российской Федерации на проведение работ с нарушением почвенного покрова; </w:t>
      </w:r>
    </w:p>
    <w:p w:rsidR="00392C08" w:rsidRDefault="00DF1D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наличие на момент обращения с заявлением споров о принадлежности территории,  на  которой  предполагается  осуществлять  работы  с  нарушением почвенного покрова. </w:t>
      </w:r>
    </w:p>
    <w:p w:rsidR="00392C08" w:rsidRDefault="00DF1D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90" w:after="0" w:line="330" w:lineRule="exact"/>
        <w:ind w:left="376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Продление разрешения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7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При невозможности завершения земляных работ в установленные сроки, заявитель,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чем за пять рабочих дней, в письменной форме уведомляет об этом администрацию Советского муниципального района с целью продления срока действия разрешения на осуществление земляных работ.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7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На основании письменного уведомления заявителя о продлении срока действия  разрешения  на  осуществление  земляных  работ  администрация Советского муниципального района продлевает разрешение на срок не более 10 календарных дней. 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30" w:lineRule="exact"/>
        <w:ind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Основанием  для  отказа  в  продлении  разрешения  на  осуществление земляных  работ  является  истекший  срок  соглашений  о  временном  занятии земельного участка. 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90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Передача земельного участка после осуществления земляных работ </w:t>
      </w:r>
    </w:p>
    <w:p w:rsidR="00392C08" w:rsidRDefault="00DF1D85">
      <w:pPr>
        <w:widowControl w:val="0"/>
        <w:autoSpaceDE w:val="0"/>
        <w:autoSpaceDN w:val="0"/>
        <w:adjustRightInd w:val="0"/>
        <w:spacing w:before="285" w:after="0" w:line="33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По окончании земляных работ заявитель обязан в течение 3-х рабочих дней в письменной форме известить об этом Администрацию и в месячный срок сдать  земельный  участок  по  акту  приемки-передачи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рекультивируемых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земель (Приложение № 2). Приемку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земельных участков с выездом на  место  осуществляет  Рабочая  комиссия,  состоящая  из  членов  Постоянной Комиссии  по  рекультивации  земель  после  производства  земляных  работ, связанных  с  нарушением  почвенного  покрова  на  территории  Советского муниципального  района,  утвержденной  постановлением  администрации Советского муниципального района Саратовской области от 17.12.2008 № 821 «О </w:t>
      </w:r>
    </w:p>
    <w:p w:rsidR="00392C08" w:rsidRDefault="00392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2C08">
          <w:pgSz w:w="11906" w:h="16838"/>
          <w:pgMar w:top="790" w:right="352" w:bottom="401" w:left="1419" w:header="0" w:footer="0" w:gutter="0"/>
          <w:cols w:space="720"/>
          <w:noEndnote/>
        </w:sectPr>
      </w:pPr>
    </w:p>
    <w:p w:rsidR="00392C08" w:rsidRDefault="00DF1D85">
      <w:pPr>
        <w:widowControl w:val="0"/>
        <w:autoSpaceDE w:val="0"/>
        <w:autoSpaceDN w:val="0"/>
        <w:adjustRightInd w:val="0"/>
        <w:spacing w:after="0" w:line="330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постоянной  комиссии  по  рекультивации  земель  после  производства работ, связанных с нарушением почвенного покрова на территории Советского муниципального района».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В  случае  неявки  представителей  сдающей  стороны,  при  наличии сведений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их своевременном извещении и отсутствии заявления о переносе срока выезда  Рабочей  комиссии  на  место,  приемка  земельного  участка  после осуществления земляных работ может быть осуществлена в их отсутствие.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Верно: руководитель аппарата                                                          О.Л.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392C08" w:rsidRDefault="00392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2C08">
          <w:pgSz w:w="11906" w:h="16838"/>
          <w:pgMar w:top="535" w:right="357" w:bottom="660" w:left="1419" w:header="0" w:footer="0" w:gutter="0"/>
          <w:cols w:space="720"/>
          <w:noEndnote/>
        </w:sectPr>
      </w:pPr>
    </w:p>
    <w:p w:rsidR="00392C08" w:rsidRDefault="00DF1D85">
      <w:pPr>
        <w:widowControl w:val="0"/>
        <w:autoSpaceDE w:val="0"/>
        <w:autoSpaceDN w:val="0"/>
        <w:adjustRightInd w:val="0"/>
        <w:spacing w:after="0" w:line="285" w:lineRule="exact"/>
        <w:ind w:left="62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392C08" w:rsidRDefault="00DF1D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3" w:lineRule="exact"/>
        <w:ind w:left="6205" w:right="24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Порядку выдачи разрешения на осуществление земляных работ на   территории Советского муниципального района, утвержденного постановлением администрации Советского муниципального района  </w:t>
      </w:r>
    </w:p>
    <w:p w:rsidR="00392C08" w:rsidRDefault="005251D5">
      <w:pPr>
        <w:widowControl w:val="0"/>
        <w:autoSpaceDE w:val="0"/>
        <w:autoSpaceDN w:val="0"/>
        <w:adjustRightInd w:val="0"/>
        <w:spacing w:after="0" w:line="285" w:lineRule="exact"/>
        <w:ind w:left="62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31.12.2015</w:t>
      </w:r>
      <w:r w:rsidR="00DF1D8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1022</w:t>
      </w:r>
      <w:r w:rsidR="00DF1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55" w:lineRule="exact"/>
        <w:ind w:left="3713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ЛИСТ СОГЛАСОВАНИЯ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60" w:lineRule="exact"/>
        <w:ind w:left="180" w:right="462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ОСУЩЕСТВЛЕНИЯ ЗЕМЛЯНЫХ РАБОТ С ЗАИНТЕРЕСОВАННЫМИ ЮРИДИЧЕСКИМИ И ФИЗИЧЕСКИМИ ЛИЦАМИ </w:t>
      </w:r>
    </w:p>
    <w:p w:rsidR="00392C08" w:rsidRDefault="00DF1D85">
      <w:pPr>
        <w:widowControl w:val="0"/>
        <w:autoSpaceDE w:val="0"/>
        <w:autoSpaceDN w:val="0"/>
        <w:adjustRightInd w:val="0"/>
        <w:spacing w:before="195" w:after="0" w:line="225" w:lineRule="exact"/>
        <w:ind w:left="782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«__» _______20__ г.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64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10" w:lineRule="exact"/>
        <w:ind w:left="11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(наименование юридического лица, Ф.И.О. гражданина,   который планирует осуществление земляных работ)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планирует осуществление земляных работ, связанных 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150" w:lineRule="exact"/>
        <w:ind w:left="6563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(цель осуществления земляных работ) </w:t>
      </w:r>
    </w:p>
    <w:p w:rsidR="00392C08" w:rsidRDefault="00DF1D85">
      <w:pPr>
        <w:widowControl w:val="0"/>
        <w:autoSpaceDE w:val="0"/>
        <w:autoSpaceDN w:val="0"/>
        <w:adjustRightInd w:val="0"/>
        <w:spacing w:before="75" w:after="0" w:line="220" w:lineRule="exact"/>
        <w:ind w:left="41" w:right="441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___________________________________________________________________________________________________ 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на  земельном участке, из земель                                                               общей площадью         ____  кв.м. 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150" w:lineRule="exact"/>
        <w:ind w:left="2823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(указывается категория земель) </w:t>
      </w:r>
    </w:p>
    <w:p w:rsidR="00392C08" w:rsidRDefault="00DF1D85">
      <w:pPr>
        <w:widowControl w:val="0"/>
        <w:autoSpaceDE w:val="0"/>
        <w:autoSpaceDN w:val="0"/>
        <w:adjustRightInd w:val="0"/>
        <w:spacing w:before="5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имеющем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 адресный ориентир:______________________________________________________________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40" w:lineRule="exact"/>
        <w:ind w:right="153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 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 в границах, указанных на прилагаемом чертеже.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Указанный участок находится 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150" w:lineRule="exact"/>
        <w:ind w:left="322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(указываются собственники и/или арендаторы земельного участка) </w:t>
      </w:r>
    </w:p>
    <w:p w:rsidR="00392C08" w:rsidRDefault="00DF1D85">
      <w:pPr>
        <w:widowControl w:val="0"/>
        <w:autoSpaceDE w:val="0"/>
        <w:autoSpaceDN w:val="0"/>
        <w:adjustRightInd w:val="0"/>
        <w:spacing w:before="55" w:after="0" w:line="240" w:lineRule="exact"/>
        <w:ind w:right="482"/>
        <w:jc w:val="both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___________________________________________________________________________________________________ __ </w:t>
      </w:r>
    </w:p>
    <w:p w:rsidR="00392C08" w:rsidRDefault="00DF1D85">
      <w:pPr>
        <w:widowControl w:val="0"/>
        <w:autoSpaceDE w:val="0"/>
        <w:autoSpaceDN w:val="0"/>
        <w:adjustRightInd w:val="0"/>
        <w:spacing w:before="1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Срок проведения работ:  ___________________________________________________________________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                                                                       </w:t>
      </w:r>
    </w:p>
    <w:p w:rsidR="00392C08" w:rsidRDefault="00DF1D85">
      <w:pPr>
        <w:widowControl w:val="0"/>
        <w:autoSpaceDE w:val="0"/>
        <w:autoSpaceDN w:val="0"/>
        <w:adjustRightInd w:val="0"/>
        <w:spacing w:before="90" w:after="0" w:line="150" w:lineRule="exact"/>
        <w:ind w:left="340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(должностное лицо, ответственное за производство работ)                                                     </w:t>
      </w:r>
    </w:p>
    <w:p w:rsidR="00392C08" w:rsidRDefault="00DF1D85">
      <w:pPr>
        <w:widowControl w:val="0"/>
        <w:autoSpaceDE w:val="0"/>
        <w:autoSpaceDN w:val="0"/>
        <w:adjustRightInd w:val="0"/>
        <w:spacing w:before="30" w:after="0" w:line="150" w:lineRule="exact"/>
        <w:ind w:left="805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before="50" w:after="0" w:line="210" w:lineRule="exact"/>
        <w:ind w:left="930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(подпись)        </w:t>
      </w:r>
    </w:p>
    <w:p w:rsidR="00392C08" w:rsidRDefault="00392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2C08">
          <w:pgSz w:w="11906" w:h="16838"/>
          <w:pgMar w:top="529" w:right="5" w:bottom="660" w:left="1419" w:header="0" w:footer="0" w:gutter="0"/>
          <w:cols w:space="720"/>
          <w:noEndnote/>
        </w:sectPr>
      </w:pPr>
    </w:p>
    <w:p w:rsidR="00392C08" w:rsidRDefault="00DF1D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25" w:lineRule="exact"/>
        <w:ind w:left="4434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И С О К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40" w:lineRule="exact"/>
        <w:ind w:left="1779" w:right="143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юридических и физических лиц, с которыми должно быть согласовано осуществление земляных работ </w:t>
      </w:r>
    </w:p>
    <w:p w:rsidR="00392C08" w:rsidRDefault="00392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2C08">
          <w:pgSz w:w="11906" w:h="16838"/>
          <w:pgMar w:top="1251" w:right="720" w:bottom="660" w:left="1440" w:header="0" w:footer="0" w:gutter="0"/>
          <w:cols w:space="720"/>
          <w:noEndnote/>
        </w:sectPr>
      </w:pP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500" w:right="-22"/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lastRenderedPageBreak/>
        <w:t xml:space="preserve">№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 xml:space="preserve">Наименование организации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 xml:space="preserve">Особые условия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 xml:space="preserve">Подпись </w:t>
      </w:r>
    </w:p>
    <w:p w:rsidR="00392C08" w:rsidRDefault="00392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2C08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749" w:space="1148"/>
            <w:col w:w="2602" w:space="1268"/>
            <w:col w:w="1526" w:space="1033"/>
            <w:col w:w="831" w:space="0"/>
            <w:col w:w="-1"/>
          </w:cols>
          <w:noEndnote/>
        </w:sectPr>
      </w:pP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45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 xml:space="preserve">руководителя, расшифровка подписи, дата </w:t>
      </w:r>
    </w:p>
    <w:p w:rsidR="00392C08" w:rsidRDefault="00392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2C08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792" w:space="7267"/>
            <w:col w:w="1364" w:space="0"/>
            <w:col w:w="-1"/>
          </w:cols>
          <w:noEndnote/>
        </w:sectPr>
      </w:pPr>
    </w:p>
    <w:p w:rsidR="00392C08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before="200" w:after="0" w:line="240" w:lineRule="exact"/>
        <w:ind w:left="694" w:right="-22"/>
        <w:rPr>
          <w:rFonts w:ascii="Arial" w:hAnsi="Arial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14.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85" w:lineRule="exact"/>
        <w:ind w:left="10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промышленности,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тепло-энергетического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комплекса, капитального строительства и архитектуры администрации Советского муниципального района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40" w:lineRule="exact"/>
        <w:ind w:left="694" w:right="-22"/>
        <w:rPr>
          <w:rFonts w:ascii="Arial" w:hAnsi="Arial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15.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80" w:lineRule="exact"/>
        <w:ind w:left="1080" w:right="13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Главный архитектор отдела промышленности,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87" w:lineRule="exact"/>
        <w:ind w:left="10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теплоэнергетического комплекса, капитального строительства и архитектуры администрации Советского муниципального района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40" w:lineRule="exact"/>
        <w:ind w:left="694" w:right="-22"/>
        <w:rPr>
          <w:rFonts w:ascii="Arial" w:hAnsi="Arial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16.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80" w:lineRule="exact"/>
        <w:ind w:left="1080" w:right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по управлению муниципальным имуществом и землей 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8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392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2C08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5327" w:space="156"/>
            <w:col w:w="1072" w:space="1189"/>
            <w:col w:w="50" w:space="922"/>
            <w:col w:w="50" w:space="0"/>
            <w:col w:w="-1"/>
          </w:cols>
          <w:noEndnote/>
        </w:sectPr>
      </w:pPr>
    </w:p>
    <w:p w:rsidR="00392C08" w:rsidRDefault="00DF1D85">
      <w:pPr>
        <w:widowControl w:val="0"/>
        <w:autoSpaceDE w:val="0"/>
        <w:autoSpaceDN w:val="0"/>
        <w:adjustRightInd w:val="0"/>
        <w:spacing w:after="0" w:line="285" w:lineRule="exact"/>
        <w:ind w:left="2211" w:right="-3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Приложение № 2 </w:t>
      </w:r>
    </w:p>
    <w:p w:rsidR="00392C08" w:rsidRDefault="00DF1D8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0" w:lineRule="exact"/>
        <w:ind w:left="2211" w:right="4363" w:firstLine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 Порядку выдачи разрешений на осуществление земляных работ </w:t>
      </w:r>
      <w:proofErr w:type="gramStart"/>
      <w:r>
        <w:rPr>
          <w:rFonts w:ascii="Times New Roman" w:hAnsi="Times New Roman" w:cs="Times New Roman"/>
          <w:color w:val="26282F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85" w:lineRule="exact"/>
        <w:ind w:left="2211" w:right="-3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территории </w:t>
      </w:r>
      <w:proofErr w:type="gramStart"/>
      <w:r>
        <w:rPr>
          <w:rFonts w:ascii="Times New Roman" w:hAnsi="Times New Roman" w:cs="Times New Roman"/>
          <w:color w:val="26282F"/>
          <w:sz w:val="24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85" w:lineRule="exact"/>
        <w:ind w:left="2211" w:right="-3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муниципального района,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85" w:lineRule="exact"/>
        <w:ind w:left="2211" w:right="-30"/>
        <w:rPr>
          <w:rFonts w:ascii="Times New Roman" w:hAnsi="Times New Roman" w:cs="Times New Roman"/>
          <w:color w:val="26282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6282F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color w:val="26282F"/>
          <w:sz w:val="24"/>
          <w:szCs w:val="24"/>
        </w:rPr>
        <w:t xml:space="preserve"> постановлением </w:t>
      </w:r>
    </w:p>
    <w:p w:rsidR="00392C08" w:rsidRDefault="00392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2C08">
          <w:pgSz w:w="11906" w:h="16838"/>
          <w:pgMar w:top="1234" w:right="298" w:bottom="552" w:left="1419" w:header="0" w:footer="0" w:gutter="0"/>
          <w:cols w:space="720"/>
          <w:noEndnote/>
        </w:sectPr>
      </w:pPr>
    </w:p>
    <w:p w:rsidR="00392C08" w:rsidRDefault="00DF1D85">
      <w:pPr>
        <w:widowControl w:val="0"/>
        <w:autoSpaceDE w:val="0"/>
        <w:autoSpaceDN w:val="0"/>
        <w:adjustRightInd w:val="0"/>
        <w:spacing w:after="0" w:line="280" w:lineRule="exact"/>
        <w:ind w:left="2211" w:right="306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lastRenderedPageBreak/>
        <w:t xml:space="preserve">администрации Советского муниципального района  </w:t>
      </w:r>
    </w:p>
    <w:p w:rsidR="00392C08" w:rsidRDefault="005251D5" w:rsidP="005251D5">
      <w:pPr>
        <w:widowControl w:val="0"/>
        <w:autoSpaceDE w:val="0"/>
        <w:autoSpaceDN w:val="0"/>
        <w:adjustRightInd w:val="0"/>
        <w:spacing w:after="0" w:line="285" w:lineRule="exact"/>
        <w:ind w:left="2211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от 31.12.2015</w:t>
      </w:r>
      <w:r w:rsidR="00DF1D85">
        <w:rPr>
          <w:rFonts w:ascii="Times New Roman" w:hAnsi="Times New Roman" w:cs="Times New Roman"/>
          <w:color w:val="26282F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26282F"/>
          <w:sz w:val="24"/>
          <w:szCs w:val="24"/>
        </w:rPr>
        <w:t>1022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30" w:lineRule="exact"/>
        <w:ind w:left="47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pacing w:val="-1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5251D5" w:rsidRDefault="00DF1D85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251D5" w:rsidRDefault="005251D5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sz w:val="24"/>
          <w:szCs w:val="24"/>
        </w:rPr>
      </w:pPr>
    </w:p>
    <w:p w:rsidR="005251D5" w:rsidRDefault="005251D5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sz w:val="24"/>
          <w:szCs w:val="24"/>
        </w:rPr>
      </w:pPr>
    </w:p>
    <w:p w:rsidR="00392C08" w:rsidRDefault="00DF1D85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 Председатель (заместитель)                 Комиссии по рекультивации земель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 ФИО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560" w:lineRule="exact"/>
        <w:ind w:right="7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(района (город) субъекта РФ) М.П. </w:t>
      </w:r>
    </w:p>
    <w:p w:rsidR="00392C08" w:rsidRDefault="00392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2C08">
          <w:type w:val="continuous"/>
          <w:pgSz w:w="11906" w:h="16838"/>
          <w:pgMar w:top="2200" w:right="298" w:bottom="720" w:left="1419" w:header="720" w:footer="720" w:gutter="0"/>
          <w:cols w:num="3" w:space="720" w:equalWidth="0">
            <w:col w:w="5425" w:space="886"/>
            <w:col w:w="3879" w:space="0"/>
            <w:col w:w="-1"/>
          </w:cols>
          <w:noEndnote/>
        </w:sectPr>
      </w:pPr>
    </w:p>
    <w:p w:rsidR="00392C08" w:rsidRDefault="00DF1D85">
      <w:pPr>
        <w:widowControl w:val="0"/>
        <w:autoSpaceDE w:val="0"/>
        <w:autoSpaceDN w:val="0"/>
        <w:adjustRightInd w:val="0"/>
        <w:spacing w:after="0" w:line="330" w:lineRule="exact"/>
        <w:ind w:left="217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lastRenderedPageBreak/>
        <w:t xml:space="preserve">приемки-сдачи </w:t>
      </w:r>
      <w:proofErr w:type="spellStart"/>
      <w:r>
        <w:rPr>
          <w:rFonts w:ascii="Times New Roman" w:hAnsi="Times New Roman" w:cs="Times New Roman"/>
          <w:b/>
          <w:color w:val="26282F"/>
          <w:sz w:val="28"/>
          <w:szCs w:val="24"/>
        </w:rPr>
        <w:t>рекультивированных</w:t>
      </w:r>
      <w:proofErr w:type="spellEnd"/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"___"___________20__ г.                               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522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(место составления: </w:t>
      </w:r>
      <w:proofErr w:type="spellStart"/>
      <w:r>
        <w:rPr>
          <w:rFonts w:ascii="Times New Roman" w:hAnsi="Times New Roman" w:cs="Times New Roman"/>
          <w:color w:val="000000"/>
          <w:sz w:val="18"/>
          <w:szCs w:val="24"/>
        </w:rPr>
        <w:t>нас</w:t>
      </w:r>
      <w:proofErr w:type="gramStart"/>
      <w:r>
        <w:rPr>
          <w:rFonts w:ascii="Times New Roman" w:hAnsi="Times New Roman" w:cs="Times New Roman"/>
          <w:color w:val="000000"/>
          <w:sz w:val="18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18"/>
          <w:szCs w:val="24"/>
        </w:rPr>
        <w:t>ункт</w:t>
      </w:r>
      <w:proofErr w:type="spellEnd"/>
      <w:r>
        <w:rPr>
          <w:rFonts w:ascii="Times New Roman" w:hAnsi="Times New Roman" w:cs="Times New Roman"/>
          <w:color w:val="000000"/>
          <w:sz w:val="18"/>
          <w:szCs w:val="24"/>
        </w:rPr>
        <w:t xml:space="preserve">,  землепользование и т.д.)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0" w:lineRule="exact"/>
        <w:ind w:right="66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Постоянной Комиссии по рекультивации земель (район,  город, субъект РФ) в составе: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Председателя _______________________________________________________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670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(Фамилия И.О., должность и место работы) </w:t>
      </w:r>
    </w:p>
    <w:p w:rsidR="00392C08" w:rsidRDefault="00DF1D85">
      <w:pPr>
        <w:widowControl w:val="0"/>
        <w:autoSpaceDE w:val="0"/>
        <w:autoSpaceDN w:val="0"/>
        <w:adjustRightInd w:val="0"/>
        <w:spacing w:before="105"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Членов комиссии: 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670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(Фамилия И.О., должность и место работы) </w:t>
      </w:r>
    </w:p>
    <w:p w:rsidR="00392C08" w:rsidRDefault="00DF1D85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392C08" w:rsidRDefault="00DF1D8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0" w:right="4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присутствии  (представители юридического лица (гражданин),  сдающего (и принимающего)  земли,  подрядных  организаций,  проводящих  рекультивацию нарушенных земель, специалисты проектных организаций, эксперты и др.): </w:t>
      </w:r>
      <w:proofErr w:type="gramEnd"/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180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(Фамилия И.О., должность и место работы (жительства), в качестве кого участвует) </w:t>
      </w:r>
    </w:p>
    <w:p w:rsidR="00392C08" w:rsidRDefault="00DF1D85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392C08" w:rsidRDefault="00DF1D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Рассмотрела представленные материалы и документы: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233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(перечислить и указать когда и кем </w:t>
      </w:r>
      <w:proofErr w:type="gramStart"/>
      <w:r>
        <w:rPr>
          <w:rFonts w:ascii="Times New Roman" w:hAnsi="Times New Roman" w:cs="Times New Roman"/>
          <w:color w:val="000000"/>
          <w:sz w:val="18"/>
          <w:szCs w:val="24"/>
        </w:rPr>
        <w:t>составлены</w:t>
      </w:r>
      <w:proofErr w:type="gramEnd"/>
      <w:r>
        <w:rPr>
          <w:rFonts w:ascii="Times New Roman" w:hAnsi="Times New Roman" w:cs="Times New Roman"/>
          <w:color w:val="000000"/>
          <w:sz w:val="18"/>
          <w:szCs w:val="24"/>
        </w:rPr>
        <w:t xml:space="preserve">, утверждены, выданы) </w:t>
      </w:r>
    </w:p>
    <w:p w:rsidR="00392C08" w:rsidRDefault="00DF1D85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392C08" w:rsidRDefault="00DF1D8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Осмотрела в натуре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участок  после проведения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272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(виды работ, связанных с нарушением почвенного покрова) </w:t>
      </w:r>
    </w:p>
    <w:p w:rsidR="00392C08" w:rsidRDefault="00DF1D8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произвела необходимые контрольные обмеры и замеры: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347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(площадь </w:t>
      </w:r>
      <w:proofErr w:type="spellStart"/>
      <w:r>
        <w:rPr>
          <w:rFonts w:ascii="Times New Roman" w:hAnsi="Times New Roman" w:cs="Times New Roman"/>
          <w:color w:val="000000"/>
          <w:sz w:val="18"/>
          <w:szCs w:val="24"/>
        </w:rPr>
        <w:t>рекультивированного</w:t>
      </w:r>
      <w:proofErr w:type="spellEnd"/>
      <w:r>
        <w:rPr>
          <w:rFonts w:ascii="Times New Roman" w:hAnsi="Times New Roman" w:cs="Times New Roman"/>
          <w:color w:val="000000"/>
          <w:sz w:val="18"/>
          <w:szCs w:val="24"/>
        </w:rPr>
        <w:t xml:space="preserve"> участка) </w:t>
      </w:r>
    </w:p>
    <w:p w:rsidR="00392C08" w:rsidRDefault="00392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2C08">
          <w:type w:val="continuous"/>
          <w:pgSz w:w="11906" w:h="16838"/>
          <w:pgMar w:top="2200" w:right="298" w:bottom="720" w:left="1419" w:header="720" w:footer="720" w:gutter="0"/>
          <w:cols w:space="720" w:equalWidth="0">
            <w:col w:w="10190"/>
          </w:cols>
          <w:noEndnote/>
        </w:sectPr>
      </w:pPr>
    </w:p>
    <w:p w:rsidR="00392C08" w:rsidRDefault="00DF1D8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Установила, что в период с ______________ 20__ г.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20___ г.  выполнены следующие работы: _________________________________                                   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(виды работ)</w:t>
      </w:r>
    </w:p>
    <w:p w:rsidR="00392C08" w:rsidRDefault="00DF1D85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участок,    площадь  ________    пригоден    (не  пригоден  с </w:t>
      </w:r>
      <w:proofErr w:type="gramEnd"/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указанием причин) для использования 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30" w:lineRule="exact"/>
        <w:ind w:right="1715"/>
        <w:rPr>
          <w:rFonts w:ascii="Times New Roman" w:hAnsi="Times New Roman" w:cs="Times New Roman"/>
          <w:color w:val="000000"/>
          <w:sz w:val="1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24"/>
        </w:rPr>
        <w:t xml:space="preserve">(в сельском хозяйстве - по видам угодий, условиям рельефа, возможностям механизированной обработки, пригодности для возделывания сельскохозяйственных культур и указанием   периода восстановления плодородия почв; лесохозяйственных целей – по видам лесных насаждений; под водоем - </w:t>
      </w:r>
      <w:proofErr w:type="spellStart"/>
      <w:r>
        <w:rPr>
          <w:rFonts w:ascii="Times New Roman" w:hAnsi="Times New Roman" w:cs="Times New Roman"/>
          <w:color w:val="000000"/>
          <w:sz w:val="18"/>
          <w:szCs w:val="24"/>
        </w:rPr>
        <w:t>рыбохозяйственный</w:t>
      </w:r>
      <w:proofErr w:type="spellEnd"/>
      <w:r>
        <w:rPr>
          <w:rFonts w:ascii="Times New Roman" w:hAnsi="Times New Roman" w:cs="Times New Roman"/>
          <w:color w:val="000000"/>
          <w:sz w:val="18"/>
          <w:szCs w:val="24"/>
        </w:rPr>
        <w:t xml:space="preserve">,  водохозяйственный, для орошения, комплексного использования и др.; под строительство -    жилое, производственное  и др.; для рекреационных, природоохранных,                     санитарно-оздоровительных целей). </w:t>
      </w:r>
      <w:proofErr w:type="gramEnd"/>
    </w:p>
    <w:p w:rsidR="00392C08" w:rsidRDefault="00DF1D8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5" w:after="0" w:line="315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Рабочая комиссия решила: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а)  принять      (частично      или      полностью)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  земли 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площадью  ______    с  последующей  передачей  их  передачей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263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(наименование юридического лица, фамилия и.о. гражданина)</w:t>
      </w:r>
    </w:p>
    <w:p w:rsidR="00392C08" w:rsidRDefault="00DF1D8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5" w:after="0" w:line="315" w:lineRule="exact"/>
        <w:ind w:left="46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_____________________________________________________________________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390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(собственность, аренда и др.) </w:t>
      </w:r>
    </w:p>
    <w:p w:rsidR="00392C08" w:rsidRDefault="00DF1D85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для дальнейшего использования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838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(целевое назначение); </w:t>
      </w:r>
    </w:p>
    <w:p w:rsidR="00392C08" w:rsidRDefault="00DF1D85">
      <w:pPr>
        <w:widowControl w:val="0"/>
        <w:autoSpaceDE w:val="0"/>
        <w:autoSpaceDN w:val="0"/>
        <w:adjustRightInd w:val="0"/>
        <w:spacing w:before="105" w:after="0" w:line="330" w:lineRule="exact"/>
        <w:ind w:right="29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б) перенести   приемку 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земель  (полностью  или частично) с указанием причин (недостатков) и установлением  срока  по  их устранению;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30" w:lineRule="exact"/>
        <w:ind w:right="20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в) перенести сроки восстановления плодородия почв или внести предложение об изменении целевого назначения земель,  предусмотренных  проектом рекультивации (с указанием причин).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0" w:lineRule="exact"/>
        <w:ind w:right="25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Акт приемки-передачи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земель  составлен  в  трех экземплярах и  после  утверждения Председателем (заместителем) Постоянной Комиссии по рекультивации: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1-ый экз. остается на хранении в Постоянной Комиссии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40" w:lineRule="exact"/>
        <w:ind w:right="306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2-ой экз.  направляется юридическому или физическому  лицу,  которое сдавало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участок.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40" w:lineRule="exact"/>
        <w:ind w:right="29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3-ий экз.  направляется юридическому или физическому лицу,  которому передается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участок.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20" w:lineRule="exact"/>
        <w:ind w:left="348" w:right="210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Председатель     комиссии:                                   (подпись)             /Фамилия И.О./ Члены комиссии:                                                  (подпись)             /Фамилия И.О./ </w:t>
      </w:r>
    </w:p>
    <w:p w:rsidR="00392C08" w:rsidRDefault="00392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2C08">
          <w:pgSz w:w="11906" w:h="16838"/>
          <w:pgMar w:top="535" w:right="50" w:bottom="660" w:left="1419" w:header="0" w:footer="0" w:gutter="0"/>
          <w:cols w:space="720"/>
          <w:noEndnote/>
        </w:sectPr>
      </w:pPr>
    </w:p>
    <w:p w:rsidR="00392C08" w:rsidRDefault="00DF1D85">
      <w:pPr>
        <w:widowControl w:val="0"/>
        <w:autoSpaceDE w:val="0"/>
        <w:autoSpaceDN w:val="0"/>
        <w:adjustRightInd w:val="0"/>
        <w:spacing w:after="0" w:line="285" w:lineRule="exact"/>
        <w:ind w:left="54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3 </w:t>
      </w:r>
    </w:p>
    <w:p w:rsidR="00392C08" w:rsidRDefault="00DF1D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3" w:lineRule="exact"/>
        <w:ind w:left="5483" w:right="6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Порядку выдачи разрешения на осуществление земляных работ на   территории Советского муниципального района, утвержденного постановлением администрации Советского муниципального района  </w:t>
      </w:r>
    </w:p>
    <w:p w:rsidR="005251D5" w:rsidRDefault="005251D5">
      <w:pPr>
        <w:widowControl w:val="0"/>
        <w:autoSpaceDE w:val="0"/>
        <w:autoSpaceDN w:val="0"/>
        <w:adjustRightInd w:val="0"/>
        <w:spacing w:after="0" w:line="520" w:lineRule="exact"/>
        <w:ind w:left="5483" w:right="3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31.12.2015</w:t>
      </w:r>
      <w:r w:rsidR="00DF1D8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1022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520" w:lineRule="exact"/>
        <w:ind w:left="5483" w:right="3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      администрации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85" w:lineRule="exact"/>
        <w:ind w:left="55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85" w:lineRule="exact"/>
        <w:ind w:left="55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85" w:lineRule="exact"/>
        <w:ind w:left="56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 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80" w:lineRule="exact"/>
        <w:ind w:left="5550" w:right="20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(наименование юридического лица, фамилия, имя, отчество физического  лица,  документ,  удостоверяющий  личность (серия,  номер,  кем  и  когда  выдан),  адрес  проживания, телефон, факс, адрес электронной почты  (при наличии) </w:t>
      </w:r>
      <w:proofErr w:type="gramEnd"/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30" w:lineRule="exact"/>
        <w:ind w:left="369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>Гарантийное письмо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После осуществления земляных работ на земельном участке, расположенном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адресу: ________________________________________________________________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left="5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left="5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left="2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связанных с ____________________________________________________________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left="5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378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(указать цель проведения работ) </w:t>
      </w:r>
    </w:p>
    <w:p w:rsidR="00392C08" w:rsidRDefault="00DF1D85">
      <w:pPr>
        <w:widowControl w:val="0"/>
        <w:autoSpaceDE w:val="0"/>
        <w:autoSpaceDN w:val="0"/>
        <w:adjustRightInd w:val="0"/>
        <w:spacing w:before="105"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гарантирую    произвести    за    счет    собственных    средств  комплексное восстановление  нарушенного  благоустройства,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техническую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/биологическую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рекультивацию земельного участка 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left="5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left="5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 надлежащим качеством в срок до __________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left="4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Заявитель ________________ _____________________________________________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25" w:lineRule="exact"/>
        <w:ind w:left="200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(подпись)                                                                                       (Ф.И.О. заявителя)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92C08" w:rsidRDefault="00DF1D85">
      <w:pPr>
        <w:widowControl w:val="0"/>
        <w:autoSpaceDE w:val="0"/>
        <w:autoSpaceDN w:val="0"/>
        <w:adjustRightInd w:val="0"/>
        <w:spacing w:after="0" w:line="315" w:lineRule="exact"/>
        <w:ind w:left="30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Дата _______________ ______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392C08" w:rsidRDefault="00392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2C08" w:rsidSect="00392C08">
      <w:pgSz w:w="11906" w:h="16838"/>
      <w:pgMar w:top="529" w:right="352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8E"/>
    <w:multiLevelType w:val="hybridMultilevel"/>
    <w:tmpl w:val="0000E662"/>
    <w:lvl w:ilvl="0" w:tplc="000006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238"/>
    <w:multiLevelType w:val="hybridMultilevel"/>
    <w:tmpl w:val="000165B8"/>
    <w:lvl w:ilvl="0" w:tplc="00000F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2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5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79E"/>
    <w:multiLevelType w:val="hybridMultilevel"/>
    <w:tmpl w:val="00018587"/>
    <w:lvl w:ilvl="0" w:tplc="000000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A55"/>
    <w:multiLevelType w:val="hybridMultilevel"/>
    <w:tmpl w:val="0000074B"/>
    <w:lvl w:ilvl="0" w:tplc="000004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B55"/>
    <w:multiLevelType w:val="hybridMultilevel"/>
    <w:tmpl w:val="00006F60"/>
    <w:lvl w:ilvl="0" w:tplc="00000E5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E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680"/>
    <w:multiLevelType w:val="hybridMultilevel"/>
    <w:tmpl w:val="00001A53"/>
    <w:lvl w:ilvl="0" w:tplc="000007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6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2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3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6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F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2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0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C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52B5"/>
    <w:multiLevelType w:val="hybridMultilevel"/>
    <w:tmpl w:val="00016FD6"/>
    <w:lvl w:ilvl="0" w:tplc="00000A9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F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8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4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A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E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C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5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4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5572"/>
    <w:multiLevelType w:val="hybridMultilevel"/>
    <w:tmpl w:val="0000398D"/>
    <w:lvl w:ilvl="0" w:tplc="0000158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5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1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4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A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1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A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2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8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6D2B"/>
    <w:multiLevelType w:val="hybridMultilevel"/>
    <w:tmpl w:val="00003070"/>
    <w:lvl w:ilvl="0" w:tplc="000008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70C3"/>
    <w:multiLevelType w:val="hybridMultilevel"/>
    <w:tmpl w:val="000050EF"/>
    <w:lvl w:ilvl="0" w:tplc="000024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71C6"/>
    <w:multiLevelType w:val="hybridMultilevel"/>
    <w:tmpl w:val="00006209"/>
    <w:lvl w:ilvl="0" w:tplc="000019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4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A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2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9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7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F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9FAC"/>
    <w:multiLevelType w:val="hybridMultilevel"/>
    <w:tmpl w:val="0000A316"/>
    <w:lvl w:ilvl="0" w:tplc="000008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A570"/>
    <w:multiLevelType w:val="hybridMultilevel"/>
    <w:tmpl w:val="00003F71"/>
    <w:lvl w:ilvl="0" w:tplc="000014F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E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C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D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8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C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C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7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B75C"/>
    <w:multiLevelType w:val="hybridMultilevel"/>
    <w:tmpl w:val="0000DE1D"/>
    <w:lvl w:ilvl="0" w:tplc="0000245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8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3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4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0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23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D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1B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A1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C505"/>
    <w:multiLevelType w:val="hybridMultilevel"/>
    <w:tmpl w:val="00000BF0"/>
    <w:lvl w:ilvl="0" w:tplc="00001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3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4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4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A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7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5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1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6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D915"/>
    <w:multiLevelType w:val="hybridMultilevel"/>
    <w:tmpl w:val="00011CCA"/>
    <w:lvl w:ilvl="0" w:tplc="00000A4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E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7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1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5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D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5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FB1A"/>
    <w:multiLevelType w:val="hybridMultilevel"/>
    <w:tmpl w:val="00005722"/>
    <w:lvl w:ilvl="0" w:tplc="00000D6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F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C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D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6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A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3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9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126E"/>
    <w:multiLevelType w:val="hybridMultilevel"/>
    <w:tmpl w:val="0000026F"/>
    <w:lvl w:ilvl="0" w:tplc="00001EB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7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2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A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C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2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4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1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1514"/>
    <w:multiLevelType w:val="hybridMultilevel"/>
    <w:tmpl w:val="000028E2"/>
    <w:lvl w:ilvl="0" w:tplc="000019E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3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8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6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5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8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0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C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F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1804"/>
    <w:multiLevelType w:val="hybridMultilevel"/>
    <w:tmpl w:val="0000C802"/>
    <w:lvl w:ilvl="0" w:tplc="000024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1C38"/>
    <w:multiLevelType w:val="hybridMultilevel"/>
    <w:tmpl w:val="00018278"/>
    <w:lvl w:ilvl="0" w:tplc="000019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2B04"/>
    <w:multiLevelType w:val="hybridMultilevel"/>
    <w:tmpl w:val="00011AFD"/>
    <w:lvl w:ilvl="0" w:tplc="000009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362D"/>
    <w:multiLevelType w:val="hybridMultilevel"/>
    <w:tmpl w:val="00010C45"/>
    <w:lvl w:ilvl="0" w:tplc="00001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4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1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0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7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C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6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6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42CD"/>
    <w:multiLevelType w:val="hybridMultilevel"/>
    <w:tmpl w:val="00011F4E"/>
    <w:lvl w:ilvl="0" w:tplc="000011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4A10"/>
    <w:multiLevelType w:val="hybridMultilevel"/>
    <w:tmpl w:val="00014BDD"/>
    <w:lvl w:ilvl="0" w:tplc="000011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6007"/>
    <w:multiLevelType w:val="hybridMultilevel"/>
    <w:tmpl w:val="00005FF5"/>
    <w:lvl w:ilvl="0" w:tplc="00000B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24"/>
  </w:num>
  <w:num w:numId="5">
    <w:abstractNumId w:val="5"/>
  </w:num>
  <w:num w:numId="6">
    <w:abstractNumId w:val="3"/>
  </w:num>
  <w:num w:numId="7">
    <w:abstractNumId w:val="6"/>
  </w:num>
  <w:num w:numId="8">
    <w:abstractNumId w:val="20"/>
  </w:num>
  <w:num w:numId="9">
    <w:abstractNumId w:val="21"/>
  </w:num>
  <w:num w:numId="10">
    <w:abstractNumId w:val="2"/>
  </w:num>
  <w:num w:numId="11">
    <w:abstractNumId w:val="0"/>
  </w:num>
  <w:num w:numId="12">
    <w:abstractNumId w:val="23"/>
  </w:num>
  <w:num w:numId="13">
    <w:abstractNumId w:val="18"/>
  </w:num>
  <w:num w:numId="14">
    <w:abstractNumId w:val="13"/>
  </w:num>
  <w:num w:numId="15">
    <w:abstractNumId w:val="1"/>
  </w:num>
  <w:num w:numId="16">
    <w:abstractNumId w:val="17"/>
  </w:num>
  <w:num w:numId="17">
    <w:abstractNumId w:val="14"/>
  </w:num>
  <w:num w:numId="18">
    <w:abstractNumId w:val="8"/>
  </w:num>
  <w:num w:numId="19">
    <w:abstractNumId w:val="11"/>
  </w:num>
  <w:num w:numId="20">
    <w:abstractNumId w:val="7"/>
  </w:num>
  <w:num w:numId="21">
    <w:abstractNumId w:val="10"/>
  </w:num>
  <w:num w:numId="22">
    <w:abstractNumId w:val="9"/>
  </w:num>
  <w:num w:numId="23">
    <w:abstractNumId w:val="15"/>
  </w:num>
  <w:num w:numId="24">
    <w:abstractNumId w:val="12"/>
  </w:num>
  <w:num w:numId="25">
    <w:abstractNumId w:val="2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F1D85"/>
    <w:rsid w:val="00392C08"/>
    <w:rsid w:val="005251D5"/>
    <w:rsid w:val="00DF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2981</Words>
  <Characters>16998</Characters>
  <Application>Microsoft Office Word</Application>
  <DocSecurity>0</DocSecurity>
  <Lines>141</Lines>
  <Paragraphs>39</Paragraphs>
  <ScaleCrop>false</ScaleCrop>
  <Company/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</cp:revision>
  <dcterms:created xsi:type="dcterms:W3CDTF">2016-03-28T13:08:00Z</dcterms:created>
  <dcterms:modified xsi:type="dcterms:W3CDTF">2020-02-26T05:50:00Z</dcterms:modified>
</cp:coreProperties>
</file>